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DB0960" w:rsidRDefault="00E3036D" w:rsidP="00681A72">
      <w:pPr>
        <w:rPr>
          <w:sz w:val="20"/>
          <w:szCs w:val="20"/>
        </w:rPr>
      </w:pPr>
      <w:r>
        <w:rPr>
          <w:noProof/>
          <w:sz w:val="20"/>
          <w:szCs w:val="20"/>
        </w:rPr>
        <w:drawing>
          <wp:anchor distT="0" distB="0" distL="114300" distR="114300" simplePos="0" relativeHeight="251658239" behindDoc="0" locked="0" layoutInCell="1" allowOverlap="1" wp14:anchorId="2574F1DE" wp14:editId="126F8AAC">
            <wp:simplePos x="0" y="0"/>
            <wp:positionH relativeFrom="column">
              <wp:posOffset>240665</wp:posOffset>
            </wp:positionH>
            <wp:positionV relativeFrom="paragraph">
              <wp:posOffset>135890</wp:posOffset>
            </wp:positionV>
            <wp:extent cx="6400800" cy="4266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00800" cy="4266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B0960" w:rsidRDefault="00DB0960" w:rsidP="00681A72">
      <w:pPr>
        <w:rPr>
          <w:sz w:val="20"/>
          <w:szCs w:val="20"/>
        </w:rPr>
      </w:pPr>
    </w:p>
    <w:p w:rsidR="00DB0960" w:rsidRDefault="00E3036D"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796756F2" wp14:editId="0C7F7EAC">
                <wp:simplePos x="0" y="0"/>
                <wp:positionH relativeFrom="column">
                  <wp:posOffset>351155</wp:posOffset>
                </wp:positionH>
                <wp:positionV relativeFrom="paragraph">
                  <wp:posOffset>104140</wp:posOffset>
                </wp:positionV>
                <wp:extent cx="3183255" cy="211963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2119630"/>
                        </a:xfrm>
                        <a:prstGeom prst="rect">
                          <a:avLst/>
                        </a:prstGeom>
                        <a:noFill/>
                        <a:ln w="9525">
                          <a:noFill/>
                          <a:miter lim="800000"/>
                          <a:headEnd/>
                          <a:tailEnd/>
                        </a:ln>
                      </wps:spPr>
                      <wps:txbx>
                        <w:txbxContent>
                          <w:p w:rsidR="00B962AA" w:rsidRPr="00E3036D" w:rsidRDefault="00B962AA" w:rsidP="00057D42">
                            <w:pPr>
                              <w:jc w:val="right"/>
                              <w:rPr>
                                <w:sz w:val="60"/>
                                <w:szCs w:val="60"/>
                              </w:rPr>
                            </w:pPr>
                            <w:r w:rsidRPr="00E3036D">
                              <w:rPr>
                                <w:sz w:val="60"/>
                                <w:szCs w:val="60"/>
                              </w:rPr>
                              <w:t>ELA</w:t>
                            </w:r>
                          </w:p>
                          <w:p w:rsidR="00B962AA" w:rsidRPr="00E3036D" w:rsidRDefault="00B962AA" w:rsidP="00057D42">
                            <w:pPr>
                              <w:jc w:val="right"/>
                              <w:rPr>
                                <w:sz w:val="60"/>
                                <w:szCs w:val="60"/>
                              </w:rPr>
                            </w:pPr>
                            <w:r w:rsidRPr="00E3036D">
                              <w:rPr>
                                <w:sz w:val="60"/>
                                <w:szCs w:val="60"/>
                              </w:rPr>
                              <w:t>Common Core</w:t>
                            </w:r>
                          </w:p>
                          <w:p w:rsidR="00B962AA" w:rsidRPr="00E3036D" w:rsidRDefault="00B962AA" w:rsidP="00057D42">
                            <w:pPr>
                              <w:jc w:val="right"/>
                              <w:rPr>
                                <w:sz w:val="60"/>
                                <w:szCs w:val="60"/>
                              </w:rPr>
                            </w:pPr>
                            <w:r w:rsidRPr="00E3036D">
                              <w:rPr>
                                <w:sz w:val="60"/>
                                <w:szCs w:val="60"/>
                              </w:rPr>
                              <w:t>State Standards</w:t>
                            </w:r>
                          </w:p>
                          <w:p w:rsidR="00B962AA" w:rsidRPr="00E3036D" w:rsidRDefault="00B962AA" w:rsidP="00057D42">
                            <w:pPr>
                              <w:jc w:val="right"/>
                              <w:rPr>
                                <w:sz w:val="70"/>
                                <w:szCs w:val="70"/>
                              </w:rPr>
                            </w:pPr>
                            <w:r w:rsidRPr="00E3036D">
                              <w:rPr>
                                <w:sz w:val="60"/>
                                <w:szCs w:val="60"/>
                              </w:rPr>
                              <w:t>Lesson Plan Packet</w:t>
                            </w:r>
                          </w:p>
                          <w:p w:rsidR="00B962AA" w:rsidRPr="00083699" w:rsidRDefault="00B962AA" w:rsidP="00057D42">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5pt;margin-top:8.2pt;width:250.65pt;height:16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" filled="f" stroked="f">
                <v:textbox>
                  <w:txbxContent>
                    <w:p w:rsidR="00B962AA" w:rsidRPr="00E3036D" w:rsidRDefault="00B962AA" w:rsidP="00057D42">
                      <w:pPr>
                        <w:jc w:val="right"/>
                        <w:rPr>
                          <w:sz w:val="60"/>
                          <w:szCs w:val="60"/>
                        </w:rPr>
                      </w:pPr>
                      <w:r w:rsidRPr="00E3036D">
                        <w:rPr>
                          <w:sz w:val="60"/>
                          <w:szCs w:val="60"/>
                        </w:rPr>
                        <w:t>ELA</w:t>
                      </w:r>
                    </w:p>
                    <w:p w:rsidR="00B962AA" w:rsidRPr="00E3036D" w:rsidRDefault="00B962AA" w:rsidP="00057D42">
                      <w:pPr>
                        <w:jc w:val="right"/>
                        <w:rPr>
                          <w:sz w:val="60"/>
                          <w:szCs w:val="60"/>
                        </w:rPr>
                      </w:pPr>
                      <w:r w:rsidRPr="00E3036D">
                        <w:rPr>
                          <w:sz w:val="60"/>
                          <w:szCs w:val="60"/>
                        </w:rPr>
                        <w:t>Common Core</w:t>
                      </w:r>
                    </w:p>
                    <w:p w:rsidR="00B962AA" w:rsidRPr="00E3036D" w:rsidRDefault="00B962AA" w:rsidP="00057D42">
                      <w:pPr>
                        <w:jc w:val="right"/>
                        <w:rPr>
                          <w:sz w:val="60"/>
                          <w:szCs w:val="60"/>
                        </w:rPr>
                      </w:pPr>
                      <w:r w:rsidRPr="00E3036D">
                        <w:rPr>
                          <w:sz w:val="60"/>
                          <w:szCs w:val="60"/>
                        </w:rPr>
                        <w:t>State Standards</w:t>
                      </w:r>
                    </w:p>
                    <w:p w:rsidR="00B962AA" w:rsidRPr="00E3036D" w:rsidRDefault="00B962AA" w:rsidP="00057D42">
                      <w:pPr>
                        <w:jc w:val="right"/>
                        <w:rPr>
                          <w:sz w:val="70"/>
                          <w:szCs w:val="70"/>
                        </w:rPr>
                      </w:pPr>
                      <w:r w:rsidRPr="00E3036D">
                        <w:rPr>
                          <w:sz w:val="60"/>
                          <w:szCs w:val="60"/>
                        </w:rPr>
                        <w:t>Lesson Plan Packet</w:t>
                      </w:r>
                    </w:p>
                    <w:p w:rsidR="00B962AA" w:rsidRPr="00083699" w:rsidRDefault="00B962AA" w:rsidP="00057D42">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B2321C"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5481AFFC" wp14:editId="0E4940A6">
                <wp:simplePos x="0" y="0"/>
                <wp:positionH relativeFrom="column">
                  <wp:posOffset>352425</wp:posOffset>
                </wp:positionH>
                <wp:positionV relativeFrom="paragraph">
                  <wp:posOffset>73025</wp:posOffset>
                </wp:positionV>
                <wp:extent cx="6282055" cy="2181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2181225"/>
                        </a:xfrm>
                        <a:prstGeom prst="rect">
                          <a:avLst/>
                        </a:prstGeom>
                        <a:noFill/>
                        <a:ln w="9525">
                          <a:noFill/>
                          <a:miter lim="800000"/>
                          <a:headEnd/>
                          <a:tailEnd/>
                        </a:ln>
                      </wps:spPr>
                      <wps:txbx>
                        <w:txbxContent>
                          <w:p w:rsidR="00B962AA" w:rsidRPr="005B0C3B" w:rsidRDefault="00B962AA" w:rsidP="00EA4BE3">
                            <w:pPr>
                              <w:ind w:left="-90"/>
                              <w:jc w:val="center"/>
                              <w:rPr>
                                <w:b/>
                                <w:sz w:val="48"/>
                                <w:szCs w:val="48"/>
                              </w:rPr>
                            </w:pPr>
                            <w:r w:rsidRPr="005B0C3B">
                              <w:rPr>
                                <w:b/>
                                <w:sz w:val="48"/>
                                <w:szCs w:val="48"/>
                              </w:rPr>
                              <w:t>2</w:t>
                            </w:r>
                            <w:r w:rsidRPr="005B0C3B">
                              <w:rPr>
                                <w:b/>
                                <w:sz w:val="48"/>
                                <w:szCs w:val="48"/>
                                <w:vertAlign w:val="superscript"/>
                              </w:rPr>
                              <w:t>nd</w:t>
                            </w:r>
                            <w:r w:rsidRPr="005B0C3B">
                              <w:rPr>
                                <w:b/>
                                <w:sz w:val="48"/>
                                <w:szCs w:val="48"/>
                              </w:rPr>
                              <w:t xml:space="preserve"> Grade</w:t>
                            </w:r>
                          </w:p>
                          <w:p w:rsidR="00B962AA" w:rsidRPr="005B0C3B" w:rsidRDefault="00B962AA" w:rsidP="00EA4BE3">
                            <w:pPr>
                              <w:jc w:val="center"/>
                              <w:rPr>
                                <w:b/>
                                <w:sz w:val="48"/>
                                <w:szCs w:val="48"/>
                              </w:rPr>
                            </w:pPr>
                            <w:r>
                              <w:rPr>
                                <w:b/>
                                <w:sz w:val="48"/>
                                <w:szCs w:val="48"/>
                              </w:rPr>
                              <w:t xml:space="preserve">Shared Research and Informational Writing:  </w:t>
                            </w:r>
                            <w:r w:rsidRPr="005B0C3B">
                              <w:rPr>
                                <w:b/>
                                <w:sz w:val="48"/>
                                <w:szCs w:val="48"/>
                              </w:rPr>
                              <w:t xml:space="preserve">Descriptive Reports </w:t>
                            </w:r>
                          </w:p>
                          <w:p w:rsidR="00B962AA" w:rsidRPr="005B0C3B" w:rsidRDefault="00B962AA" w:rsidP="00EA4BE3">
                            <w:pPr>
                              <w:jc w:val="center"/>
                              <w:rPr>
                                <w:b/>
                                <w:sz w:val="48"/>
                                <w:szCs w:val="48"/>
                              </w:rPr>
                            </w:pPr>
                            <w:r w:rsidRPr="005B0C3B">
                              <w:rPr>
                                <w:b/>
                                <w:sz w:val="48"/>
                                <w:szCs w:val="48"/>
                              </w:rPr>
                              <w:t>Unit 7</w:t>
                            </w:r>
                          </w:p>
                          <w:p w:rsidR="00B962AA" w:rsidRDefault="00B962AA" w:rsidP="00EA4BE3">
                            <w:pPr>
                              <w:jc w:val="center"/>
                              <w:rPr>
                                <w:b/>
                                <w:sz w:val="48"/>
                                <w:szCs w:val="48"/>
                              </w:rPr>
                            </w:pPr>
                            <w:r>
                              <w:rPr>
                                <w:b/>
                                <w:sz w:val="48"/>
                                <w:szCs w:val="48"/>
                              </w:rPr>
                              <w:t>8/11/</w:t>
                            </w:r>
                            <w:r w:rsidRPr="00642DCF">
                              <w:rPr>
                                <w:b/>
                                <w:sz w:val="48"/>
                                <w:szCs w:val="48"/>
                              </w:rPr>
                              <w:t xml:space="preserve">13 </w:t>
                            </w:r>
                          </w:p>
                          <w:p w:rsidR="00B962AA" w:rsidRPr="001835D4" w:rsidRDefault="00B962AA" w:rsidP="00EA4BE3">
                            <w:pPr>
                              <w:jc w:val="center"/>
                              <w:rPr>
                                <w:b/>
                                <w:sz w:val="24"/>
                                <w:szCs w:val="24"/>
                              </w:rPr>
                            </w:pPr>
                          </w:p>
                          <w:p w:rsidR="00B962AA" w:rsidRPr="00642DCF" w:rsidRDefault="00B962AA" w:rsidP="00EA4BE3">
                            <w:pPr>
                              <w:jc w:val="center"/>
                              <w:rPr>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5pt;margin-top:5.75pt;width:494.65pt;height:17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" filled="f" stroked="f">
                <v:textbox>
                  <w:txbxContent>
                    <w:p w:rsidR="00B962AA" w:rsidRPr="005B0C3B" w:rsidRDefault="00B962AA" w:rsidP="00EA4BE3">
                      <w:pPr>
                        <w:ind w:left="-90"/>
                        <w:jc w:val="center"/>
                        <w:rPr>
                          <w:b/>
                          <w:sz w:val="48"/>
                          <w:szCs w:val="48"/>
                        </w:rPr>
                      </w:pPr>
                      <w:r w:rsidRPr="005B0C3B">
                        <w:rPr>
                          <w:b/>
                          <w:sz w:val="48"/>
                          <w:szCs w:val="48"/>
                        </w:rPr>
                        <w:t>2</w:t>
                      </w:r>
                      <w:r w:rsidRPr="005B0C3B">
                        <w:rPr>
                          <w:b/>
                          <w:sz w:val="48"/>
                          <w:szCs w:val="48"/>
                          <w:vertAlign w:val="superscript"/>
                        </w:rPr>
                        <w:t>nd</w:t>
                      </w:r>
                      <w:r w:rsidRPr="005B0C3B">
                        <w:rPr>
                          <w:b/>
                          <w:sz w:val="48"/>
                          <w:szCs w:val="48"/>
                        </w:rPr>
                        <w:t xml:space="preserve"> Grade</w:t>
                      </w:r>
                    </w:p>
                    <w:p w:rsidR="00B962AA" w:rsidRPr="005B0C3B" w:rsidRDefault="00B962AA" w:rsidP="00EA4BE3">
                      <w:pPr>
                        <w:jc w:val="center"/>
                        <w:rPr>
                          <w:b/>
                          <w:sz w:val="48"/>
                          <w:szCs w:val="48"/>
                        </w:rPr>
                      </w:pPr>
                      <w:r>
                        <w:rPr>
                          <w:b/>
                          <w:sz w:val="48"/>
                          <w:szCs w:val="48"/>
                        </w:rPr>
                        <w:t xml:space="preserve">Shared Research and Informational Writing:  </w:t>
                      </w:r>
                      <w:r w:rsidRPr="005B0C3B">
                        <w:rPr>
                          <w:b/>
                          <w:sz w:val="48"/>
                          <w:szCs w:val="48"/>
                        </w:rPr>
                        <w:t xml:space="preserve">Descriptive Reports </w:t>
                      </w:r>
                    </w:p>
                    <w:p w:rsidR="00B962AA" w:rsidRPr="005B0C3B" w:rsidRDefault="00B962AA" w:rsidP="00EA4BE3">
                      <w:pPr>
                        <w:jc w:val="center"/>
                        <w:rPr>
                          <w:b/>
                          <w:sz w:val="48"/>
                          <w:szCs w:val="48"/>
                        </w:rPr>
                      </w:pPr>
                      <w:r w:rsidRPr="005B0C3B">
                        <w:rPr>
                          <w:b/>
                          <w:sz w:val="48"/>
                          <w:szCs w:val="48"/>
                        </w:rPr>
                        <w:t>Unit 7</w:t>
                      </w:r>
                    </w:p>
                    <w:p w:rsidR="00B962AA" w:rsidRDefault="00B962AA" w:rsidP="00EA4BE3">
                      <w:pPr>
                        <w:jc w:val="center"/>
                        <w:rPr>
                          <w:b/>
                          <w:sz w:val="48"/>
                          <w:szCs w:val="48"/>
                        </w:rPr>
                      </w:pPr>
                      <w:r>
                        <w:rPr>
                          <w:b/>
                          <w:sz w:val="48"/>
                          <w:szCs w:val="48"/>
                        </w:rPr>
                        <w:t>8/11/</w:t>
                      </w:r>
                      <w:r w:rsidRPr="00642DCF">
                        <w:rPr>
                          <w:b/>
                          <w:sz w:val="48"/>
                          <w:szCs w:val="48"/>
                        </w:rPr>
                        <w:t xml:space="preserve">13 </w:t>
                      </w:r>
                    </w:p>
                    <w:p w:rsidR="00B962AA" w:rsidRPr="001835D4" w:rsidRDefault="00B962AA" w:rsidP="00EA4BE3">
                      <w:pPr>
                        <w:jc w:val="center"/>
                        <w:rPr>
                          <w:b/>
                          <w:sz w:val="24"/>
                          <w:szCs w:val="24"/>
                        </w:rPr>
                      </w:pPr>
                    </w:p>
                    <w:p w:rsidR="00B962AA" w:rsidRPr="00642DCF" w:rsidRDefault="00B962AA" w:rsidP="00EA4BE3">
                      <w:pPr>
                        <w:jc w:val="center"/>
                        <w:rPr>
                          <w:b/>
                          <w:sz w:val="48"/>
                          <w:szCs w:val="48"/>
                        </w:rPr>
                      </w:pP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E3036D" w:rsidRDefault="00E3036D" w:rsidP="00681A72">
      <w:pPr>
        <w:rPr>
          <w:b/>
          <w:sz w:val="28"/>
          <w:szCs w:val="28"/>
        </w:rPr>
      </w:pPr>
    </w:p>
    <w:p w:rsidR="009955AC" w:rsidRPr="009955AC" w:rsidRDefault="009955AC" w:rsidP="009955AC">
      <w:pPr>
        <w:pBdr>
          <w:top w:val="nil"/>
          <w:left w:val="nil"/>
          <w:bottom w:val="nil"/>
          <w:right w:val="nil"/>
          <w:between w:val="nil"/>
          <w:bar w:val="nil"/>
        </w:pBdr>
        <w:ind w:left="0" w:firstLine="0"/>
        <w:rPr>
          <w:rFonts w:cstheme="minorHAnsi"/>
          <w:b/>
          <w:bCs/>
          <w:color w:val="000000" w:themeColor="text1"/>
          <w:sz w:val="28"/>
          <w:szCs w:val="28"/>
        </w:rPr>
      </w:pPr>
      <w:r w:rsidRPr="009955AC">
        <w:rPr>
          <w:rFonts w:cstheme="minorHAnsi"/>
          <w:b/>
          <w:bCs/>
          <w:color w:val="000000" w:themeColor="text1"/>
          <w:sz w:val="28"/>
          <w:szCs w:val="28"/>
        </w:rPr>
        <w:t>Table of Contents</w:t>
      </w:r>
      <w:r w:rsidRPr="009955AC">
        <w:rPr>
          <w:rFonts w:cstheme="minorHAnsi"/>
          <w:b/>
          <w:bCs/>
          <w:color w:val="000000" w:themeColor="text1"/>
          <w:sz w:val="28"/>
          <w:szCs w:val="28"/>
        </w:rPr>
        <w:tab/>
      </w:r>
      <w:r w:rsidRPr="009955AC">
        <w:rPr>
          <w:rFonts w:cstheme="minorHAnsi"/>
          <w:b/>
          <w:bCs/>
          <w:color w:val="000000" w:themeColor="text1"/>
          <w:sz w:val="28"/>
          <w:szCs w:val="28"/>
        </w:rPr>
        <w:tab/>
      </w:r>
      <w:r w:rsidRPr="009955AC">
        <w:rPr>
          <w:rFonts w:cstheme="minorHAnsi"/>
          <w:b/>
          <w:bCs/>
          <w:color w:val="000000" w:themeColor="text1"/>
          <w:sz w:val="28"/>
          <w:szCs w:val="28"/>
        </w:rPr>
        <w:tab/>
      </w:r>
    </w:p>
    <w:p w:rsidR="009955AC" w:rsidRPr="009955AC" w:rsidRDefault="009955AC" w:rsidP="009955AC">
      <w:pPr>
        <w:pBdr>
          <w:top w:val="nil"/>
          <w:left w:val="nil"/>
          <w:bottom w:val="nil"/>
          <w:right w:val="nil"/>
          <w:between w:val="nil"/>
          <w:bar w:val="nil"/>
        </w:pBdr>
        <w:ind w:left="0" w:firstLine="0"/>
        <w:rPr>
          <w:rFonts w:cstheme="minorHAnsi"/>
          <w:b/>
          <w:bCs/>
          <w:color w:val="000000" w:themeColor="text1"/>
          <w:sz w:val="28"/>
          <w:szCs w:val="28"/>
        </w:rPr>
      </w:pPr>
    </w:p>
    <w:p w:rsidR="009955AC" w:rsidRPr="009955AC" w:rsidRDefault="009955AC" w:rsidP="009955AC">
      <w:pPr>
        <w:pBdr>
          <w:top w:val="nil"/>
          <w:left w:val="nil"/>
          <w:bottom w:val="nil"/>
          <w:right w:val="nil"/>
          <w:between w:val="nil"/>
          <w:bar w:val="nil"/>
        </w:pBdr>
        <w:ind w:left="0" w:firstLine="0"/>
        <w:rPr>
          <w:rFonts w:cstheme="minorHAnsi"/>
          <w:b/>
          <w:bCs/>
          <w:color w:val="000000" w:themeColor="text1"/>
          <w:sz w:val="24"/>
          <w:szCs w:val="24"/>
        </w:rPr>
      </w:pPr>
      <w:r w:rsidRPr="009955AC">
        <w:rPr>
          <w:rFonts w:cstheme="minorHAnsi"/>
          <w:b/>
          <w:bCs/>
          <w:color w:val="000000" w:themeColor="text1"/>
          <w:sz w:val="24"/>
          <w:szCs w:val="24"/>
        </w:rPr>
        <w:t>Background Section</w:t>
      </w:r>
    </w:p>
    <w:p w:rsidR="009955AC" w:rsidRPr="009955AC" w:rsidRDefault="009955AC" w:rsidP="009955AC">
      <w:pPr>
        <w:pBdr>
          <w:top w:val="nil"/>
          <w:left w:val="nil"/>
          <w:bottom w:val="nil"/>
          <w:right w:val="nil"/>
          <w:between w:val="nil"/>
          <w:bar w:val="nil"/>
        </w:pBdr>
        <w:ind w:left="0" w:firstLine="0"/>
        <w:rPr>
          <w:rFonts w:cstheme="minorHAnsi"/>
          <w:b/>
          <w:bCs/>
          <w:color w:val="000000" w:themeColor="text1"/>
        </w:rPr>
      </w:pPr>
    </w:p>
    <w:p w:rsidR="009955AC" w:rsidRPr="00A019F4" w:rsidRDefault="00216FE7" w:rsidP="009955AC">
      <w:pPr>
        <w:pBdr>
          <w:top w:val="nil"/>
          <w:left w:val="nil"/>
          <w:bottom w:val="nil"/>
          <w:right w:val="nil"/>
          <w:between w:val="nil"/>
          <w:bar w:val="nil"/>
        </w:pBdr>
        <w:tabs>
          <w:tab w:val="right" w:leader="dot" w:pos="10080"/>
        </w:tabs>
        <w:spacing w:line="480" w:lineRule="auto"/>
        <w:ind w:left="0" w:firstLine="0"/>
        <w:rPr>
          <w:rFonts w:cstheme="minorHAnsi"/>
        </w:rPr>
      </w:pPr>
      <w:r>
        <w:rPr>
          <w:rFonts w:cstheme="minorHAnsi"/>
          <w:color w:val="000000" w:themeColor="text1"/>
        </w:rPr>
        <w:t>Abstract</w:t>
      </w:r>
      <w:r>
        <w:rPr>
          <w:rFonts w:cstheme="minorHAnsi"/>
          <w:color w:val="000000" w:themeColor="text1"/>
        </w:rPr>
        <w:tab/>
      </w:r>
      <w:r w:rsidR="00074BB7">
        <w:rPr>
          <w:rFonts w:cstheme="minorHAnsi"/>
        </w:rPr>
        <w:t>1</w:t>
      </w:r>
    </w:p>
    <w:p w:rsidR="009955AC" w:rsidRPr="00A019F4" w:rsidRDefault="00872808" w:rsidP="00216FE7">
      <w:pPr>
        <w:pBdr>
          <w:top w:val="nil"/>
          <w:left w:val="nil"/>
          <w:bottom w:val="nil"/>
          <w:right w:val="nil"/>
          <w:between w:val="nil"/>
          <w:bar w:val="nil"/>
        </w:pBdr>
        <w:tabs>
          <w:tab w:val="right" w:leader="dot" w:pos="10080"/>
        </w:tabs>
        <w:spacing w:line="480" w:lineRule="auto"/>
        <w:ind w:left="0" w:firstLine="0"/>
        <w:rPr>
          <w:rFonts w:cstheme="minorHAnsi"/>
        </w:rPr>
      </w:pPr>
      <w:r w:rsidRPr="00216FE7">
        <w:rPr>
          <w:rFonts w:cstheme="minorHAnsi"/>
        </w:rPr>
        <w:t>Background In</w:t>
      </w:r>
      <w:r w:rsidR="00216FE7">
        <w:rPr>
          <w:rFonts w:cstheme="minorHAnsi"/>
        </w:rPr>
        <w:t>formation on Unit</w:t>
      </w:r>
      <w:r w:rsidR="00216FE7">
        <w:rPr>
          <w:rFonts w:cstheme="minorHAnsi"/>
        </w:rPr>
        <w:tab/>
      </w:r>
      <w:r w:rsidR="00074BB7">
        <w:rPr>
          <w:rFonts w:cstheme="minorHAnsi"/>
        </w:rPr>
        <w:t>2</w:t>
      </w:r>
    </w:p>
    <w:p w:rsidR="009955AC" w:rsidRPr="009955AC" w:rsidRDefault="009955AC" w:rsidP="009955AC">
      <w:pPr>
        <w:pBdr>
          <w:top w:val="nil"/>
          <w:left w:val="nil"/>
          <w:bottom w:val="nil"/>
          <w:right w:val="nil"/>
          <w:between w:val="nil"/>
          <w:bar w:val="nil"/>
        </w:pBdr>
        <w:tabs>
          <w:tab w:val="right" w:pos="10080"/>
        </w:tabs>
        <w:spacing w:line="480" w:lineRule="auto"/>
        <w:ind w:left="0" w:firstLine="0"/>
        <w:rPr>
          <w:rFonts w:cstheme="minorHAnsi"/>
          <w:b/>
          <w:color w:val="000000" w:themeColor="text1"/>
          <w:sz w:val="24"/>
          <w:szCs w:val="24"/>
        </w:rPr>
      </w:pPr>
      <w:r w:rsidRPr="009955AC">
        <w:rPr>
          <w:rFonts w:cstheme="minorHAnsi"/>
          <w:b/>
          <w:color w:val="000000" w:themeColor="text1"/>
          <w:sz w:val="24"/>
          <w:szCs w:val="24"/>
        </w:rPr>
        <w:t>Unit Section</w:t>
      </w:r>
    </w:p>
    <w:p w:rsidR="009955AC" w:rsidRPr="00A019F4" w:rsidRDefault="009955AC" w:rsidP="009955AC">
      <w:pPr>
        <w:pBdr>
          <w:top w:val="nil"/>
          <w:left w:val="nil"/>
          <w:bottom w:val="nil"/>
          <w:right w:val="nil"/>
          <w:between w:val="nil"/>
          <w:bar w:val="nil"/>
        </w:pBdr>
        <w:tabs>
          <w:tab w:val="right" w:leader="dot" w:pos="10080"/>
        </w:tabs>
        <w:spacing w:line="480" w:lineRule="auto"/>
        <w:ind w:left="0" w:firstLine="0"/>
        <w:rPr>
          <w:rFonts w:cstheme="minorHAnsi"/>
        </w:rPr>
      </w:pPr>
      <w:r w:rsidRPr="009955AC">
        <w:rPr>
          <w:rFonts w:cstheme="minorHAnsi"/>
          <w:color w:val="000000" w:themeColor="text1"/>
        </w:rPr>
        <w:t>R</w:t>
      </w:r>
      <w:r w:rsidR="00216FE7">
        <w:rPr>
          <w:rFonts w:cstheme="minorHAnsi"/>
          <w:color w:val="000000" w:themeColor="text1"/>
        </w:rPr>
        <w:t>esources and Materials Needed</w:t>
      </w:r>
      <w:r w:rsidR="00216FE7">
        <w:rPr>
          <w:rFonts w:cstheme="minorHAnsi"/>
          <w:color w:val="000000" w:themeColor="text1"/>
        </w:rPr>
        <w:tab/>
      </w:r>
      <w:r w:rsidR="00074BB7">
        <w:rPr>
          <w:rFonts w:cstheme="minorHAnsi"/>
        </w:rPr>
        <w:t>6</w:t>
      </w:r>
    </w:p>
    <w:p w:rsidR="0055332B" w:rsidRPr="00A019F4" w:rsidRDefault="0055332B" w:rsidP="0055332B">
      <w:pPr>
        <w:pBdr>
          <w:top w:val="nil"/>
          <w:left w:val="nil"/>
          <w:bottom w:val="nil"/>
          <w:right w:val="nil"/>
          <w:between w:val="nil"/>
          <w:bar w:val="nil"/>
        </w:pBdr>
        <w:tabs>
          <w:tab w:val="right" w:leader="dot" w:pos="10080"/>
        </w:tabs>
        <w:spacing w:line="480" w:lineRule="auto"/>
        <w:ind w:left="0" w:firstLine="0"/>
        <w:rPr>
          <w:rFonts w:cstheme="minorHAnsi"/>
        </w:rPr>
      </w:pPr>
      <w:r>
        <w:rPr>
          <w:rFonts w:cstheme="minorHAnsi"/>
          <w:color w:val="000000" w:themeColor="text1"/>
        </w:rPr>
        <w:t xml:space="preserve">Instruction to Be </w:t>
      </w:r>
      <w:r w:rsidR="00216FE7">
        <w:rPr>
          <w:rFonts w:cstheme="minorHAnsi"/>
          <w:color w:val="000000" w:themeColor="text1"/>
        </w:rPr>
        <w:t>Conducted Prior to the Unit</w:t>
      </w:r>
      <w:r w:rsidR="00216FE7">
        <w:rPr>
          <w:rFonts w:cstheme="minorHAnsi"/>
          <w:color w:val="000000" w:themeColor="text1"/>
        </w:rPr>
        <w:tab/>
      </w:r>
      <w:r w:rsidR="00074BB7">
        <w:rPr>
          <w:rFonts w:cstheme="minorHAnsi"/>
        </w:rPr>
        <w:t>9</w:t>
      </w:r>
    </w:p>
    <w:p w:rsidR="009955AC" w:rsidRPr="00A019F4" w:rsidRDefault="009955AC" w:rsidP="009955AC">
      <w:pPr>
        <w:pBdr>
          <w:top w:val="nil"/>
          <w:left w:val="nil"/>
          <w:bottom w:val="nil"/>
          <w:right w:val="nil"/>
          <w:between w:val="nil"/>
          <w:bar w:val="nil"/>
        </w:pBdr>
        <w:tabs>
          <w:tab w:val="right" w:leader="dot" w:pos="10080"/>
        </w:tabs>
        <w:spacing w:line="480" w:lineRule="auto"/>
        <w:ind w:left="0" w:right="-360" w:firstLine="0"/>
        <w:rPr>
          <w:rFonts w:cstheme="minorHAnsi"/>
        </w:rPr>
      </w:pPr>
      <w:r w:rsidRPr="009955AC">
        <w:rPr>
          <w:rFonts w:cstheme="minorHAnsi"/>
          <w:color w:val="000000" w:themeColor="text1"/>
        </w:rPr>
        <w:t>Why a S</w:t>
      </w:r>
      <w:r w:rsidR="00216FE7">
        <w:rPr>
          <w:rFonts w:cstheme="minorHAnsi"/>
          <w:color w:val="000000" w:themeColor="text1"/>
        </w:rPr>
        <w:t>cript?</w:t>
      </w:r>
      <w:r w:rsidR="00216FE7">
        <w:rPr>
          <w:rFonts w:cstheme="minorHAnsi"/>
          <w:color w:val="000000" w:themeColor="text1"/>
        </w:rPr>
        <w:tab/>
      </w:r>
      <w:r w:rsidR="00664ACB">
        <w:rPr>
          <w:rFonts w:cstheme="minorHAnsi"/>
        </w:rPr>
        <w:t>1</w:t>
      </w:r>
      <w:r w:rsidR="00074BB7">
        <w:rPr>
          <w:rFonts w:cstheme="minorHAnsi"/>
        </w:rPr>
        <w:t>0</w:t>
      </w:r>
    </w:p>
    <w:p w:rsidR="00872808" w:rsidRPr="00A019F4" w:rsidRDefault="009955AC" w:rsidP="009955AC">
      <w:pPr>
        <w:pBdr>
          <w:top w:val="nil"/>
          <w:left w:val="nil"/>
          <w:bottom w:val="nil"/>
          <w:right w:val="nil"/>
          <w:between w:val="nil"/>
          <w:bar w:val="nil"/>
        </w:pBdr>
        <w:tabs>
          <w:tab w:val="right" w:leader="dot" w:pos="10080"/>
        </w:tabs>
        <w:spacing w:line="480" w:lineRule="auto"/>
        <w:ind w:left="0" w:right="-360" w:firstLine="0"/>
        <w:rPr>
          <w:rFonts w:cstheme="minorHAnsi"/>
        </w:rPr>
      </w:pPr>
      <w:r w:rsidRPr="009955AC">
        <w:rPr>
          <w:rFonts w:cstheme="minorHAnsi"/>
          <w:color w:val="000000" w:themeColor="text1"/>
        </w:rPr>
        <w:t xml:space="preserve">Overview of Sessions </w:t>
      </w:r>
      <w:r w:rsidR="00216FE7">
        <w:rPr>
          <w:rFonts w:cstheme="minorHAnsi"/>
          <w:color w:val="000000" w:themeColor="text1"/>
        </w:rPr>
        <w:t>– Teaching and Learning Points</w:t>
      </w:r>
      <w:r w:rsidR="00216FE7">
        <w:rPr>
          <w:rFonts w:cstheme="minorHAnsi"/>
          <w:color w:val="000000" w:themeColor="text1"/>
        </w:rPr>
        <w:tab/>
      </w:r>
      <w:r w:rsidR="00664ACB">
        <w:rPr>
          <w:rFonts w:cstheme="minorHAnsi"/>
        </w:rPr>
        <w:t>1</w:t>
      </w:r>
      <w:r w:rsidR="00074BB7">
        <w:rPr>
          <w:rFonts w:cstheme="minorHAnsi"/>
        </w:rPr>
        <w:t>1</w:t>
      </w:r>
    </w:p>
    <w:p w:rsidR="009955AC" w:rsidRPr="00FB094D" w:rsidRDefault="008309F3" w:rsidP="009955AC">
      <w:pPr>
        <w:pBdr>
          <w:top w:val="nil"/>
          <w:left w:val="nil"/>
          <w:bottom w:val="nil"/>
          <w:right w:val="nil"/>
          <w:between w:val="nil"/>
          <w:bar w:val="nil"/>
        </w:pBdr>
        <w:tabs>
          <w:tab w:val="right" w:leader="dot" w:pos="10080"/>
        </w:tabs>
        <w:spacing w:line="480" w:lineRule="auto"/>
        <w:ind w:left="0" w:right="-360" w:firstLine="0"/>
        <w:rPr>
          <w:rFonts w:cstheme="minorHAnsi"/>
        </w:rPr>
      </w:pPr>
      <w:r>
        <w:rPr>
          <w:rFonts w:cstheme="minorHAnsi"/>
          <w:color w:val="000000" w:themeColor="text1"/>
        </w:rPr>
        <w:t xml:space="preserve">Part 1:  </w:t>
      </w:r>
      <w:r w:rsidR="009955AC" w:rsidRPr="009955AC">
        <w:rPr>
          <w:rFonts w:cstheme="minorHAnsi"/>
          <w:color w:val="000000" w:themeColor="text1"/>
        </w:rPr>
        <w:t>Assessing Writers at the Start of the Unit</w:t>
      </w:r>
      <w:r w:rsidR="00216FE7">
        <w:rPr>
          <w:rFonts w:cstheme="minorHAnsi"/>
          <w:color w:val="000000" w:themeColor="text1"/>
        </w:rPr>
        <w:tab/>
      </w:r>
      <w:r w:rsidR="00664ACB">
        <w:rPr>
          <w:rFonts w:cstheme="minorHAnsi"/>
        </w:rPr>
        <w:t>1</w:t>
      </w:r>
      <w:r w:rsidR="00074BB7">
        <w:rPr>
          <w:rFonts w:cstheme="minorHAnsi"/>
        </w:rPr>
        <w:t>3</w:t>
      </w:r>
    </w:p>
    <w:p w:rsidR="009955AC" w:rsidRPr="00FB094D" w:rsidRDefault="008309F3" w:rsidP="009955AC">
      <w:pPr>
        <w:pBdr>
          <w:top w:val="nil"/>
          <w:left w:val="nil"/>
          <w:bottom w:val="nil"/>
          <w:right w:val="nil"/>
          <w:between w:val="nil"/>
          <w:bar w:val="nil"/>
        </w:pBdr>
        <w:tabs>
          <w:tab w:val="right" w:leader="dot" w:pos="10080"/>
        </w:tabs>
        <w:spacing w:line="480" w:lineRule="auto"/>
        <w:ind w:left="0" w:right="-360" w:firstLine="0"/>
        <w:rPr>
          <w:rFonts w:cstheme="minorHAnsi"/>
        </w:rPr>
      </w:pPr>
      <w:r>
        <w:rPr>
          <w:rFonts w:cstheme="minorHAnsi"/>
          <w:color w:val="000000" w:themeColor="text1"/>
        </w:rPr>
        <w:t xml:space="preserve">Part 2:  </w:t>
      </w:r>
      <w:r w:rsidR="009955AC" w:rsidRPr="009955AC">
        <w:rPr>
          <w:rFonts w:cstheme="minorHAnsi"/>
          <w:color w:val="000000" w:themeColor="text1"/>
        </w:rPr>
        <w:t>Immersion Phase</w:t>
      </w:r>
    </w:p>
    <w:p w:rsidR="00B21670" w:rsidRDefault="00B21670" w:rsidP="00B6299C">
      <w:pPr>
        <w:numPr>
          <w:ilvl w:val="0"/>
          <w:numId w:val="56"/>
        </w:numPr>
        <w:pBdr>
          <w:top w:val="nil"/>
          <w:left w:val="nil"/>
          <w:bottom w:val="nil"/>
          <w:right w:val="nil"/>
          <w:between w:val="nil"/>
          <w:bar w:val="nil"/>
        </w:pBdr>
        <w:tabs>
          <w:tab w:val="right" w:leader="dot" w:pos="10080"/>
        </w:tabs>
        <w:spacing w:line="480" w:lineRule="auto"/>
        <w:ind w:right="-360"/>
        <w:rPr>
          <w:rFonts w:cstheme="minorHAnsi"/>
          <w:color w:val="FF0000"/>
        </w:rPr>
      </w:pPr>
      <w:r w:rsidRPr="00216FE7">
        <w:rPr>
          <w:rFonts w:cstheme="minorHAnsi"/>
        </w:rPr>
        <w:t>Background Information</w:t>
      </w:r>
      <w:r w:rsidR="00824FF8" w:rsidRPr="00216FE7">
        <w:rPr>
          <w:rFonts w:cstheme="minorHAnsi"/>
        </w:rPr>
        <w:t xml:space="preserve"> f</w:t>
      </w:r>
      <w:r w:rsidR="00216FE7">
        <w:rPr>
          <w:rFonts w:cstheme="minorHAnsi"/>
        </w:rPr>
        <w:t>or Language Arts Immersion Phase</w:t>
      </w:r>
      <w:r w:rsidR="00216FE7">
        <w:rPr>
          <w:rFonts w:cstheme="minorHAnsi"/>
        </w:rPr>
        <w:tab/>
      </w:r>
      <w:r w:rsidR="00664ACB">
        <w:rPr>
          <w:rFonts w:cstheme="minorHAnsi"/>
        </w:rPr>
        <w:t>1</w:t>
      </w:r>
      <w:r w:rsidR="00074BB7">
        <w:rPr>
          <w:rFonts w:cstheme="minorHAnsi"/>
        </w:rPr>
        <w:t>4</w:t>
      </w:r>
    </w:p>
    <w:p w:rsidR="00B21670" w:rsidRDefault="00B21670" w:rsidP="00B6299C">
      <w:pPr>
        <w:numPr>
          <w:ilvl w:val="0"/>
          <w:numId w:val="56"/>
        </w:numPr>
        <w:pBdr>
          <w:top w:val="nil"/>
          <w:left w:val="nil"/>
          <w:bottom w:val="nil"/>
          <w:right w:val="nil"/>
          <w:between w:val="nil"/>
          <w:bar w:val="nil"/>
        </w:pBdr>
        <w:tabs>
          <w:tab w:val="right" w:leader="dot" w:pos="10080"/>
        </w:tabs>
        <w:spacing w:line="480" w:lineRule="auto"/>
        <w:ind w:right="-360"/>
        <w:rPr>
          <w:rFonts w:cstheme="minorHAnsi"/>
          <w:color w:val="FF0000"/>
        </w:rPr>
      </w:pPr>
      <w:r w:rsidRPr="00216FE7">
        <w:rPr>
          <w:rFonts w:cstheme="minorHAnsi"/>
        </w:rPr>
        <w:t xml:space="preserve">Lesson Plan Templates </w:t>
      </w:r>
      <w:r w:rsidR="00824FF8" w:rsidRPr="00216FE7">
        <w:rPr>
          <w:rFonts w:cstheme="minorHAnsi"/>
        </w:rPr>
        <w:t>for Language Arts Immersion</w:t>
      </w:r>
      <w:r w:rsidR="00216FE7">
        <w:rPr>
          <w:rFonts w:cstheme="minorHAnsi"/>
        </w:rPr>
        <w:tab/>
      </w:r>
      <w:r w:rsidR="00074BB7">
        <w:rPr>
          <w:rFonts w:cstheme="minorHAnsi"/>
        </w:rPr>
        <w:t>17</w:t>
      </w:r>
    </w:p>
    <w:p w:rsidR="00B21670" w:rsidRPr="009955AC" w:rsidRDefault="00824FF8" w:rsidP="00B6299C">
      <w:pPr>
        <w:numPr>
          <w:ilvl w:val="0"/>
          <w:numId w:val="56"/>
        </w:numPr>
        <w:pBdr>
          <w:top w:val="nil"/>
          <w:left w:val="nil"/>
          <w:bottom w:val="nil"/>
          <w:right w:val="nil"/>
          <w:between w:val="nil"/>
          <w:bar w:val="nil"/>
        </w:pBdr>
        <w:tabs>
          <w:tab w:val="right" w:leader="dot" w:pos="10080"/>
        </w:tabs>
        <w:spacing w:line="480" w:lineRule="auto"/>
        <w:ind w:right="-360"/>
        <w:rPr>
          <w:rFonts w:cstheme="minorHAnsi"/>
          <w:color w:val="FF0000"/>
        </w:rPr>
      </w:pPr>
      <w:r w:rsidRPr="00216FE7">
        <w:rPr>
          <w:rFonts w:cstheme="minorHAnsi"/>
        </w:rPr>
        <w:t>Background Information for Content Area Immersion</w:t>
      </w:r>
      <w:r w:rsidR="00216FE7">
        <w:rPr>
          <w:rFonts w:cstheme="minorHAnsi"/>
        </w:rPr>
        <w:tab/>
      </w:r>
      <w:r w:rsidR="00074BB7">
        <w:rPr>
          <w:rFonts w:cstheme="minorHAnsi"/>
        </w:rPr>
        <w:t>22</w:t>
      </w:r>
    </w:p>
    <w:p w:rsidR="009955AC" w:rsidRDefault="008309F3" w:rsidP="009955AC">
      <w:pPr>
        <w:pBdr>
          <w:top w:val="nil"/>
          <w:left w:val="nil"/>
          <w:bottom w:val="nil"/>
          <w:right w:val="nil"/>
          <w:between w:val="nil"/>
          <w:bar w:val="nil"/>
        </w:pBdr>
        <w:tabs>
          <w:tab w:val="right" w:leader="dot" w:pos="10080"/>
        </w:tabs>
        <w:spacing w:line="480" w:lineRule="auto"/>
        <w:ind w:left="0" w:right="-360" w:firstLine="0"/>
        <w:rPr>
          <w:rFonts w:cstheme="minorHAnsi"/>
          <w:color w:val="FF0000"/>
        </w:rPr>
      </w:pPr>
      <w:r>
        <w:rPr>
          <w:rFonts w:cstheme="minorHAnsi"/>
          <w:color w:val="000000" w:themeColor="text1"/>
        </w:rPr>
        <w:t>Part</w:t>
      </w:r>
      <w:r w:rsidR="00744A18">
        <w:rPr>
          <w:rFonts w:cstheme="minorHAnsi"/>
          <w:color w:val="000000" w:themeColor="text1"/>
        </w:rPr>
        <w:t>s</w:t>
      </w:r>
      <w:r>
        <w:rPr>
          <w:rFonts w:cstheme="minorHAnsi"/>
          <w:color w:val="000000" w:themeColor="text1"/>
        </w:rPr>
        <w:t xml:space="preserve"> 3 &amp; 4:  </w:t>
      </w:r>
      <w:r w:rsidR="00FB094D">
        <w:rPr>
          <w:rFonts w:cstheme="minorHAnsi"/>
          <w:color w:val="000000" w:themeColor="text1"/>
        </w:rPr>
        <w:t>Lesson Plans</w:t>
      </w:r>
    </w:p>
    <w:p w:rsidR="000A7255" w:rsidRDefault="008309F3" w:rsidP="00B6299C">
      <w:pPr>
        <w:numPr>
          <w:ilvl w:val="0"/>
          <w:numId w:val="54"/>
        </w:numPr>
        <w:pBdr>
          <w:top w:val="nil"/>
          <w:left w:val="nil"/>
          <w:bottom w:val="nil"/>
          <w:right w:val="nil"/>
          <w:between w:val="nil"/>
          <w:bar w:val="nil"/>
        </w:pBdr>
        <w:tabs>
          <w:tab w:val="right" w:leader="dot" w:pos="10080"/>
        </w:tabs>
        <w:spacing w:line="480" w:lineRule="auto"/>
        <w:ind w:right="-360"/>
        <w:rPr>
          <w:rFonts w:cstheme="minorHAnsi"/>
          <w:color w:val="FF0000"/>
        </w:rPr>
      </w:pPr>
      <w:r w:rsidRPr="00216FE7">
        <w:rPr>
          <w:rFonts w:cstheme="minorHAnsi"/>
        </w:rPr>
        <w:t xml:space="preserve">Part 3:  </w:t>
      </w:r>
      <w:r w:rsidR="000A7255" w:rsidRPr="00216FE7">
        <w:rPr>
          <w:rFonts w:cstheme="minorHAnsi"/>
        </w:rPr>
        <w:t>Whole Class Exploration Phase</w:t>
      </w:r>
      <w:r w:rsidR="00216FE7">
        <w:rPr>
          <w:rFonts w:cstheme="minorHAnsi"/>
        </w:rPr>
        <w:tab/>
      </w:r>
      <w:r w:rsidR="008C6369">
        <w:rPr>
          <w:rFonts w:cstheme="minorHAnsi"/>
        </w:rPr>
        <w:t>2</w:t>
      </w:r>
      <w:r w:rsidR="00074BB7">
        <w:rPr>
          <w:rFonts w:cstheme="minorHAnsi"/>
        </w:rPr>
        <w:t>3</w:t>
      </w:r>
    </w:p>
    <w:p w:rsidR="000A7255" w:rsidRPr="009955AC" w:rsidRDefault="008309F3" w:rsidP="00B6299C">
      <w:pPr>
        <w:numPr>
          <w:ilvl w:val="0"/>
          <w:numId w:val="54"/>
        </w:numPr>
        <w:pBdr>
          <w:top w:val="nil"/>
          <w:left w:val="nil"/>
          <w:bottom w:val="nil"/>
          <w:right w:val="nil"/>
          <w:between w:val="nil"/>
          <w:bar w:val="nil"/>
        </w:pBdr>
        <w:tabs>
          <w:tab w:val="right" w:leader="dot" w:pos="10080"/>
        </w:tabs>
        <w:spacing w:line="480" w:lineRule="auto"/>
        <w:ind w:right="-360"/>
        <w:rPr>
          <w:rFonts w:cstheme="minorHAnsi"/>
          <w:color w:val="FF0000"/>
        </w:rPr>
      </w:pPr>
      <w:r w:rsidRPr="00216FE7">
        <w:rPr>
          <w:rFonts w:cstheme="minorHAnsi"/>
        </w:rPr>
        <w:t xml:space="preserve">Part 4:  </w:t>
      </w:r>
      <w:r w:rsidR="000A7255" w:rsidRPr="00216FE7">
        <w:rPr>
          <w:rFonts w:cstheme="minorHAnsi"/>
        </w:rPr>
        <w:t>Independent Exploration Phase</w:t>
      </w:r>
      <w:r w:rsidR="00216FE7">
        <w:rPr>
          <w:rFonts w:cstheme="minorHAnsi"/>
        </w:rPr>
        <w:tab/>
      </w:r>
      <w:r w:rsidR="00074BB7">
        <w:rPr>
          <w:rFonts w:cstheme="minorHAnsi"/>
        </w:rPr>
        <w:t>48</w:t>
      </w:r>
    </w:p>
    <w:p w:rsidR="009955AC" w:rsidRPr="009955AC" w:rsidRDefault="009955AC" w:rsidP="009955AC">
      <w:pPr>
        <w:pBdr>
          <w:top w:val="nil"/>
          <w:left w:val="nil"/>
          <w:bottom w:val="nil"/>
          <w:right w:val="nil"/>
          <w:between w:val="nil"/>
          <w:bar w:val="nil"/>
        </w:pBdr>
        <w:tabs>
          <w:tab w:val="right" w:pos="10080"/>
        </w:tabs>
        <w:spacing w:line="480" w:lineRule="auto"/>
        <w:ind w:left="0" w:right="-360" w:firstLine="0"/>
        <w:rPr>
          <w:rFonts w:cstheme="minorHAnsi"/>
          <w:color w:val="000000" w:themeColor="text1"/>
        </w:rPr>
      </w:pPr>
    </w:p>
    <w:p w:rsidR="009955AC" w:rsidRPr="00F55544" w:rsidRDefault="009955AC" w:rsidP="009955AC">
      <w:pPr>
        <w:pBdr>
          <w:top w:val="nil"/>
          <w:left w:val="nil"/>
          <w:bottom w:val="nil"/>
          <w:right w:val="nil"/>
          <w:between w:val="nil"/>
          <w:bar w:val="nil"/>
        </w:pBdr>
        <w:tabs>
          <w:tab w:val="right" w:pos="10080"/>
        </w:tabs>
        <w:spacing w:line="480" w:lineRule="auto"/>
        <w:ind w:left="0" w:right="-360" w:firstLine="0"/>
        <w:rPr>
          <w:rFonts w:cstheme="minorHAnsi"/>
          <w:b/>
          <w:bCs/>
          <w:color w:val="000000" w:themeColor="text1"/>
          <w:sz w:val="24"/>
          <w:szCs w:val="24"/>
        </w:rPr>
      </w:pPr>
      <w:r w:rsidRPr="00F55544">
        <w:rPr>
          <w:rFonts w:cstheme="minorHAnsi"/>
          <w:b/>
          <w:bCs/>
          <w:color w:val="000000" w:themeColor="text1"/>
          <w:sz w:val="24"/>
          <w:szCs w:val="24"/>
        </w:rPr>
        <w:t>Resource Materials</w:t>
      </w:r>
    </w:p>
    <w:p w:rsidR="009955AC" w:rsidRPr="009955AC" w:rsidRDefault="009955AC" w:rsidP="009955AC">
      <w:pPr>
        <w:pBdr>
          <w:top w:val="nil"/>
          <w:left w:val="nil"/>
          <w:bottom w:val="nil"/>
          <w:right w:val="nil"/>
          <w:between w:val="nil"/>
          <w:bar w:val="nil"/>
        </w:pBdr>
        <w:tabs>
          <w:tab w:val="right" w:pos="10080"/>
        </w:tabs>
        <w:spacing w:line="480" w:lineRule="auto"/>
        <w:ind w:left="0" w:right="-360" w:firstLine="0"/>
        <w:rPr>
          <w:rFonts w:cstheme="minorHAnsi"/>
          <w:color w:val="000000" w:themeColor="text1"/>
        </w:rPr>
      </w:pPr>
      <w:r w:rsidRPr="009955AC">
        <w:rPr>
          <w:rFonts w:cstheme="minorHAnsi"/>
          <w:color w:val="000000" w:themeColor="text1"/>
        </w:rPr>
        <w:t>See Separate Packet</w:t>
      </w:r>
    </w:p>
    <w:p w:rsidR="009955AC" w:rsidRPr="009955AC" w:rsidRDefault="009955AC" w:rsidP="009955AC">
      <w:pPr>
        <w:pBdr>
          <w:top w:val="nil"/>
          <w:left w:val="nil"/>
          <w:bottom w:val="nil"/>
          <w:right w:val="nil"/>
          <w:between w:val="nil"/>
          <w:bar w:val="nil"/>
        </w:pBdr>
        <w:tabs>
          <w:tab w:val="right" w:pos="10080"/>
        </w:tabs>
        <w:ind w:left="0" w:right="-360" w:firstLine="0"/>
        <w:rPr>
          <w:rFonts w:cstheme="minorHAnsi"/>
          <w:color w:val="000000" w:themeColor="text1"/>
        </w:rPr>
      </w:pPr>
    </w:p>
    <w:p w:rsidR="009955AC" w:rsidRPr="009955AC" w:rsidRDefault="009955AC" w:rsidP="009955AC">
      <w:pPr>
        <w:pBdr>
          <w:top w:val="nil"/>
          <w:left w:val="nil"/>
          <w:bottom w:val="nil"/>
          <w:right w:val="nil"/>
          <w:between w:val="nil"/>
          <w:bar w:val="nil"/>
        </w:pBdr>
        <w:tabs>
          <w:tab w:val="right" w:pos="10080"/>
        </w:tabs>
        <w:ind w:left="0" w:right="-360" w:firstLine="0"/>
        <w:rPr>
          <w:rFonts w:cstheme="minorHAnsi"/>
          <w:color w:val="FF0000"/>
        </w:rPr>
        <w:sectPr w:rsidR="009955AC" w:rsidRPr="009955AC">
          <w:headerReference w:type="default" r:id="rId10"/>
          <w:footerReference w:type="default" r:id="rId11"/>
          <w:pgSz w:w="12240" w:h="15840"/>
          <w:pgMar w:top="720" w:right="720" w:bottom="720" w:left="720" w:header="708" w:footer="708" w:gutter="0"/>
          <w:cols w:space="708"/>
          <w:docGrid w:linePitch="360"/>
        </w:sectPr>
      </w:pPr>
    </w:p>
    <w:p w:rsidR="009955AC" w:rsidRDefault="009955AC" w:rsidP="009955AC">
      <w:pPr>
        <w:pBdr>
          <w:top w:val="nil"/>
          <w:left w:val="nil"/>
          <w:bottom w:val="nil"/>
          <w:right w:val="nil"/>
          <w:between w:val="nil"/>
          <w:bar w:val="nil"/>
        </w:pBdr>
        <w:ind w:left="0" w:firstLine="0"/>
        <w:rPr>
          <w:rFonts w:cstheme="minorHAnsi"/>
          <w:b/>
          <w:bCs/>
          <w:color w:val="000000" w:themeColor="text1"/>
          <w:sz w:val="28"/>
          <w:szCs w:val="28"/>
        </w:rPr>
      </w:pPr>
      <w:r w:rsidRPr="00282710">
        <w:rPr>
          <w:rFonts w:cstheme="minorHAnsi"/>
          <w:b/>
          <w:bCs/>
          <w:color w:val="000000" w:themeColor="text1"/>
          <w:sz w:val="28"/>
          <w:szCs w:val="28"/>
        </w:rPr>
        <w:lastRenderedPageBreak/>
        <w:t>Abstract</w:t>
      </w:r>
    </w:p>
    <w:p w:rsidR="003446CF" w:rsidRPr="00B2321C" w:rsidRDefault="003446CF" w:rsidP="00B2321C">
      <w:pPr>
        <w:pBdr>
          <w:top w:val="nil"/>
          <w:left w:val="nil"/>
          <w:bottom w:val="nil"/>
          <w:right w:val="nil"/>
          <w:between w:val="nil"/>
          <w:bar w:val="nil"/>
        </w:pBdr>
        <w:ind w:left="0" w:firstLine="0"/>
        <w:rPr>
          <w:rFonts w:cstheme="minorHAnsi"/>
          <w:b/>
          <w:bCs/>
          <w:color w:val="000000" w:themeColor="text1"/>
        </w:rPr>
      </w:pPr>
    </w:p>
    <w:p w:rsidR="002649AE" w:rsidRDefault="002649AE" w:rsidP="002649AE">
      <w:pPr>
        <w:pBdr>
          <w:top w:val="nil"/>
          <w:left w:val="nil"/>
          <w:bottom w:val="nil"/>
          <w:right w:val="nil"/>
          <w:between w:val="nil"/>
          <w:bar w:val="nil"/>
        </w:pBdr>
        <w:ind w:left="0" w:firstLine="0"/>
        <w:rPr>
          <w:rFonts w:cstheme="minorHAnsi"/>
          <w:bCs/>
        </w:rPr>
      </w:pPr>
      <w:r>
        <w:rPr>
          <w:rFonts w:cstheme="minorHAnsi"/>
          <w:bCs/>
        </w:rPr>
        <w:t xml:space="preserve">Nonfiction reading and writing is the most common type of text that literate adults use.  To aid young students in successfully writing informational text, they need to learn how to navigate through various steps of the process:  generate ideas, plan, draft, revise, edit and publish.  Teachers need to assist students in discovering what the different types of informational text look like and the structures and features proficient writers utilize when writing for various purposes.  </w:t>
      </w:r>
    </w:p>
    <w:p w:rsidR="008B317E" w:rsidRDefault="009955AC" w:rsidP="008B317E">
      <w:pPr>
        <w:spacing w:before="240"/>
        <w:ind w:left="0" w:firstLine="0"/>
        <w:rPr>
          <w:color w:val="000000" w:themeColor="text1"/>
          <w:szCs w:val="24"/>
        </w:rPr>
      </w:pPr>
      <w:r w:rsidRPr="005221F5">
        <w:rPr>
          <w:rFonts w:cstheme="minorHAnsi"/>
          <w:bCs/>
        </w:rPr>
        <w:t>Therefore, s</w:t>
      </w:r>
      <w:r w:rsidRPr="005221F5">
        <w:rPr>
          <w:szCs w:val="24"/>
        </w:rPr>
        <w:t>tudents need multiple opportunities across the year to study and write informative/explanatory texts (common core state writing standard #2) and participate in shared research and writing projects (common core state writing standard #7)</w:t>
      </w:r>
      <w:r w:rsidR="007F4149" w:rsidRPr="005221F5">
        <w:rPr>
          <w:szCs w:val="24"/>
        </w:rPr>
        <w:t>.</w:t>
      </w:r>
      <w:r w:rsidRPr="005221F5">
        <w:rPr>
          <w:szCs w:val="24"/>
        </w:rPr>
        <w:t xml:space="preserve">  It is suggested that teachers </w:t>
      </w:r>
      <w:r w:rsidR="00282710" w:rsidRPr="005221F5">
        <w:rPr>
          <w:szCs w:val="24"/>
        </w:rPr>
        <w:t>consider at least 2-3</w:t>
      </w:r>
      <w:r w:rsidRPr="005221F5">
        <w:rPr>
          <w:szCs w:val="24"/>
        </w:rPr>
        <w:t xml:space="preserve"> units of study in informative/explanatory writing</w:t>
      </w:r>
      <w:r w:rsidR="00282710" w:rsidRPr="005221F5">
        <w:rPr>
          <w:szCs w:val="24"/>
        </w:rPr>
        <w:t xml:space="preserve"> and shared research</w:t>
      </w:r>
      <w:r w:rsidRPr="005221F5">
        <w:rPr>
          <w:szCs w:val="24"/>
        </w:rPr>
        <w:t xml:space="preserve">.  This is in addition to extensive informational writing students engage in during social studies, science, math, reading, and other areas.  </w:t>
      </w:r>
      <w:r w:rsidR="008B317E">
        <w:rPr>
          <w:szCs w:val="24"/>
        </w:rPr>
        <w:t xml:space="preserve">MAISA offers two writing units that focus on this type of writing.  </w:t>
      </w:r>
      <w:r w:rsidRPr="005221F5">
        <w:rPr>
          <w:szCs w:val="24"/>
        </w:rPr>
        <w:t xml:space="preserve">The first of the units is similar to the Writing All-About Books section from </w:t>
      </w:r>
      <w:r w:rsidRPr="005221F5">
        <w:rPr>
          <w:szCs w:val="24"/>
          <w:u w:val="single"/>
        </w:rPr>
        <w:t>Nonfiction Writing:  Procedures and Reports</w:t>
      </w:r>
      <w:r w:rsidRPr="005221F5">
        <w:rPr>
          <w:szCs w:val="24"/>
        </w:rPr>
        <w:t xml:space="preserve"> (Calkins and </w:t>
      </w:r>
      <w:proofErr w:type="spellStart"/>
      <w:r w:rsidRPr="005221F5">
        <w:rPr>
          <w:szCs w:val="24"/>
        </w:rPr>
        <w:t>Pessah</w:t>
      </w:r>
      <w:proofErr w:type="spellEnd"/>
      <w:r w:rsidRPr="005221F5">
        <w:rPr>
          <w:szCs w:val="24"/>
        </w:rPr>
        <w:t xml:space="preserve">, 2003, </w:t>
      </w:r>
      <w:r w:rsidRPr="005221F5">
        <w:rPr>
          <w:szCs w:val="24"/>
          <w:u w:val="single"/>
        </w:rPr>
        <w:t>Units of Study for Primary Writing:  A Yearlong Curriculum</w:t>
      </w:r>
      <w:r w:rsidRPr="005221F5">
        <w:rPr>
          <w:szCs w:val="24"/>
        </w:rPr>
        <w:t xml:space="preserve">.  Students will be writing about topics in which they have personal expertise, drawing on their experiences and knowledge.  This type of writing starts in kindergarten and progresses in sophistication and concepts from first grade to </w:t>
      </w:r>
      <w:r w:rsidR="008B317E">
        <w:rPr>
          <w:szCs w:val="24"/>
        </w:rPr>
        <w:t xml:space="preserve">second grade and beyond. </w:t>
      </w:r>
      <w:r w:rsidR="008B317E">
        <w:rPr>
          <w:color w:val="000000" w:themeColor="text1"/>
          <w:szCs w:val="24"/>
        </w:rPr>
        <w:t>The MAISA units are following the recommendation and resources of Teachers College Reading and Writing Project in that children begin writing about topics of personal expertise before advancing to topics requiring research.  This unit aids students in acquiring informational writing skills before undertaking the complex task of research.</w:t>
      </w:r>
    </w:p>
    <w:p w:rsidR="008B317E" w:rsidRDefault="008B317E" w:rsidP="009955AC">
      <w:pPr>
        <w:pBdr>
          <w:top w:val="nil"/>
          <w:left w:val="nil"/>
          <w:bottom w:val="nil"/>
          <w:right w:val="nil"/>
          <w:between w:val="nil"/>
          <w:bar w:val="nil"/>
        </w:pBdr>
        <w:ind w:left="0" w:firstLine="0"/>
        <w:rPr>
          <w:szCs w:val="24"/>
        </w:rPr>
      </w:pPr>
    </w:p>
    <w:p w:rsidR="009604A2" w:rsidRPr="008B317E" w:rsidRDefault="008B317E" w:rsidP="008B317E">
      <w:pPr>
        <w:pBdr>
          <w:top w:val="nil"/>
          <w:left w:val="nil"/>
          <w:bottom w:val="nil"/>
          <w:right w:val="nil"/>
          <w:between w:val="nil"/>
          <w:bar w:val="nil"/>
        </w:pBdr>
        <w:ind w:left="0" w:firstLine="0"/>
        <w:rPr>
          <w:rFonts w:cstheme="minorHAnsi"/>
          <w:bCs/>
        </w:rPr>
      </w:pPr>
      <w:r>
        <w:rPr>
          <w:szCs w:val="24"/>
        </w:rPr>
        <w:t xml:space="preserve"> In the </w:t>
      </w:r>
      <w:proofErr w:type="gramStart"/>
      <w:r>
        <w:rPr>
          <w:szCs w:val="24"/>
        </w:rPr>
        <w:t xml:space="preserve">second </w:t>
      </w:r>
      <w:r w:rsidR="009955AC" w:rsidRPr="005221F5">
        <w:rPr>
          <w:szCs w:val="24"/>
        </w:rPr>
        <w:t>,</w:t>
      </w:r>
      <w:proofErr w:type="gramEnd"/>
      <w:r w:rsidR="009955AC" w:rsidRPr="005221F5">
        <w:rPr>
          <w:szCs w:val="24"/>
        </w:rPr>
        <w:t xml:space="preserve"> students will be writing about a topic they’ve learned through research.  This unit moves students toward acquiring research strategies to gather and sha</w:t>
      </w:r>
      <w:r>
        <w:rPr>
          <w:szCs w:val="24"/>
        </w:rPr>
        <w:t xml:space="preserve">re information.  It </w:t>
      </w:r>
      <w:r w:rsidR="009955AC" w:rsidRPr="005221F5">
        <w:rPr>
          <w:szCs w:val="24"/>
        </w:rPr>
        <w:t>centers</w:t>
      </w:r>
      <w:r w:rsidR="00F57B65" w:rsidRPr="005221F5">
        <w:rPr>
          <w:szCs w:val="24"/>
        </w:rPr>
        <w:t xml:space="preserve"> on a whole-class shared topic.  </w:t>
      </w:r>
      <w:r w:rsidR="00282710" w:rsidRPr="009604A2">
        <w:t>T</w:t>
      </w:r>
      <w:r w:rsidR="009955AC" w:rsidRPr="009604A2">
        <w:t>his unit focuses</w:t>
      </w:r>
      <w:r w:rsidR="00282710" w:rsidRPr="009604A2">
        <w:t xml:space="preserve"> on increasing students’ knowledge of how to conduct research and share information.</w:t>
      </w:r>
      <w:r w:rsidR="00282710" w:rsidRPr="009604A2">
        <w:rPr>
          <w:color w:val="FF0000"/>
        </w:rPr>
        <w:t xml:space="preserve">  </w:t>
      </w:r>
      <w:r w:rsidR="009604A2">
        <w:rPr>
          <w:color w:val="000000" w:themeColor="text1"/>
        </w:rPr>
        <w:t>It specifically addresses the following 2</w:t>
      </w:r>
      <w:r w:rsidR="009604A2" w:rsidRPr="009604A2">
        <w:rPr>
          <w:color w:val="000000" w:themeColor="text1"/>
          <w:vertAlign w:val="superscript"/>
        </w:rPr>
        <w:t>nd</w:t>
      </w:r>
      <w:r w:rsidR="009604A2">
        <w:rPr>
          <w:color w:val="000000" w:themeColor="text1"/>
        </w:rPr>
        <w:t xml:space="preserve"> grade common core writing standards:</w:t>
      </w:r>
    </w:p>
    <w:p w:rsidR="009604A2" w:rsidRDefault="009604A2" w:rsidP="00B6299C">
      <w:pPr>
        <w:numPr>
          <w:ilvl w:val="0"/>
          <w:numId w:val="82"/>
        </w:numPr>
        <w:ind w:left="720"/>
        <w:rPr>
          <w:color w:val="000000" w:themeColor="text1"/>
        </w:rPr>
      </w:pPr>
      <w:r>
        <w:rPr>
          <w:color w:val="000000" w:themeColor="text1"/>
        </w:rPr>
        <w:t xml:space="preserve">#2 – Write informative/explanatory texts in which they introduce a topic, use facts and definitions to develop points, and provide a concluding statement or section. </w:t>
      </w:r>
    </w:p>
    <w:p w:rsidR="00EB5294" w:rsidRPr="00AE6CDB" w:rsidRDefault="009604A2" w:rsidP="00B6299C">
      <w:pPr>
        <w:numPr>
          <w:ilvl w:val="0"/>
          <w:numId w:val="82"/>
        </w:numPr>
        <w:ind w:left="720"/>
        <w:rPr>
          <w:color w:val="000000" w:themeColor="text1"/>
        </w:rPr>
      </w:pPr>
      <w:r>
        <w:rPr>
          <w:color w:val="000000" w:themeColor="text1"/>
        </w:rPr>
        <w:t>#7 – Participate in shared research and writing projects (e.g., read a number of books on a single topic to produce a report; record science observations).</w:t>
      </w:r>
    </w:p>
    <w:p w:rsidR="00B2321C" w:rsidRDefault="00B2321C" w:rsidP="00B2321C">
      <w:pPr>
        <w:pStyle w:val="NoSpacing"/>
        <w:rPr>
          <w:b/>
          <w:sz w:val="22"/>
        </w:rPr>
      </w:pPr>
    </w:p>
    <w:p w:rsidR="00B2321C" w:rsidRPr="000D010D" w:rsidRDefault="00A12288" w:rsidP="00B2321C">
      <w:pPr>
        <w:pStyle w:val="NoSpacing"/>
        <w:rPr>
          <w:b/>
          <w:sz w:val="22"/>
        </w:rPr>
      </w:pPr>
      <w:r w:rsidRPr="000D010D">
        <w:rPr>
          <w:b/>
          <w:sz w:val="22"/>
        </w:rPr>
        <w:t>This unit focuses on the following</w:t>
      </w:r>
      <w:r w:rsidR="009955AC" w:rsidRPr="000D010D">
        <w:rPr>
          <w:b/>
          <w:sz w:val="22"/>
        </w:rPr>
        <w:t xml:space="preserve"> concepts:  </w:t>
      </w:r>
    </w:p>
    <w:p w:rsidR="00B2321C" w:rsidRPr="000D010D" w:rsidRDefault="009955AC" w:rsidP="00B6299C">
      <w:pPr>
        <w:pStyle w:val="NoSpacing"/>
        <w:numPr>
          <w:ilvl w:val="0"/>
          <w:numId w:val="83"/>
        </w:numPr>
        <w:ind w:left="360"/>
        <w:rPr>
          <w:color w:val="000000" w:themeColor="text1"/>
          <w:sz w:val="22"/>
        </w:rPr>
      </w:pPr>
      <w:r w:rsidRPr="000D010D">
        <w:rPr>
          <w:color w:val="000000" w:themeColor="text1"/>
          <w:sz w:val="22"/>
        </w:rPr>
        <w:t xml:space="preserve">immersing students in text to study the purpose, structure and </w:t>
      </w:r>
      <w:r w:rsidR="00A12288" w:rsidRPr="000D010D">
        <w:rPr>
          <w:color w:val="000000" w:themeColor="text1"/>
          <w:sz w:val="22"/>
        </w:rPr>
        <w:t>characteristics of informational</w:t>
      </w:r>
      <w:r w:rsidRPr="000D010D">
        <w:rPr>
          <w:color w:val="000000" w:themeColor="text1"/>
          <w:sz w:val="22"/>
        </w:rPr>
        <w:t xml:space="preserve"> writing </w:t>
      </w:r>
      <w:r w:rsidR="00B2321C" w:rsidRPr="000D010D">
        <w:rPr>
          <w:color w:val="000000" w:themeColor="text1"/>
          <w:sz w:val="22"/>
        </w:rPr>
        <w:t>in</w:t>
      </w:r>
    </w:p>
    <w:p w:rsidR="009955AC" w:rsidRPr="000D010D" w:rsidRDefault="00A12288" w:rsidP="00B6299C">
      <w:pPr>
        <w:pStyle w:val="NoSpacing"/>
        <w:numPr>
          <w:ilvl w:val="0"/>
          <w:numId w:val="83"/>
        </w:numPr>
        <w:ind w:left="360"/>
        <w:rPr>
          <w:color w:val="000000" w:themeColor="text1"/>
          <w:sz w:val="22"/>
        </w:rPr>
      </w:pPr>
      <w:r w:rsidRPr="000D010D">
        <w:rPr>
          <w:color w:val="000000" w:themeColor="text1"/>
          <w:sz w:val="22"/>
        </w:rPr>
        <w:t>the form of a descriptive report</w:t>
      </w:r>
    </w:p>
    <w:p w:rsidR="009955AC" w:rsidRPr="000D010D" w:rsidRDefault="00EB5294" w:rsidP="00B6299C">
      <w:pPr>
        <w:pStyle w:val="NoSpacing"/>
        <w:numPr>
          <w:ilvl w:val="0"/>
          <w:numId w:val="83"/>
        </w:numPr>
        <w:ind w:left="360"/>
        <w:rPr>
          <w:color w:val="000000" w:themeColor="text1"/>
          <w:sz w:val="22"/>
        </w:rPr>
      </w:pPr>
      <w:r w:rsidRPr="000D010D">
        <w:rPr>
          <w:color w:val="000000" w:themeColor="text1"/>
          <w:sz w:val="22"/>
        </w:rPr>
        <w:t>accessing prior knowledge and confirming or disconfirming through research</w:t>
      </w:r>
    </w:p>
    <w:p w:rsidR="00EB5294" w:rsidRPr="000D010D" w:rsidRDefault="00EB5294" w:rsidP="00B6299C">
      <w:pPr>
        <w:pStyle w:val="NoSpacing"/>
        <w:numPr>
          <w:ilvl w:val="0"/>
          <w:numId w:val="83"/>
        </w:numPr>
        <w:ind w:left="360"/>
        <w:rPr>
          <w:color w:val="000000" w:themeColor="text1"/>
          <w:sz w:val="22"/>
        </w:rPr>
      </w:pPr>
      <w:r w:rsidRPr="000D010D">
        <w:rPr>
          <w:color w:val="000000" w:themeColor="text1"/>
          <w:sz w:val="22"/>
        </w:rPr>
        <w:t>researching information through studying various resources</w:t>
      </w:r>
    </w:p>
    <w:p w:rsidR="009955AC" w:rsidRPr="000D010D" w:rsidRDefault="009955AC" w:rsidP="00B6299C">
      <w:pPr>
        <w:pStyle w:val="NoSpacing"/>
        <w:numPr>
          <w:ilvl w:val="0"/>
          <w:numId w:val="83"/>
        </w:numPr>
        <w:ind w:left="360"/>
        <w:rPr>
          <w:color w:val="000000" w:themeColor="text1"/>
          <w:sz w:val="22"/>
        </w:rPr>
      </w:pPr>
      <w:r w:rsidRPr="000D010D">
        <w:rPr>
          <w:color w:val="000000" w:themeColor="text1"/>
          <w:sz w:val="22"/>
        </w:rPr>
        <w:t>planning and drafting information in an organized way</w:t>
      </w:r>
    </w:p>
    <w:p w:rsidR="009955AC" w:rsidRPr="000D010D" w:rsidRDefault="009955AC" w:rsidP="00B6299C">
      <w:pPr>
        <w:pStyle w:val="NoSpacing"/>
        <w:numPr>
          <w:ilvl w:val="0"/>
          <w:numId w:val="83"/>
        </w:numPr>
        <w:ind w:left="360"/>
        <w:rPr>
          <w:color w:val="000000" w:themeColor="text1"/>
          <w:sz w:val="22"/>
        </w:rPr>
      </w:pPr>
      <w:r w:rsidRPr="000D010D">
        <w:rPr>
          <w:color w:val="000000" w:themeColor="text1"/>
          <w:sz w:val="22"/>
        </w:rPr>
        <w:t>rereading and revising content</w:t>
      </w:r>
      <w:r w:rsidR="00EB5294" w:rsidRPr="000D010D">
        <w:rPr>
          <w:color w:val="000000" w:themeColor="text1"/>
          <w:sz w:val="22"/>
        </w:rPr>
        <w:t xml:space="preserve"> using a toolbox of </w:t>
      </w:r>
      <w:r w:rsidRPr="000D010D">
        <w:rPr>
          <w:color w:val="000000" w:themeColor="text1"/>
          <w:sz w:val="22"/>
        </w:rPr>
        <w:t>strategies</w:t>
      </w:r>
    </w:p>
    <w:p w:rsidR="009955AC" w:rsidRPr="000D010D" w:rsidRDefault="009955AC" w:rsidP="00B6299C">
      <w:pPr>
        <w:pStyle w:val="NoSpacing"/>
        <w:numPr>
          <w:ilvl w:val="0"/>
          <w:numId w:val="83"/>
        </w:numPr>
        <w:ind w:left="360"/>
        <w:rPr>
          <w:color w:val="000000" w:themeColor="text1"/>
          <w:sz w:val="22"/>
        </w:rPr>
      </w:pPr>
      <w:r w:rsidRPr="000D010D">
        <w:rPr>
          <w:color w:val="000000" w:themeColor="text1"/>
          <w:sz w:val="22"/>
        </w:rPr>
        <w:t>adding nonfiction features and structures</w:t>
      </w:r>
    </w:p>
    <w:p w:rsidR="009955AC" w:rsidRPr="000D010D" w:rsidRDefault="009955AC" w:rsidP="00B6299C">
      <w:pPr>
        <w:pStyle w:val="NoSpacing"/>
        <w:numPr>
          <w:ilvl w:val="0"/>
          <w:numId w:val="83"/>
        </w:numPr>
        <w:ind w:left="360"/>
        <w:rPr>
          <w:color w:val="000000" w:themeColor="text1"/>
          <w:sz w:val="22"/>
        </w:rPr>
      </w:pPr>
      <w:r w:rsidRPr="000D010D">
        <w:rPr>
          <w:color w:val="000000" w:themeColor="text1"/>
          <w:sz w:val="22"/>
        </w:rPr>
        <w:t>preparing to publish by doi</w:t>
      </w:r>
      <w:r w:rsidR="00514E95" w:rsidRPr="000D010D">
        <w:rPr>
          <w:color w:val="000000" w:themeColor="text1"/>
          <w:sz w:val="22"/>
        </w:rPr>
        <w:t>ng further revision and editing</w:t>
      </w:r>
    </w:p>
    <w:p w:rsidR="009955AC" w:rsidRPr="000D010D" w:rsidRDefault="009955AC" w:rsidP="00B2321C">
      <w:pPr>
        <w:pStyle w:val="NoSpacing"/>
        <w:rPr>
          <w:color w:val="000000" w:themeColor="text1"/>
          <w:sz w:val="22"/>
        </w:rPr>
      </w:pPr>
      <w:r w:rsidRPr="000D010D">
        <w:rPr>
          <w:color w:val="000000" w:themeColor="text1"/>
          <w:sz w:val="22"/>
        </w:rPr>
        <w:t>The unit culminates with students engaging in some type of celebration ac</w:t>
      </w:r>
      <w:r w:rsidR="00EB5294" w:rsidRPr="000D010D">
        <w:rPr>
          <w:color w:val="000000" w:themeColor="text1"/>
          <w:sz w:val="22"/>
        </w:rPr>
        <w:t>tivity</w:t>
      </w:r>
      <w:r w:rsidRPr="000D010D">
        <w:rPr>
          <w:color w:val="000000" w:themeColor="text1"/>
          <w:sz w:val="22"/>
        </w:rPr>
        <w:t>.</w:t>
      </w:r>
    </w:p>
    <w:p w:rsidR="0026349D" w:rsidRPr="000D010D" w:rsidRDefault="0026349D" w:rsidP="00AE6CDB">
      <w:pPr>
        <w:ind w:left="0" w:firstLine="0"/>
        <w:rPr>
          <w:rFonts w:cstheme="minorHAnsi"/>
          <w:color w:val="000000" w:themeColor="text1"/>
        </w:rPr>
      </w:pPr>
    </w:p>
    <w:p w:rsidR="003446CF" w:rsidRPr="00B2321C" w:rsidRDefault="003446CF" w:rsidP="009955AC">
      <w:pPr>
        <w:pBdr>
          <w:top w:val="nil"/>
          <w:left w:val="nil"/>
          <w:bottom w:val="nil"/>
          <w:right w:val="nil"/>
          <w:between w:val="nil"/>
          <w:bar w:val="nil"/>
        </w:pBdr>
        <w:ind w:left="0" w:firstLine="0"/>
        <w:rPr>
          <w:rFonts w:cstheme="minorHAnsi"/>
          <w:b/>
          <w:color w:val="000000" w:themeColor="text1"/>
        </w:rPr>
      </w:pPr>
    </w:p>
    <w:p w:rsidR="00CE68D5" w:rsidRDefault="00CE68D5" w:rsidP="009955AC">
      <w:pPr>
        <w:pBdr>
          <w:top w:val="nil"/>
          <w:left w:val="nil"/>
          <w:bottom w:val="nil"/>
          <w:right w:val="nil"/>
          <w:between w:val="nil"/>
          <w:bar w:val="nil"/>
        </w:pBdr>
        <w:ind w:left="0" w:firstLine="0"/>
        <w:rPr>
          <w:rFonts w:cstheme="minorHAnsi"/>
          <w:b/>
          <w:color w:val="000000" w:themeColor="text1"/>
          <w:sz w:val="28"/>
          <w:szCs w:val="28"/>
        </w:rPr>
      </w:pPr>
    </w:p>
    <w:p w:rsidR="000D010D" w:rsidRDefault="000D010D" w:rsidP="009955AC">
      <w:pPr>
        <w:pBdr>
          <w:top w:val="nil"/>
          <w:left w:val="nil"/>
          <w:bottom w:val="nil"/>
          <w:right w:val="nil"/>
          <w:between w:val="nil"/>
          <w:bar w:val="nil"/>
        </w:pBdr>
        <w:ind w:left="0" w:firstLine="0"/>
        <w:rPr>
          <w:rFonts w:cstheme="minorHAnsi"/>
          <w:b/>
          <w:color w:val="000000" w:themeColor="text1"/>
          <w:sz w:val="28"/>
          <w:szCs w:val="28"/>
        </w:rPr>
      </w:pPr>
    </w:p>
    <w:p w:rsidR="000D010D" w:rsidRDefault="000D010D" w:rsidP="009955AC">
      <w:pPr>
        <w:pBdr>
          <w:top w:val="nil"/>
          <w:left w:val="nil"/>
          <w:bottom w:val="nil"/>
          <w:right w:val="nil"/>
          <w:between w:val="nil"/>
          <w:bar w:val="nil"/>
        </w:pBdr>
        <w:ind w:left="0" w:firstLine="0"/>
        <w:rPr>
          <w:rFonts w:cstheme="minorHAnsi"/>
          <w:b/>
          <w:color w:val="000000" w:themeColor="text1"/>
          <w:sz w:val="28"/>
          <w:szCs w:val="28"/>
        </w:rPr>
      </w:pPr>
    </w:p>
    <w:p w:rsidR="000D010D" w:rsidRDefault="000D010D" w:rsidP="009955AC">
      <w:pPr>
        <w:pBdr>
          <w:top w:val="nil"/>
          <w:left w:val="nil"/>
          <w:bottom w:val="nil"/>
          <w:right w:val="nil"/>
          <w:between w:val="nil"/>
          <w:bar w:val="nil"/>
        </w:pBdr>
        <w:ind w:left="0" w:firstLine="0"/>
        <w:rPr>
          <w:rFonts w:cstheme="minorHAnsi"/>
          <w:b/>
          <w:color w:val="000000" w:themeColor="text1"/>
          <w:sz w:val="28"/>
          <w:szCs w:val="28"/>
        </w:rPr>
        <w:sectPr w:rsidR="000D010D" w:rsidSect="000D010D">
          <w:footerReference w:type="default" r:id="rId12"/>
          <w:pgSz w:w="12240" w:h="15840"/>
          <w:pgMar w:top="720" w:right="720" w:bottom="720" w:left="720" w:header="720" w:footer="720" w:gutter="0"/>
          <w:pgNumType w:start="1"/>
          <w:cols w:space="720"/>
          <w:docGrid w:linePitch="360"/>
        </w:sectPr>
      </w:pPr>
    </w:p>
    <w:p w:rsidR="009955AC" w:rsidRPr="007E1B8F" w:rsidRDefault="0026349D" w:rsidP="009955AC">
      <w:pPr>
        <w:pBdr>
          <w:top w:val="nil"/>
          <w:left w:val="nil"/>
          <w:bottom w:val="nil"/>
          <w:right w:val="nil"/>
          <w:between w:val="nil"/>
          <w:bar w:val="nil"/>
        </w:pBdr>
        <w:ind w:left="0" w:firstLine="0"/>
        <w:rPr>
          <w:rFonts w:cstheme="minorHAnsi"/>
          <w:b/>
          <w:color w:val="000000" w:themeColor="text1"/>
          <w:sz w:val="24"/>
          <w:szCs w:val="24"/>
        </w:rPr>
      </w:pPr>
      <w:r w:rsidRPr="007E1B8F">
        <w:rPr>
          <w:rFonts w:cstheme="minorHAnsi"/>
          <w:b/>
          <w:color w:val="000000" w:themeColor="text1"/>
          <w:sz w:val="24"/>
          <w:szCs w:val="24"/>
        </w:rPr>
        <w:lastRenderedPageBreak/>
        <w:t>Background Information on Unit</w:t>
      </w:r>
    </w:p>
    <w:p w:rsidR="0051322B" w:rsidRPr="007E1B8F" w:rsidRDefault="0051322B" w:rsidP="0051322B">
      <w:pPr>
        <w:pBdr>
          <w:top w:val="nil"/>
          <w:left w:val="nil"/>
          <w:bottom w:val="nil"/>
          <w:right w:val="nil"/>
          <w:between w:val="nil"/>
          <w:bar w:val="nil"/>
        </w:pBdr>
        <w:ind w:left="0" w:firstLine="0"/>
        <w:rPr>
          <w:rFonts w:cstheme="minorHAnsi"/>
          <w:bCs/>
          <w:sz w:val="21"/>
          <w:szCs w:val="21"/>
        </w:rPr>
      </w:pPr>
    </w:p>
    <w:p w:rsidR="0051322B" w:rsidRPr="007E1B8F" w:rsidRDefault="0051322B" w:rsidP="0051322B">
      <w:pPr>
        <w:pBdr>
          <w:top w:val="nil"/>
          <w:left w:val="nil"/>
          <w:bottom w:val="nil"/>
          <w:right w:val="nil"/>
          <w:between w:val="nil"/>
          <w:bar w:val="nil"/>
        </w:pBdr>
        <w:ind w:left="0" w:firstLine="0"/>
        <w:rPr>
          <w:rFonts w:cstheme="minorHAnsi"/>
          <w:bCs/>
          <w:sz w:val="21"/>
          <w:szCs w:val="21"/>
        </w:rPr>
      </w:pPr>
      <w:r w:rsidRPr="007E1B8F">
        <w:rPr>
          <w:rFonts w:cstheme="minorHAnsi"/>
          <w:bCs/>
          <w:sz w:val="21"/>
          <w:szCs w:val="21"/>
        </w:rPr>
        <w:t>The unit is divided into four different target areas or parts.  Modify lessons based on students’ needs and strategies previously taught in reading, writing, or content areas</w:t>
      </w:r>
      <w:r w:rsidR="007E1B8F">
        <w:rPr>
          <w:rFonts w:cstheme="minorHAnsi"/>
          <w:bCs/>
          <w:sz w:val="21"/>
          <w:szCs w:val="21"/>
        </w:rPr>
        <w:t>:</w:t>
      </w:r>
    </w:p>
    <w:p w:rsidR="0051322B" w:rsidRPr="007E1B8F" w:rsidRDefault="001776EE" w:rsidP="007E1B8F">
      <w:pPr>
        <w:pStyle w:val="ListParagraph"/>
        <w:pBdr>
          <w:top w:val="nil"/>
          <w:left w:val="nil"/>
          <w:bottom w:val="nil"/>
          <w:right w:val="nil"/>
          <w:between w:val="nil"/>
          <w:bar w:val="nil"/>
        </w:pBdr>
        <w:ind w:left="0" w:firstLine="0"/>
        <w:rPr>
          <w:rFonts w:cstheme="minorHAnsi"/>
          <w:bCs/>
          <w:sz w:val="21"/>
          <w:szCs w:val="21"/>
        </w:rPr>
      </w:pPr>
      <w:r w:rsidRPr="007E1B8F">
        <w:rPr>
          <w:rFonts w:cstheme="minorHAnsi"/>
          <w:bCs/>
          <w:sz w:val="21"/>
          <w:szCs w:val="21"/>
        </w:rPr>
        <w:t>Part 1</w:t>
      </w:r>
      <w:r w:rsidRPr="007E1B8F">
        <w:rPr>
          <w:rFonts w:cstheme="minorHAnsi"/>
          <w:bCs/>
          <w:sz w:val="21"/>
          <w:szCs w:val="21"/>
        </w:rPr>
        <w:tab/>
      </w:r>
      <w:r w:rsidR="0051322B" w:rsidRPr="007E1B8F">
        <w:rPr>
          <w:rFonts w:cstheme="minorHAnsi"/>
          <w:bCs/>
          <w:sz w:val="21"/>
          <w:szCs w:val="21"/>
        </w:rPr>
        <w:t>Assessment – See Assessing Writers at the Start of the Unit section for more information</w:t>
      </w:r>
    </w:p>
    <w:p w:rsidR="0051322B" w:rsidRPr="007E1B8F" w:rsidRDefault="0051322B" w:rsidP="007E1B8F">
      <w:pPr>
        <w:pStyle w:val="ListParagraph"/>
        <w:pBdr>
          <w:top w:val="nil"/>
          <w:left w:val="nil"/>
          <w:bottom w:val="nil"/>
          <w:right w:val="nil"/>
          <w:between w:val="nil"/>
          <w:bar w:val="nil"/>
        </w:pBdr>
        <w:ind w:left="0" w:firstLine="0"/>
        <w:rPr>
          <w:rFonts w:cstheme="minorHAnsi"/>
          <w:bCs/>
          <w:sz w:val="21"/>
          <w:szCs w:val="21"/>
        </w:rPr>
      </w:pPr>
      <w:r w:rsidRPr="007E1B8F">
        <w:rPr>
          <w:rFonts w:cstheme="minorHAnsi"/>
          <w:bCs/>
          <w:sz w:val="21"/>
          <w:szCs w:val="21"/>
        </w:rPr>
        <w:t>Part 2</w:t>
      </w:r>
      <w:r w:rsidRPr="007E1B8F">
        <w:rPr>
          <w:rFonts w:cstheme="minorHAnsi"/>
          <w:bCs/>
          <w:sz w:val="21"/>
          <w:szCs w:val="21"/>
        </w:rPr>
        <w:tab/>
        <w:t xml:space="preserve">Immersion Phase </w:t>
      </w:r>
    </w:p>
    <w:p w:rsidR="007E1B8F" w:rsidRDefault="0051322B" w:rsidP="00B6299C">
      <w:pPr>
        <w:pStyle w:val="ListParagraph"/>
        <w:numPr>
          <w:ilvl w:val="0"/>
          <w:numId w:val="84"/>
        </w:numPr>
        <w:pBdr>
          <w:top w:val="nil"/>
          <w:left w:val="nil"/>
          <w:bottom w:val="nil"/>
          <w:right w:val="nil"/>
          <w:between w:val="nil"/>
          <w:bar w:val="nil"/>
        </w:pBdr>
        <w:ind w:left="720"/>
        <w:rPr>
          <w:rFonts w:cstheme="minorHAnsi"/>
          <w:bCs/>
          <w:sz w:val="21"/>
          <w:szCs w:val="21"/>
        </w:rPr>
      </w:pPr>
      <w:r w:rsidRPr="007E1B8F">
        <w:rPr>
          <w:rFonts w:cstheme="minorHAnsi"/>
          <w:bCs/>
          <w:sz w:val="21"/>
          <w:szCs w:val="21"/>
        </w:rPr>
        <w:t xml:space="preserve">Language Arts:  Writers use mentor text to study characteristics of informational writing and generate ideas.   </w:t>
      </w:r>
      <w:r w:rsidR="00401F14" w:rsidRPr="007E1B8F">
        <w:rPr>
          <w:rFonts w:cstheme="minorHAnsi"/>
          <w:bCs/>
          <w:sz w:val="21"/>
          <w:szCs w:val="21"/>
        </w:rPr>
        <w:t xml:space="preserve">   </w:t>
      </w:r>
    </w:p>
    <w:p w:rsidR="0051322B" w:rsidRPr="007E1B8F" w:rsidRDefault="0051322B" w:rsidP="00B6299C">
      <w:pPr>
        <w:pStyle w:val="ListParagraph"/>
        <w:numPr>
          <w:ilvl w:val="0"/>
          <w:numId w:val="84"/>
        </w:numPr>
        <w:pBdr>
          <w:top w:val="nil"/>
          <w:left w:val="nil"/>
          <w:bottom w:val="nil"/>
          <w:right w:val="nil"/>
          <w:between w:val="nil"/>
          <w:bar w:val="nil"/>
        </w:pBdr>
        <w:ind w:left="720"/>
        <w:rPr>
          <w:rFonts w:cstheme="minorHAnsi"/>
          <w:bCs/>
          <w:sz w:val="21"/>
          <w:szCs w:val="21"/>
        </w:rPr>
      </w:pPr>
      <w:r w:rsidRPr="007E1B8F">
        <w:rPr>
          <w:rFonts w:cstheme="minorHAnsi"/>
          <w:bCs/>
          <w:sz w:val="21"/>
          <w:szCs w:val="21"/>
        </w:rPr>
        <w:t>See Immersion Phase section for explanation and teaching ideas.</w:t>
      </w:r>
    </w:p>
    <w:p w:rsidR="0051322B" w:rsidRPr="007E1B8F" w:rsidRDefault="0051322B" w:rsidP="00B6299C">
      <w:pPr>
        <w:numPr>
          <w:ilvl w:val="0"/>
          <w:numId w:val="84"/>
        </w:numPr>
        <w:ind w:left="720"/>
        <w:rPr>
          <w:sz w:val="21"/>
          <w:szCs w:val="21"/>
        </w:rPr>
      </w:pPr>
      <w:r w:rsidRPr="007E1B8F">
        <w:rPr>
          <w:sz w:val="21"/>
          <w:szCs w:val="21"/>
        </w:rPr>
        <w:t xml:space="preserve">Content Area:  Immerse students into a content area to create a real context for the learning of the </w:t>
      </w:r>
    </w:p>
    <w:p w:rsidR="0051322B" w:rsidRPr="007E1B8F" w:rsidRDefault="0051322B" w:rsidP="007E1B8F">
      <w:pPr>
        <w:ind w:left="360" w:firstLine="14"/>
        <w:rPr>
          <w:sz w:val="21"/>
          <w:szCs w:val="21"/>
        </w:rPr>
      </w:pPr>
      <w:proofErr w:type="gramStart"/>
      <w:r w:rsidRPr="007E1B8F">
        <w:rPr>
          <w:sz w:val="21"/>
          <w:szCs w:val="21"/>
        </w:rPr>
        <w:t>selected</w:t>
      </w:r>
      <w:proofErr w:type="gramEnd"/>
      <w:r w:rsidRPr="007E1B8F">
        <w:rPr>
          <w:sz w:val="21"/>
          <w:szCs w:val="21"/>
        </w:rPr>
        <w:t xml:space="preserve"> writing purpose and form.</w:t>
      </w:r>
    </w:p>
    <w:p w:rsidR="0051322B" w:rsidRPr="007E1B8F" w:rsidRDefault="0051322B" w:rsidP="007E1B8F">
      <w:pPr>
        <w:pStyle w:val="ListParagraph"/>
        <w:pBdr>
          <w:top w:val="nil"/>
          <w:left w:val="nil"/>
          <w:bottom w:val="nil"/>
          <w:right w:val="nil"/>
          <w:between w:val="nil"/>
          <w:bar w:val="nil"/>
        </w:pBdr>
        <w:ind w:left="0" w:firstLine="0"/>
        <w:rPr>
          <w:rFonts w:cstheme="minorHAnsi"/>
          <w:sz w:val="21"/>
          <w:szCs w:val="21"/>
        </w:rPr>
      </w:pPr>
      <w:r w:rsidRPr="007E1B8F">
        <w:rPr>
          <w:rFonts w:cstheme="minorHAnsi"/>
          <w:sz w:val="21"/>
          <w:szCs w:val="21"/>
        </w:rPr>
        <w:t>Part 3</w:t>
      </w:r>
      <w:r w:rsidRPr="007E1B8F">
        <w:rPr>
          <w:rFonts w:cstheme="minorHAnsi"/>
          <w:sz w:val="21"/>
          <w:szCs w:val="21"/>
        </w:rPr>
        <w:tab/>
      </w:r>
      <w:r w:rsidR="00401F14" w:rsidRPr="007E1B8F">
        <w:rPr>
          <w:rFonts w:cstheme="minorHAnsi"/>
          <w:sz w:val="21"/>
          <w:szCs w:val="21"/>
        </w:rPr>
        <w:t xml:space="preserve"> </w:t>
      </w:r>
      <w:r w:rsidRPr="007E1B8F">
        <w:rPr>
          <w:rFonts w:cstheme="minorHAnsi"/>
          <w:sz w:val="21"/>
          <w:szCs w:val="21"/>
        </w:rPr>
        <w:t>Whole Class Exploration Phase</w:t>
      </w:r>
    </w:p>
    <w:p w:rsidR="0051322B" w:rsidRPr="007E1B8F" w:rsidRDefault="0051322B" w:rsidP="007E1B8F">
      <w:pPr>
        <w:pStyle w:val="ListParagraph"/>
        <w:pBdr>
          <w:top w:val="nil"/>
          <w:left w:val="nil"/>
          <w:bottom w:val="nil"/>
          <w:right w:val="nil"/>
          <w:between w:val="nil"/>
          <w:bar w:val="nil"/>
        </w:pBdr>
        <w:ind w:left="0" w:firstLine="0"/>
        <w:rPr>
          <w:rFonts w:cstheme="minorHAnsi"/>
          <w:sz w:val="21"/>
          <w:szCs w:val="21"/>
        </w:rPr>
      </w:pPr>
      <w:r w:rsidRPr="007E1B8F">
        <w:rPr>
          <w:rFonts w:cstheme="minorHAnsi"/>
          <w:sz w:val="21"/>
          <w:szCs w:val="21"/>
        </w:rPr>
        <w:t>Part 4</w:t>
      </w:r>
      <w:r w:rsidRPr="007E1B8F">
        <w:rPr>
          <w:rFonts w:cstheme="minorHAnsi"/>
          <w:sz w:val="21"/>
          <w:szCs w:val="21"/>
        </w:rPr>
        <w:tab/>
      </w:r>
      <w:r w:rsidR="00401F14" w:rsidRPr="007E1B8F">
        <w:rPr>
          <w:rFonts w:cstheme="minorHAnsi"/>
          <w:sz w:val="21"/>
          <w:szCs w:val="21"/>
        </w:rPr>
        <w:t xml:space="preserve">  </w:t>
      </w:r>
      <w:r w:rsidRPr="007E1B8F">
        <w:rPr>
          <w:rFonts w:cstheme="minorHAnsi"/>
          <w:sz w:val="21"/>
          <w:szCs w:val="21"/>
        </w:rPr>
        <w:t>Independent Exploration Phase</w:t>
      </w:r>
    </w:p>
    <w:p w:rsidR="0051322B" w:rsidRPr="007E1B8F" w:rsidRDefault="0051322B" w:rsidP="0051322B">
      <w:pPr>
        <w:pStyle w:val="ListParagraph"/>
        <w:ind w:left="0" w:firstLine="0"/>
        <w:rPr>
          <w:rFonts w:cstheme="minorHAnsi"/>
          <w:sz w:val="21"/>
          <w:szCs w:val="21"/>
        </w:rPr>
      </w:pPr>
    </w:p>
    <w:p w:rsidR="0051322B" w:rsidRPr="007E1B8F" w:rsidRDefault="0051322B" w:rsidP="0051322B">
      <w:pPr>
        <w:pBdr>
          <w:top w:val="nil"/>
          <w:left w:val="nil"/>
          <w:bottom w:val="nil"/>
          <w:right w:val="nil"/>
          <w:between w:val="nil"/>
          <w:bar w:val="nil"/>
        </w:pBdr>
        <w:ind w:left="1440" w:hanging="1440"/>
        <w:rPr>
          <w:rFonts w:cstheme="minorHAnsi"/>
          <w:b/>
          <w:color w:val="000000" w:themeColor="text1"/>
          <w:sz w:val="21"/>
          <w:szCs w:val="21"/>
        </w:rPr>
      </w:pPr>
      <w:r w:rsidRPr="007E1B8F">
        <w:rPr>
          <w:rFonts w:cstheme="minorHAnsi"/>
          <w:b/>
          <w:color w:val="000000" w:themeColor="text1"/>
          <w:sz w:val="21"/>
          <w:szCs w:val="21"/>
        </w:rPr>
        <w:t>Important Point:</w:t>
      </w:r>
    </w:p>
    <w:p w:rsidR="0051322B" w:rsidRPr="007E1B8F" w:rsidRDefault="0051322B" w:rsidP="0051322B">
      <w:pPr>
        <w:pBdr>
          <w:top w:val="nil"/>
          <w:left w:val="nil"/>
          <w:bottom w:val="nil"/>
          <w:right w:val="nil"/>
          <w:between w:val="nil"/>
          <w:bar w:val="nil"/>
        </w:pBdr>
        <w:tabs>
          <w:tab w:val="left" w:pos="0"/>
        </w:tabs>
        <w:ind w:left="0" w:firstLine="0"/>
        <w:rPr>
          <w:rFonts w:cstheme="minorHAnsi"/>
          <w:b/>
          <w:color w:val="000000" w:themeColor="text1"/>
          <w:sz w:val="21"/>
          <w:szCs w:val="21"/>
        </w:rPr>
      </w:pPr>
      <w:r w:rsidRPr="007E1B8F">
        <w:rPr>
          <w:rFonts w:cstheme="minorHAnsi"/>
          <w:b/>
          <w:color w:val="000000" w:themeColor="text1"/>
          <w:sz w:val="21"/>
          <w:szCs w:val="21"/>
        </w:rPr>
        <w:t>I</w:t>
      </w:r>
      <w:r w:rsidR="006F74C9" w:rsidRPr="007E1B8F">
        <w:rPr>
          <w:rFonts w:cstheme="minorHAnsi"/>
          <w:b/>
          <w:color w:val="000000" w:themeColor="text1"/>
          <w:sz w:val="21"/>
          <w:szCs w:val="21"/>
        </w:rPr>
        <w:t xml:space="preserve">t is suggested that there be </w:t>
      </w:r>
      <w:r w:rsidRPr="007E1B8F">
        <w:rPr>
          <w:rFonts w:cstheme="minorHAnsi"/>
          <w:b/>
          <w:color w:val="000000" w:themeColor="text1"/>
          <w:sz w:val="21"/>
          <w:szCs w:val="21"/>
        </w:rPr>
        <w:t>accompanyi</w:t>
      </w:r>
      <w:r w:rsidR="006F74C9" w:rsidRPr="007E1B8F">
        <w:rPr>
          <w:rFonts w:cstheme="minorHAnsi"/>
          <w:b/>
          <w:color w:val="000000" w:themeColor="text1"/>
          <w:sz w:val="21"/>
          <w:szCs w:val="21"/>
        </w:rPr>
        <w:t>ng reading and science instruction to correspond with and support this writing unit.   S</w:t>
      </w:r>
      <w:r w:rsidRPr="007E1B8F">
        <w:rPr>
          <w:rFonts w:cstheme="minorHAnsi"/>
          <w:b/>
          <w:color w:val="000000" w:themeColor="text1"/>
          <w:sz w:val="21"/>
          <w:szCs w:val="21"/>
        </w:rPr>
        <w:t>essions were written to include additional information to assist students in acquiring each teaching point.  Therefore, sessio</w:t>
      </w:r>
      <w:r w:rsidR="006F74C9" w:rsidRPr="007E1B8F">
        <w:rPr>
          <w:rFonts w:cstheme="minorHAnsi"/>
          <w:b/>
          <w:color w:val="000000" w:themeColor="text1"/>
          <w:sz w:val="21"/>
          <w:szCs w:val="21"/>
        </w:rPr>
        <w:t>ns are longer than usual</w:t>
      </w:r>
      <w:r w:rsidRPr="007E1B8F">
        <w:rPr>
          <w:rFonts w:cstheme="minorHAnsi"/>
          <w:b/>
          <w:color w:val="000000" w:themeColor="text1"/>
          <w:sz w:val="21"/>
          <w:szCs w:val="21"/>
        </w:rPr>
        <w:t>. The intention is that in time teachers will modify or shorten these lessons as some of the information will be taught or reviewed during reading and/or content area time.  In the meantime, adapt as necessary based on students’ background knowledge and experience, as well as what has been or will be taught in reading and content area subjects.</w:t>
      </w:r>
    </w:p>
    <w:p w:rsidR="00D72FE6" w:rsidRPr="007E1B8F" w:rsidRDefault="00D72FE6" w:rsidP="0051322B">
      <w:pPr>
        <w:pBdr>
          <w:top w:val="nil"/>
          <w:left w:val="nil"/>
          <w:bottom w:val="nil"/>
          <w:right w:val="nil"/>
          <w:between w:val="nil"/>
          <w:bar w:val="nil"/>
        </w:pBdr>
        <w:tabs>
          <w:tab w:val="left" w:pos="0"/>
        </w:tabs>
        <w:ind w:left="0" w:firstLine="0"/>
        <w:rPr>
          <w:rFonts w:cstheme="minorHAnsi"/>
          <w:i/>
          <w:color w:val="000000" w:themeColor="text1"/>
          <w:sz w:val="21"/>
          <w:szCs w:val="21"/>
        </w:rPr>
      </w:pPr>
    </w:p>
    <w:p w:rsidR="00D72FE6" w:rsidRPr="007E1B8F" w:rsidRDefault="00D72FE6" w:rsidP="0051322B">
      <w:pPr>
        <w:pBdr>
          <w:top w:val="nil"/>
          <w:left w:val="nil"/>
          <w:bottom w:val="nil"/>
          <w:right w:val="nil"/>
          <w:between w:val="nil"/>
          <w:bar w:val="nil"/>
        </w:pBdr>
        <w:tabs>
          <w:tab w:val="left" w:pos="0"/>
        </w:tabs>
        <w:ind w:left="0" w:firstLine="0"/>
        <w:rPr>
          <w:rFonts w:cstheme="minorHAnsi"/>
          <w:color w:val="000000" w:themeColor="text1"/>
          <w:sz w:val="21"/>
          <w:szCs w:val="21"/>
        </w:rPr>
      </w:pPr>
      <w:r w:rsidRPr="007E1B8F">
        <w:rPr>
          <w:rFonts w:cstheme="minorHAnsi"/>
          <w:b/>
          <w:color w:val="000000" w:themeColor="text1"/>
          <w:sz w:val="21"/>
          <w:szCs w:val="21"/>
        </w:rPr>
        <w:t>Whole Class Exploration</w:t>
      </w:r>
    </w:p>
    <w:p w:rsidR="00672000" w:rsidRPr="007E1B8F" w:rsidRDefault="00D72FE6" w:rsidP="00BD3BA0">
      <w:pPr>
        <w:ind w:left="0" w:hanging="14"/>
        <w:rPr>
          <w:color w:val="FF0000"/>
          <w:sz w:val="21"/>
          <w:szCs w:val="21"/>
        </w:rPr>
      </w:pPr>
      <w:r w:rsidRPr="007E1B8F">
        <w:rPr>
          <w:rFonts w:cstheme="minorHAnsi"/>
          <w:color w:val="000000" w:themeColor="text1"/>
          <w:sz w:val="21"/>
          <w:szCs w:val="21"/>
        </w:rPr>
        <w:t xml:space="preserve">This unit has both a Whole Class Exploration Phase and an Independent Exploration Phase.  </w:t>
      </w:r>
      <w:r w:rsidR="00DB6D8E" w:rsidRPr="007E1B8F">
        <w:rPr>
          <w:rFonts w:cstheme="minorHAnsi"/>
          <w:color w:val="000000" w:themeColor="text1"/>
          <w:sz w:val="21"/>
          <w:szCs w:val="21"/>
        </w:rPr>
        <w:t xml:space="preserve">Assuming </w:t>
      </w:r>
      <w:r w:rsidRPr="007E1B8F">
        <w:rPr>
          <w:rFonts w:cstheme="minorHAnsi"/>
          <w:color w:val="000000" w:themeColor="text1"/>
          <w:sz w:val="21"/>
          <w:szCs w:val="21"/>
        </w:rPr>
        <w:t xml:space="preserve">most students being novice researchers, the Whole Class section guides students step-by-step through the process of accessing prior knowledge, researching, confirming or disconfirming previously held knowledge, and adding new information and questions while studying.  The unit is based on the Reading and </w:t>
      </w:r>
      <w:r w:rsidRPr="007E1B8F">
        <w:rPr>
          <w:rFonts w:cstheme="minorHAnsi"/>
          <w:sz w:val="21"/>
          <w:szCs w:val="21"/>
        </w:rPr>
        <w:t xml:space="preserve">Analyzing Nonfiction (R.A.N.) strategy.  For more information see:  </w:t>
      </w:r>
      <w:r w:rsidRPr="007E1B8F">
        <w:rPr>
          <w:sz w:val="21"/>
          <w:szCs w:val="21"/>
        </w:rPr>
        <w:t xml:space="preserve">Stead, Tony and Hoyt, Linda. (2010). </w:t>
      </w:r>
      <w:r w:rsidRPr="007E1B8F">
        <w:rPr>
          <w:i/>
          <w:sz w:val="21"/>
          <w:szCs w:val="21"/>
        </w:rPr>
        <w:t>Explorations in Nonfiction Writing, Grade 2.</w:t>
      </w:r>
      <w:r w:rsidRPr="007E1B8F">
        <w:rPr>
          <w:sz w:val="21"/>
          <w:szCs w:val="21"/>
        </w:rPr>
        <w:t xml:space="preserve"> Portsmouth, NH: Heinemann, </w:t>
      </w:r>
      <w:r w:rsidR="00672000" w:rsidRPr="007E1B8F">
        <w:rPr>
          <w:sz w:val="21"/>
          <w:szCs w:val="21"/>
        </w:rPr>
        <w:t>especially pp. 295-307 (</w:t>
      </w:r>
      <w:r w:rsidR="00672000" w:rsidRPr="007E1B8F">
        <w:rPr>
          <w:bCs/>
          <w:sz w:val="21"/>
          <w:szCs w:val="21"/>
        </w:rPr>
        <w:t xml:space="preserve">Chart adapted from </w:t>
      </w:r>
      <w:r w:rsidR="00672000" w:rsidRPr="007E1B8F">
        <w:rPr>
          <w:bCs/>
          <w:i/>
          <w:iCs/>
          <w:sz w:val="21"/>
          <w:szCs w:val="21"/>
        </w:rPr>
        <w:t>Reality Checks</w:t>
      </w:r>
      <w:r w:rsidR="00672000" w:rsidRPr="007E1B8F">
        <w:rPr>
          <w:bCs/>
          <w:sz w:val="21"/>
          <w:szCs w:val="21"/>
        </w:rPr>
        <w:t xml:space="preserve"> by Tony Stead, © 2006, used by permission of </w:t>
      </w:r>
      <w:proofErr w:type="spellStart"/>
      <w:r w:rsidR="00672000" w:rsidRPr="007E1B8F">
        <w:rPr>
          <w:bCs/>
          <w:sz w:val="21"/>
          <w:szCs w:val="21"/>
        </w:rPr>
        <w:t>Stenhouse</w:t>
      </w:r>
      <w:proofErr w:type="spellEnd"/>
      <w:r w:rsidR="00672000" w:rsidRPr="007E1B8F">
        <w:rPr>
          <w:bCs/>
          <w:sz w:val="21"/>
          <w:szCs w:val="21"/>
        </w:rPr>
        <w:t xml:space="preserve"> Publishers)</w:t>
      </w:r>
    </w:p>
    <w:p w:rsidR="00D72FE6" w:rsidRPr="007E1B8F" w:rsidRDefault="00D72FE6" w:rsidP="00D72FE6">
      <w:pPr>
        <w:pBdr>
          <w:top w:val="nil"/>
          <w:left w:val="nil"/>
          <w:bottom w:val="nil"/>
          <w:right w:val="nil"/>
          <w:between w:val="nil"/>
          <w:bar w:val="nil"/>
        </w:pBdr>
        <w:tabs>
          <w:tab w:val="left" w:pos="0"/>
        </w:tabs>
        <w:ind w:left="0" w:firstLine="0"/>
        <w:rPr>
          <w:color w:val="000000" w:themeColor="text1"/>
          <w:sz w:val="21"/>
          <w:szCs w:val="21"/>
        </w:rPr>
      </w:pPr>
    </w:p>
    <w:p w:rsidR="00D72FE6" w:rsidRPr="007E1B8F" w:rsidRDefault="00D72FE6" w:rsidP="00D72FE6">
      <w:pPr>
        <w:pBdr>
          <w:top w:val="nil"/>
          <w:left w:val="nil"/>
          <w:bottom w:val="nil"/>
          <w:right w:val="nil"/>
          <w:between w:val="nil"/>
          <w:bar w:val="nil"/>
        </w:pBdr>
        <w:tabs>
          <w:tab w:val="left" w:pos="0"/>
        </w:tabs>
        <w:ind w:left="0" w:firstLine="0"/>
        <w:rPr>
          <w:color w:val="000000" w:themeColor="text1"/>
          <w:sz w:val="21"/>
          <w:szCs w:val="21"/>
        </w:rPr>
      </w:pPr>
      <w:r w:rsidRPr="007E1B8F">
        <w:rPr>
          <w:color w:val="000000" w:themeColor="text1"/>
          <w:sz w:val="21"/>
          <w:szCs w:val="21"/>
        </w:rPr>
        <w:t>Basically students are taught the following steps:</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 xml:space="preserve"> Access prior knowledge (What do I think I know about a topic)</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 xml:space="preserve"> Research information through various sources to confirm prior knowledge and to add new learning</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Sort information gained – confirm it is true or declare it is a misconception</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Add questions and wonderings as research</w:t>
      </w:r>
      <w:r w:rsidR="00076480" w:rsidRPr="007E1B8F">
        <w:rPr>
          <w:color w:val="000000" w:themeColor="text1"/>
          <w:sz w:val="21"/>
          <w:szCs w:val="21"/>
        </w:rPr>
        <w:t xml:space="preserve"> is conducted</w:t>
      </w:r>
      <w:r w:rsidRPr="007E1B8F">
        <w:rPr>
          <w:color w:val="000000" w:themeColor="text1"/>
          <w:sz w:val="21"/>
          <w:szCs w:val="21"/>
        </w:rPr>
        <w:t xml:space="preserve">, </w:t>
      </w:r>
      <w:r w:rsidR="00D304C9" w:rsidRPr="007E1B8F">
        <w:rPr>
          <w:color w:val="000000" w:themeColor="text1"/>
          <w:sz w:val="21"/>
          <w:szCs w:val="21"/>
        </w:rPr>
        <w:t xml:space="preserve">then </w:t>
      </w:r>
      <w:r w:rsidR="00076480" w:rsidRPr="007E1B8F">
        <w:rPr>
          <w:color w:val="000000" w:themeColor="text1"/>
          <w:sz w:val="21"/>
          <w:szCs w:val="21"/>
        </w:rPr>
        <w:t>research to answer those questions</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Organize, plan and draft information</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Revise and edit</w:t>
      </w:r>
    </w:p>
    <w:p w:rsidR="00D72FE6" w:rsidRPr="007E1B8F" w:rsidRDefault="00D72FE6" w:rsidP="00B6299C">
      <w:pPr>
        <w:numPr>
          <w:ilvl w:val="0"/>
          <w:numId w:val="65"/>
        </w:numPr>
        <w:pBdr>
          <w:top w:val="nil"/>
          <w:left w:val="nil"/>
          <w:bottom w:val="nil"/>
          <w:right w:val="nil"/>
          <w:between w:val="nil"/>
          <w:bar w:val="nil"/>
        </w:pBdr>
        <w:tabs>
          <w:tab w:val="left" w:pos="0"/>
        </w:tabs>
        <w:rPr>
          <w:color w:val="000000" w:themeColor="text1"/>
          <w:sz w:val="21"/>
          <w:szCs w:val="21"/>
        </w:rPr>
      </w:pPr>
      <w:r w:rsidRPr="007E1B8F">
        <w:rPr>
          <w:color w:val="000000" w:themeColor="text1"/>
          <w:sz w:val="21"/>
          <w:szCs w:val="21"/>
        </w:rPr>
        <w:t>Publish and share</w:t>
      </w:r>
    </w:p>
    <w:p w:rsidR="00D72FE6" w:rsidRPr="007E1B8F" w:rsidRDefault="00D72FE6" w:rsidP="00D72FE6">
      <w:pPr>
        <w:pBdr>
          <w:top w:val="nil"/>
          <w:left w:val="nil"/>
          <w:bottom w:val="nil"/>
          <w:right w:val="nil"/>
          <w:between w:val="nil"/>
          <w:bar w:val="nil"/>
        </w:pBdr>
        <w:tabs>
          <w:tab w:val="left" w:pos="0"/>
        </w:tabs>
        <w:ind w:hanging="346"/>
        <w:rPr>
          <w:color w:val="000000" w:themeColor="text1"/>
          <w:sz w:val="21"/>
          <w:szCs w:val="21"/>
        </w:rPr>
      </w:pPr>
    </w:p>
    <w:p w:rsidR="00D2360C" w:rsidRPr="007E1B8F" w:rsidRDefault="00D2360C" w:rsidP="00D72FE6">
      <w:pPr>
        <w:pBdr>
          <w:top w:val="nil"/>
          <w:left w:val="nil"/>
          <w:bottom w:val="nil"/>
          <w:right w:val="nil"/>
          <w:between w:val="nil"/>
          <w:bar w:val="nil"/>
        </w:pBdr>
        <w:tabs>
          <w:tab w:val="left" w:pos="0"/>
        </w:tabs>
        <w:ind w:left="0" w:firstLine="0"/>
        <w:rPr>
          <w:b/>
          <w:color w:val="000000" w:themeColor="text1"/>
          <w:sz w:val="21"/>
          <w:szCs w:val="21"/>
          <w:u w:val="single"/>
        </w:rPr>
      </w:pPr>
      <w:r w:rsidRPr="007E1B8F">
        <w:rPr>
          <w:b/>
          <w:color w:val="000000" w:themeColor="text1"/>
          <w:sz w:val="21"/>
          <w:szCs w:val="21"/>
          <w:u w:val="single"/>
        </w:rPr>
        <w:t>R.A.N. Strategy and Chart</w:t>
      </w:r>
    </w:p>
    <w:p w:rsidR="00D72FE6" w:rsidRPr="007E1B8F" w:rsidRDefault="00D72FE6" w:rsidP="00D72FE6">
      <w:pPr>
        <w:pBdr>
          <w:top w:val="nil"/>
          <w:left w:val="nil"/>
          <w:bottom w:val="nil"/>
          <w:right w:val="nil"/>
          <w:between w:val="nil"/>
          <w:bar w:val="nil"/>
        </w:pBdr>
        <w:tabs>
          <w:tab w:val="left" w:pos="0"/>
        </w:tabs>
        <w:ind w:left="0" w:firstLine="0"/>
        <w:rPr>
          <w:b/>
          <w:color w:val="000000" w:themeColor="text1"/>
          <w:sz w:val="21"/>
          <w:szCs w:val="21"/>
        </w:rPr>
      </w:pPr>
      <w:r w:rsidRPr="007E1B8F">
        <w:rPr>
          <w:b/>
          <w:color w:val="000000" w:themeColor="text1"/>
          <w:sz w:val="21"/>
          <w:szCs w:val="21"/>
        </w:rPr>
        <w:t>A Reading and Analyzing Nonfiction</w:t>
      </w:r>
      <w:r w:rsidR="00494505" w:rsidRPr="007E1B8F">
        <w:rPr>
          <w:b/>
          <w:color w:val="000000" w:themeColor="text1"/>
          <w:sz w:val="21"/>
          <w:szCs w:val="21"/>
        </w:rPr>
        <w:t xml:space="preserve"> (R.A.N.) chart is used in the Whole Class E</w:t>
      </w:r>
      <w:r w:rsidRPr="007E1B8F">
        <w:rPr>
          <w:b/>
          <w:color w:val="000000" w:themeColor="text1"/>
          <w:sz w:val="21"/>
          <w:szCs w:val="21"/>
        </w:rPr>
        <w:t xml:space="preserve">xploration </w:t>
      </w:r>
      <w:r w:rsidR="00494505" w:rsidRPr="007E1B8F">
        <w:rPr>
          <w:b/>
          <w:color w:val="000000" w:themeColor="text1"/>
          <w:sz w:val="21"/>
          <w:szCs w:val="21"/>
        </w:rPr>
        <w:t xml:space="preserve">Phase </w:t>
      </w:r>
      <w:r w:rsidRPr="007E1B8F">
        <w:rPr>
          <w:b/>
          <w:color w:val="000000" w:themeColor="text1"/>
          <w:sz w:val="21"/>
          <w:szCs w:val="21"/>
        </w:rPr>
        <w:t>to guide the process.  Teachers have an option of</w:t>
      </w:r>
      <w:r w:rsidR="00A50A49" w:rsidRPr="007E1B8F">
        <w:rPr>
          <w:b/>
          <w:color w:val="000000" w:themeColor="text1"/>
          <w:sz w:val="21"/>
          <w:szCs w:val="21"/>
        </w:rPr>
        <w:t xml:space="preserve"> two different formats.</w:t>
      </w:r>
    </w:p>
    <w:p w:rsidR="00744A18" w:rsidRPr="007E1B8F" w:rsidRDefault="001B5F3F" w:rsidP="007E1B8F">
      <w:pPr>
        <w:ind w:left="360" w:firstLine="0"/>
        <w:rPr>
          <w:sz w:val="21"/>
          <w:szCs w:val="21"/>
        </w:rPr>
      </w:pPr>
      <w:r w:rsidRPr="007E1B8F">
        <w:rPr>
          <w:sz w:val="21"/>
          <w:szCs w:val="21"/>
        </w:rPr>
        <w:t xml:space="preserve">R.A.N. </w:t>
      </w:r>
      <w:r w:rsidR="00A50A49" w:rsidRPr="007E1B8F">
        <w:rPr>
          <w:sz w:val="21"/>
          <w:szCs w:val="21"/>
        </w:rPr>
        <w:t xml:space="preserve">Option A:  </w:t>
      </w:r>
      <w:r w:rsidR="005D6060" w:rsidRPr="007E1B8F">
        <w:rPr>
          <w:sz w:val="21"/>
          <w:szCs w:val="21"/>
        </w:rPr>
        <w:t xml:space="preserve">(modified version of the R.A.N. strategy) </w:t>
      </w:r>
    </w:p>
    <w:p w:rsidR="00744A18" w:rsidRPr="007E1B8F" w:rsidRDefault="00744A18" w:rsidP="00B6299C">
      <w:pPr>
        <w:numPr>
          <w:ilvl w:val="0"/>
          <w:numId w:val="68"/>
        </w:numPr>
        <w:ind w:left="1080"/>
        <w:rPr>
          <w:sz w:val="21"/>
          <w:szCs w:val="21"/>
        </w:rPr>
      </w:pPr>
      <w:r w:rsidRPr="007E1B8F">
        <w:rPr>
          <w:sz w:val="21"/>
          <w:szCs w:val="21"/>
        </w:rPr>
        <w:t xml:space="preserve">Create </w:t>
      </w:r>
      <w:r w:rsidR="00A50A49" w:rsidRPr="007E1B8F">
        <w:rPr>
          <w:sz w:val="21"/>
          <w:szCs w:val="21"/>
        </w:rPr>
        <w:t>1 poster board per area</w:t>
      </w:r>
      <w:r w:rsidRPr="007E1B8F">
        <w:rPr>
          <w:sz w:val="21"/>
          <w:szCs w:val="21"/>
        </w:rPr>
        <w:t>, see example</w:t>
      </w:r>
      <w:r w:rsidR="00A50A49" w:rsidRPr="007E1B8F">
        <w:rPr>
          <w:sz w:val="21"/>
          <w:szCs w:val="21"/>
        </w:rPr>
        <w:t xml:space="preserve">.  </w:t>
      </w:r>
    </w:p>
    <w:p w:rsidR="00744A18" w:rsidRPr="007E1B8F" w:rsidRDefault="00A50A49" w:rsidP="00B6299C">
      <w:pPr>
        <w:numPr>
          <w:ilvl w:val="0"/>
          <w:numId w:val="68"/>
        </w:numPr>
        <w:ind w:left="1080"/>
        <w:rPr>
          <w:sz w:val="21"/>
          <w:szCs w:val="21"/>
        </w:rPr>
      </w:pPr>
      <w:r w:rsidRPr="007E1B8F">
        <w:rPr>
          <w:sz w:val="21"/>
          <w:szCs w:val="21"/>
        </w:rPr>
        <w:t xml:space="preserve">No categories </w:t>
      </w:r>
      <w:r w:rsidR="00744A18" w:rsidRPr="007E1B8F">
        <w:rPr>
          <w:sz w:val="21"/>
          <w:szCs w:val="21"/>
        </w:rPr>
        <w:t xml:space="preserve">are </w:t>
      </w:r>
      <w:r w:rsidRPr="007E1B8F">
        <w:rPr>
          <w:sz w:val="21"/>
          <w:szCs w:val="21"/>
        </w:rPr>
        <w:t xml:space="preserve">listed on the What We Think We Know chart </w:t>
      </w:r>
      <w:r w:rsidR="005D6060" w:rsidRPr="007E1B8F">
        <w:rPr>
          <w:sz w:val="21"/>
          <w:szCs w:val="21"/>
        </w:rPr>
        <w:t xml:space="preserve">as suggested in Option B.  </w:t>
      </w:r>
      <w:r w:rsidRPr="007E1B8F">
        <w:rPr>
          <w:sz w:val="21"/>
          <w:szCs w:val="21"/>
        </w:rPr>
        <w:t>Students will sort information into categories in subsequent lessons.</w:t>
      </w:r>
      <w:r w:rsidR="00D53A2D" w:rsidRPr="007E1B8F">
        <w:rPr>
          <w:sz w:val="21"/>
          <w:szCs w:val="21"/>
        </w:rPr>
        <w:t xml:space="preserve">  </w:t>
      </w:r>
    </w:p>
    <w:p w:rsidR="00576696" w:rsidRPr="007E1B8F" w:rsidRDefault="00DC541A" w:rsidP="00B6299C">
      <w:pPr>
        <w:numPr>
          <w:ilvl w:val="0"/>
          <w:numId w:val="68"/>
        </w:numPr>
        <w:ind w:left="1080"/>
        <w:rPr>
          <w:sz w:val="21"/>
          <w:szCs w:val="21"/>
        </w:rPr>
      </w:pPr>
      <w:r w:rsidRPr="007E1B8F">
        <w:rPr>
          <w:sz w:val="21"/>
          <w:szCs w:val="21"/>
        </w:rPr>
        <w:t>The ‘Confirmed</w:t>
      </w:r>
      <w:r w:rsidR="000E63A8" w:rsidRPr="007E1B8F">
        <w:rPr>
          <w:sz w:val="21"/>
          <w:szCs w:val="21"/>
        </w:rPr>
        <w:t xml:space="preserve">’ and the ‘New Learning’ charts should be the same color.  This is helpful when students go to write their reports.  They will only use information from these two charts. </w:t>
      </w:r>
    </w:p>
    <w:p w:rsidR="007E1B8F" w:rsidRPr="007E1B8F" w:rsidRDefault="007E1B8F" w:rsidP="00B6299C">
      <w:pPr>
        <w:numPr>
          <w:ilvl w:val="0"/>
          <w:numId w:val="68"/>
        </w:numPr>
        <w:ind w:left="1080"/>
        <w:rPr>
          <w:sz w:val="21"/>
          <w:szCs w:val="21"/>
        </w:rPr>
      </w:pPr>
      <w:r w:rsidRPr="007E1B8F">
        <w:rPr>
          <w:rFonts w:cstheme="minorHAnsi"/>
          <w:sz w:val="21"/>
          <w:szCs w:val="21"/>
        </w:rPr>
        <w:t xml:space="preserve">For more information on R.A.N. strategy and chart, please see:  </w:t>
      </w:r>
      <w:r w:rsidRPr="007E1B8F">
        <w:rPr>
          <w:sz w:val="21"/>
          <w:szCs w:val="21"/>
        </w:rPr>
        <w:t xml:space="preserve">Stead, Tony and Hoyt, Linda. (2010). </w:t>
      </w:r>
      <w:r w:rsidRPr="007E1B8F">
        <w:rPr>
          <w:i/>
          <w:sz w:val="21"/>
          <w:szCs w:val="21"/>
        </w:rPr>
        <w:t>Explorations in Nonfiction Writing, Grade 2.</w:t>
      </w:r>
      <w:r w:rsidRPr="007E1B8F">
        <w:rPr>
          <w:sz w:val="21"/>
          <w:szCs w:val="21"/>
        </w:rPr>
        <w:t xml:space="preserve"> Portsmouth, NH: Heinemann, pp. 295-307(</w:t>
      </w:r>
      <w:r w:rsidRPr="007E1B8F">
        <w:rPr>
          <w:bCs/>
          <w:sz w:val="21"/>
          <w:szCs w:val="21"/>
        </w:rPr>
        <w:t xml:space="preserve">Chart adapted from </w:t>
      </w:r>
      <w:r w:rsidRPr="007E1B8F">
        <w:rPr>
          <w:bCs/>
          <w:i/>
          <w:iCs/>
          <w:sz w:val="21"/>
          <w:szCs w:val="21"/>
        </w:rPr>
        <w:t>Reality Checks</w:t>
      </w:r>
      <w:r w:rsidRPr="007E1B8F">
        <w:rPr>
          <w:bCs/>
          <w:sz w:val="21"/>
          <w:szCs w:val="21"/>
        </w:rPr>
        <w:t xml:space="preserve"> by Tony Stead, © 2006, used by permission of </w:t>
      </w:r>
      <w:proofErr w:type="spellStart"/>
      <w:r w:rsidRPr="007E1B8F">
        <w:rPr>
          <w:bCs/>
          <w:sz w:val="21"/>
          <w:szCs w:val="21"/>
        </w:rPr>
        <w:t>Stenhouse</w:t>
      </w:r>
      <w:proofErr w:type="spellEnd"/>
      <w:r w:rsidRPr="007E1B8F">
        <w:rPr>
          <w:bCs/>
          <w:sz w:val="21"/>
          <w:szCs w:val="21"/>
        </w:rPr>
        <w:t xml:space="preserve"> Publishers)</w:t>
      </w:r>
    </w:p>
    <w:p w:rsidR="007E1B8F" w:rsidRPr="007E1B8F" w:rsidRDefault="007E1B8F" w:rsidP="007E1B8F">
      <w:pPr>
        <w:pBdr>
          <w:top w:val="nil"/>
          <w:left w:val="nil"/>
          <w:bottom w:val="nil"/>
          <w:right w:val="nil"/>
          <w:between w:val="nil"/>
          <w:bar w:val="nil"/>
        </w:pBdr>
        <w:ind w:hanging="346"/>
        <w:rPr>
          <w:rFonts w:cstheme="minorHAnsi"/>
          <w:b/>
          <w:color w:val="000000" w:themeColor="text1"/>
          <w:sz w:val="24"/>
          <w:szCs w:val="24"/>
        </w:rPr>
      </w:pPr>
      <w:r w:rsidRPr="007E1B8F">
        <w:rPr>
          <w:rFonts w:cstheme="minorHAnsi"/>
          <w:b/>
          <w:color w:val="000000" w:themeColor="text1"/>
          <w:sz w:val="24"/>
          <w:szCs w:val="24"/>
        </w:rPr>
        <w:lastRenderedPageBreak/>
        <w:t>Background Information on Unit, Continued</w:t>
      </w:r>
    </w:p>
    <w:p w:rsidR="00576696" w:rsidRPr="001B5F3F" w:rsidRDefault="00576696" w:rsidP="007E1B8F">
      <w:pPr>
        <w:ind w:hanging="346"/>
      </w:pPr>
    </w:p>
    <w:p w:rsidR="007E1B8F" w:rsidRDefault="007E1B8F" w:rsidP="00A50A49">
      <w:pPr>
        <w:ind w:hanging="346"/>
        <w:rPr>
          <w:b/>
        </w:rPr>
      </w:pPr>
      <w:r w:rsidRPr="00C90D84">
        <w:rPr>
          <w:b/>
          <w:noProof/>
          <w:sz w:val="20"/>
          <w:szCs w:val="20"/>
        </w:rPr>
        <mc:AlternateContent>
          <mc:Choice Requires="wps">
            <w:drawing>
              <wp:anchor distT="0" distB="0" distL="114300" distR="114300" simplePos="0" relativeHeight="251774976" behindDoc="0" locked="0" layoutInCell="1" allowOverlap="1" wp14:anchorId="526C8113" wp14:editId="27A08F12">
                <wp:simplePos x="0" y="0"/>
                <wp:positionH relativeFrom="column">
                  <wp:posOffset>5722620</wp:posOffset>
                </wp:positionH>
                <wp:positionV relativeFrom="paragraph">
                  <wp:posOffset>106680</wp:posOffset>
                </wp:positionV>
                <wp:extent cx="1261745" cy="1626235"/>
                <wp:effectExtent l="114300" t="95250" r="109855" b="1263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626235"/>
                        </a:xfrm>
                        <a:prstGeom prst="rect">
                          <a:avLst/>
                        </a:prstGeom>
                        <a:solidFill>
                          <a:schemeClr val="bg1"/>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6D0B77" w:rsidRDefault="00B962AA" w:rsidP="00A50A49">
                            <w:pPr>
                              <w:ind w:left="0" w:firstLine="0"/>
                              <w:rPr>
                                <w:b/>
                              </w:rPr>
                            </w:pPr>
                            <w:r>
                              <w:rPr>
                                <w:b/>
                              </w:rPr>
                              <w:t xml:space="preserve">        Wonderings</w:t>
                            </w:r>
                          </w:p>
                          <w:p w:rsidR="00B962AA" w:rsidRPr="006D0B77" w:rsidRDefault="00B962AA" w:rsidP="00A50A49">
                            <w:pPr>
                              <w:jc w:val="center"/>
                              <w:rPr>
                                <w:b/>
                              </w:rPr>
                            </w:pPr>
                          </w:p>
                          <w:p w:rsidR="00B962AA" w:rsidRDefault="00B962AA" w:rsidP="00A50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0.6pt;margin-top:8.4pt;width:99.35pt;height:12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" fillcolor="white [3212]" stroked="f" strokeweight="1.5pt">
                <v:shadow on="t" color="black" offset="0,1pt"/>
                <v:textbox>
                  <w:txbxContent>
                    <w:p w:rsidR="00B962AA" w:rsidRPr="006D0B77" w:rsidRDefault="00B962AA" w:rsidP="00A50A49">
                      <w:pPr>
                        <w:ind w:left="0" w:firstLine="0"/>
                        <w:rPr>
                          <w:b/>
                        </w:rPr>
                      </w:pPr>
                      <w:r>
                        <w:rPr>
                          <w:b/>
                        </w:rPr>
                        <w:t xml:space="preserve">        Wonderings</w:t>
                      </w:r>
                    </w:p>
                    <w:p w:rsidR="00B962AA" w:rsidRPr="006D0B77" w:rsidRDefault="00B962AA" w:rsidP="00A50A49">
                      <w:pPr>
                        <w:jc w:val="center"/>
                        <w:rPr>
                          <w:b/>
                        </w:rPr>
                      </w:pPr>
                    </w:p>
                    <w:p w:rsidR="00B962AA" w:rsidRDefault="00B962AA" w:rsidP="00A50A49"/>
                  </w:txbxContent>
                </v:textbox>
              </v:shape>
            </w:pict>
          </mc:Fallback>
        </mc:AlternateContent>
      </w:r>
      <w:r w:rsidRPr="00C90D84">
        <w:rPr>
          <w:b/>
          <w:noProof/>
          <w:sz w:val="20"/>
          <w:szCs w:val="20"/>
        </w:rPr>
        <mc:AlternateContent>
          <mc:Choice Requires="wps">
            <w:drawing>
              <wp:anchor distT="0" distB="0" distL="114300" distR="114300" simplePos="0" relativeHeight="251773952" behindDoc="0" locked="0" layoutInCell="1" allowOverlap="1" wp14:anchorId="559D5EDC" wp14:editId="114CF60A">
                <wp:simplePos x="0" y="0"/>
                <wp:positionH relativeFrom="column">
                  <wp:posOffset>4330700</wp:posOffset>
                </wp:positionH>
                <wp:positionV relativeFrom="paragraph">
                  <wp:posOffset>91440</wp:posOffset>
                </wp:positionV>
                <wp:extent cx="1229360" cy="1633855"/>
                <wp:effectExtent l="114300" t="95250" r="123190" b="137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633855"/>
                        </a:xfrm>
                        <a:prstGeom prst="rect">
                          <a:avLst/>
                        </a:prstGeom>
                        <a:solidFill>
                          <a:schemeClr val="bg1">
                            <a:lumMod val="75000"/>
                          </a:schemeClr>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6D0B77" w:rsidRDefault="00B962AA" w:rsidP="00A50A49">
                            <w:pPr>
                              <w:ind w:left="0" w:firstLine="0"/>
                              <w:rPr>
                                <w:b/>
                              </w:rPr>
                            </w:pPr>
                            <w:r>
                              <w:rPr>
                                <w:b/>
                              </w:rPr>
                              <w:t xml:space="preserve">      New Learning</w:t>
                            </w:r>
                          </w:p>
                          <w:p w:rsidR="00B962AA" w:rsidRPr="006D0B77" w:rsidRDefault="00B962AA" w:rsidP="00A50A49">
                            <w:pPr>
                              <w:jc w:val="center"/>
                              <w:rPr>
                                <w:b/>
                              </w:rPr>
                            </w:pPr>
                          </w:p>
                          <w:p w:rsidR="00B962AA" w:rsidRDefault="00B962AA" w:rsidP="00A50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341pt;margin-top:7.2pt;width:96.8pt;height:128.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" fillcolor="#bfbfbf [2412]" stroked="f" strokeweight="1.5pt">
                <v:shadow on="t" color="black" offset="0,1pt"/>
                <v:textbox>
                  <w:txbxContent>
                    <w:p w:rsidR="00B962AA" w:rsidRPr="006D0B77" w:rsidRDefault="00B962AA" w:rsidP="00A50A49">
                      <w:pPr>
                        <w:ind w:left="0" w:firstLine="0"/>
                        <w:rPr>
                          <w:b/>
                        </w:rPr>
                      </w:pPr>
                      <w:r>
                        <w:rPr>
                          <w:b/>
                        </w:rPr>
                        <w:t xml:space="preserve">      New Learning</w:t>
                      </w:r>
                    </w:p>
                    <w:p w:rsidR="00B962AA" w:rsidRPr="006D0B77" w:rsidRDefault="00B962AA" w:rsidP="00A50A49">
                      <w:pPr>
                        <w:jc w:val="center"/>
                        <w:rPr>
                          <w:b/>
                        </w:rPr>
                      </w:pPr>
                    </w:p>
                    <w:p w:rsidR="00B962AA" w:rsidRDefault="00B962AA" w:rsidP="00A50A49"/>
                  </w:txbxContent>
                </v:textbox>
              </v:shape>
            </w:pict>
          </mc:Fallback>
        </mc:AlternateContent>
      </w:r>
      <w:r w:rsidRPr="00C90D84">
        <w:rPr>
          <w:b/>
          <w:noProof/>
          <w:sz w:val="20"/>
          <w:szCs w:val="20"/>
        </w:rPr>
        <mc:AlternateContent>
          <mc:Choice Requires="wps">
            <w:drawing>
              <wp:anchor distT="0" distB="0" distL="114300" distR="114300" simplePos="0" relativeHeight="251772928" behindDoc="0" locked="0" layoutInCell="1" allowOverlap="1" wp14:anchorId="5087A87C" wp14:editId="7F57887E">
                <wp:simplePos x="0" y="0"/>
                <wp:positionH relativeFrom="column">
                  <wp:posOffset>2872105</wp:posOffset>
                </wp:positionH>
                <wp:positionV relativeFrom="paragraph">
                  <wp:posOffset>91440</wp:posOffset>
                </wp:positionV>
                <wp:extent cx="1254125" cy="1633855"/>
                <wp:effectExtent l="114300" t="95250" r="117475" b="137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633855"/>
                        </a:xfrm>
                        <a:prstGeom prst="rect">
                          <a:avLst/>
                        </a:prstGeom>
                        <a:solidFill>
                          <a:schemeClr val="bg1"/>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A50A49">
                            <w:pPr>
                              <w:ind w:left="0" w:firstLine="0"/>
                              <w:jc w:val="center"/>
                              <w:rPr>
                                <w:b/>
                              </w:rPr>
                            </w:pPr>
                            <w:r>
                              <w:rPr>
                                <w:b/>
                              </w:rPr>
                              <w:t xml:space="preserve">We don’t think this anymore </w:t>
                            </w:r>
                          </w:p>
                          <w:p w:rsidR="00B962AA" w:rsidRDefault="00B962AA" w:rsidP="00A50A49">
                            <w:pPr>
                              <w:ind w:left="0" w:firstLine="0"/>
                              <w:jc w:val="center"/>
                              <w:rPr>
                                <w:b/>
                              </w:rPr>
                            </w:pPr>
                            <w:r>
                              <w:rPr>
                                <w:b/>
                              </w:rPr>
                              <w:t xml:space="preserve">OR </w:t>
                            </w:r>
                          </w:p>
                          <w:p w:rsidR="00B962AA" w:rsidRPr="006D0B77" w:rsidRDefault="00B962AA" w:rsidP="00A50A49">
                            <w:pPr>
                              <w:ind w:left="0" w:firstLine="0"/>
                              <w:jc w:val="center"/>
                              <w:rPr>
                                <w:b/>
                              </w:rPr>
                            </w:pPr>
                            <w:r>
                              <w:rPr>
                                <w:b/>
                              </w:rPr>
                              <w:t>Misconceptions</w:t>
                            </w:r>
                          </w:p>
                          <w:p w:rsidR="00B962AA" w:rsidRPr="006D0B77" w:rsidRDefault="00B962AA" w:rsidP="00A50A49">
                            <w:pPr>
                              <w:jc w:val="center"/>
                              <w:rPr>
                                <w:b/>
                              </w:rPr>
                            </w:pPr>
                          </w:p>
                          <w:p w:rsidR="00B962AA" w:rsidRDefault="00B962AA" w:rsidP="00A50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26.15pt;margin-top:7.2pt;width:98.75pt;height:1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" fillcolor="white [3212]" stroked="f" strokeweight="1.5pt">
                <v:shadow on="t" color="black" offset="0,1pt"/>
                <v:textbox>
                  <w:txbxContent>
                    <w:p w:rsidR="00B962AA" w:rsidRDefault="00B962AA" w:rsidP="00A50A49">
                      <w:pPr>
                        <w:ind w:left="0" w:firstLine="0"/>
                        <w:jc w:val="center"/>
                        <w:rPr>
                          <w:b/>
                        </w:rPr>
                      </w:pPr>
                      <w:r>
                        <w:rPr>
                          <w:b/>
                        </w:rPr>
                        <w:t xml:space="preserve">We don’t think this anymore </w:t>
                      </w:r>
                    </w:p>
                    <w:p w:rsidR="00B962AA" w:rsidRDefault="00B962AA" w:rsidP="00A50A49">
                      <w:pPr>
                        <w:ind w:left="0" w:firstLine="0"/>
                        <w:jc w:val="center"/>
                        <w:rPr>
                          <w:b/>
                        </w:rPr>
                      </w:pPr>
                      <w:r>
                        <w:rPr>
                          <w:b/>
                        </w:rPr>
                        <w:t xml:space="preserve">OR </w:t>
                      </w:r>
                    </w:p>
                    <w:p w:rsidR="00B962AA" w:rsidRPr="006D0B77" w:rsidRDefault="00B962AA" w:rsidP="00A50A49">
                      <w:pPr>
                        <w:ind w:left="0" w:firstLine="0"/>
                        <w:jc w:val="center"/>
                        <w:rPr>
                          <w:b/>
                        </w:rPr>
                      </w:pPr>
                      <w:r>
                        <w:rPr>
                          <w:b/>
                        </w:rPr>
                        <w:t>Misconceptions</w:t>
                      </w:r>
                    </w:p>
                    <w:p w:rsidR="00B962AA" w:rsidRPr="006D0B77" w:rsidRDefault="00B962AA" w:rsidP="00A50A49">
                      <w:pPr>
                        <w:jc w:val="center"/>
                        <w:rPr>
                          <w:b/>
                        </w:rPr>
                      </w:pPr>
                    </w:p>
                    <w:p w:rsidR="00B962AA" w:rsidRDefault="00B962AA" w:rsidP="00A50A49"/>
                  </w:txbxContent>
                </v:textbox>
              </v:shape>
            </w:pict>
          </mc:Fallback>
        </mc:AlternateContent>
      </w:r>
      <w:r w:rsidRPr="00C90D84">
        <w:rPr>
          <w:b/>
          <w:noProof/>
          <w:sz w:val="20"/>
          <w:szCs w:val="20"/>
        </w:rPr>
        <mc:AlternateContent>
          <mc:Choice Requires="wps">
            <w:drawing>
              <wp:anchor distT="0" distB="0" distL="114300" distR="114300" simplePos="0" relativeHeight="251770880" behindDoc="0" locked="0" layoutInCell="1" allowOverlap="1" wp14:anchorId="5C1C35BE" wp14:editId="4146B07C">
                <wp:simplePos x="0" y="0"/>
                <wp:positionH relativeFrom="column">
                  <wp:posOffset>1340485</wp:posOffset>
                </wp:positionH>
                <wp:positionV relativeFrom="paragraph">
                  <wp:posOffset>86360</wp:posOffset>
                </wp:positionV>
                <wp:extent cx="1310640" cy="1633855"/>
                <wp:effectExtent l="114300" t="95250" r="118110" b="137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633855"/>
                        </a:xfrm>
                        <a:prstGeom prst="rect">
                          <a:avLst/>
                        </a:prstGeom>
                        <a:solidFill>
                          <a:schemeClr val="bg1">
                            <a:lumMod val="75000"/>
                          </a:schemeClr>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A50A49">
                            <w:pPr>
                              <w:ind w:left="0" w:hanging="14"/>
                              <w:jc w:val="center"/>
                              <w:rPr>
                                <w:b/>
                              </w:rPr>
                            </w:pPr>
                            <w:r>
                              <w:rPr>
                                <w:b/>
                              </w:rPr>
                              <w:t xml:space="preserve">Yes, we were right OR </w:t>
                            </w:r>
                          </w:p>
                          <w:p w:rsidR="00B962AA" w:rsidRPr="006D0B77" w:rsidRDefault="00B962AA" w:rsidP="00A50A49">
                            <w:pPr>
                              <w:ind w:left="0" w:hanging="14"/>
                              <w:jc w:val="center"/>
                              <w:rPr>
                                <w:b/>
                              </w:rPr>
                            </w:pPr>
                            <w:r>
                              <w:rPr>
                                <w:b/>
                              </w:rPr>
                              <w:t>Confirmed Information</w:t>
                            </w:r>
                          </w:p>
                          <w:p w:rsidR="00B962AA" w:rsidRPr="00B24065" w:rsidRDefault="00B962AA" w:rsidP="00A50A49">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5.55pt;margin-top:6.8pt;width:103.2pt;height:128.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" fillcolor="#bfbfbf [2412]" stroked="f" strokeweight="1.5pt">
                <v:shadow on="t" color="black" offset="0,1pt"/>
                <v:textbox>
                  <w:txbxContent>
                    <w:p w:rsidR="00B962AA" w:rsidRDefault="00B962AA" w:rsidP="00A50A49">
                      <w:pPr>
                        <w:ind w:left="0" w:hanging="14"/>
                        <w:jc w:val="center"/>
                        <w:rPr>
                          <w:b/>
                        </w:rPr>
                      </w:pPr>
                      <w:r>
                        <w:rPr>
                          <w:b/>
                        </w:rPr>
                        <w:t xml:space="preserve">Yes, we were right OR </w:t>
                      </w:r>
                    </w:p>
                    <w:p w:rsidR="00B962AA" w:rsidRPr="006D0B77" w:rsidRDefault="00B962AA" w:rsidP="00A50A49">
                      <w:pPr>
                        <w:ind w:left="0" w:hanging="14"/>
                        <w:jc w:val="center"/>
                        <w:rPr>
                          <w:b/>
                        </w:rPr>
                      </w:pPr>
                      <w:r>
                        <w:rPr>
                          <w:b/>
                        </w:rPr>
                        <w:t>Confirmed Information</w:t>
                      </w:r>
                    </w:p>
                    <w:p w:rsidR="00B962AA" w:rsidRPr="00B24065" w:rsidRDefault="00B962AA" w:rsidP="00A50A49">
                      <w:pPr>
                        <w:jc w:val="center"/>
                        <w:rPr>
                          <w:b/>
                          <w:sz w:val="20"/>
                          <w:szCs w:val="20"/>
                        </w:rPr>
                      </w:pPr>
                    </w:p>
                  </w:txbxContent>
                </v:textbox>
              </v:shape>
            </w:pict>
          </mc:Fallback>
        </mc:AlternateContent>
      </w:r>
      <w:r w:rsidRPr="00C90D84">
        <w:rPr>
          <w:b/>
          <w:noProof/>
          <w:sz w:val="20"/>
          <w:szCs w:val="20"/>
        </w:rPr>
        <mc:AlternateContent>
          <mc:Choice Requires="wps">
            <w:drawing>
              <wp:anchor distT="0" distB="0" distL="114300" distR="114300" simplePos="0" relativeHeight="251771904" behindDoc="0" locked="0" layoutInCell="1" allowOverlap="1" wp14:anchorId="4FED658E" wp14:editId="615DD0A0">
                <wp:simplePos x="0" y="0"/>
                <wp:positionH relativeFrom="column">
                  <wp:posOffset>-184785</wp:posOffset>
                </wp:positionH>
                <wp:positionV relativeFrom="paragraph">
                  <wp:posOffset>85725</wp:posOffset>
                </wp:positionV>
                <wp:extent cx="1286510" cy="1633855"/>
                <wp:effectExtent l="114300" t="95250" r="142240" b="1568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633855"/>
                        </a:xfrm>
                        <a:prstGeom prst="rect">
                          <a:avLst/>
                        </a:prstGeom>
                        <a:solidFill>
                          <a:schemeClr val="bg1"/>
                        </a:solidFill>
                        <a:ln w="3175">
                          <a:solidFill>
                            <a:schemeClr val="bg2">
                              <a:lumMod val="50000"/>
                            </a:schemeClr>
                          </a:solid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8623A7">
                            <w:pPr>
                              <w:jc w:val="center"/>
                              <w:rPr>
                                <w:b/>
                              </w:rPr>
                            </w:pPr>
                            <w:r>
                              <w:rPr>
                                <w:b/>
                              </w:rPr>
                              <w:t>What We Think</w:t>
                            </w:r>
                          </w:p>
                          <w:p w:rsidR="00B962AA" w:rsidRPr="00FE68A8" w:rsidRDefault="00B962AA" w:rsidP="008623A7">
                            <w:pPr>
                              <w:jc w:val="center"/>
                              <w:rPr>
                                <w:b/>
                              </w:rPr>
                            </w:pPr>
                            <w:r>
                              <w:rPr>
                                <w:b/>
                              </w:rPr>
                              <w:t>We Know</w:t>
                            </w:r>
                          </w:p>
                          <w:p w:rsidR="00B962AA" w:rsidRPr="00C45C14" w:rsidRDefault="00B962AA" w:rsidP="00A50A49">
                            <w:pPr>
                              <w:rPr>
                                <w14:glow w14:rad="228600">
                                  <w14:schemeClr w14:val="accent3">
                                    <w14:alpha w14:val="60000"/>
                                    <w14:satMod w14:val="175000"/>
                                  </w14:schemeClr>
                                </w14:glow>
                              </w:rPr>
                            </w:pPr>
                          </w:p>
                          <w:p w:rsidR="00B962AA" w:rsidRDefault="00B9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55pt;margin-top:6.75pt;width:101.3pt;height:128.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" fillcolor="white [3212]" strokecolor="#938953 [1614]" strokeweight=".25pt">
                <v:shadow on="t" color="black" offset="0,1pt"/>
                <v:textbox>
                  <w:txbxContent>
                    <w:p w:rsidR="00B962AA" w:rsidRDefault="00B962AA" w:rsidP="008623A7">
                      <w:pPr>
                        <w:jc w:val="center"/>
                        <w:rPr>
                          <w:b/>
                        </w:rPr>
                      </w:pPr>
                      <w:r>
                        <w:rPr>
                          <w:b/>
                        </w:rPr>
                        <w:t>What We Think</w:t>
                      </w:r>
                    </w:p>
                    <w:p w:rsidR="00B962AA" w:rsidRPr="00FE68A8" w:rsidRDefault="00B962AA" w:rsidP="008623A7">
                      <w:pPr>
                        <w:jc w:val="center"/>
                        <w:rPr>
                          <w:b/>
                        </w:rPr>
                      </w:pPr>
                      <w:r>
                        <w:rPr>
                          <w:b/>
                        </w:rPr>
                        <w:t>We Know</w:t>
                      </w:r>
                    </w:p>
                    <w:p w:rsidR="00B962AA" w:rsidRPr="00C45C14" w:rsidRDefault="00B962AA" w:rsidP="00A50A49">
                      <w:pPr>
                        <w:rPr>
                          <w14:glow w14:rad="228600">
                            <w14:schemeClr w14:val="accent3">
                              <w14:alpha w14:val="60000"/>
                              <w14:satMod w14:val="175000"/>
                            </w14:schemeClr>
                          </w14:glow>
                        </w:rPr>
                      </w:pPr>
                    </w:p>
                    <w:p w:rsidR="00B962AA" w:rsidRDefault="00B962AA"/>
                  </w:txbxContent>
                </v:textbox>
              </v:shape>
            </w:pict>
          </mc:Fallback>
        </mc:AlternateContent>
      </w: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7E1B8F" w:rsidRDefault="007E1B8F" w:rsidP="00A50A49">
      <w:pPr>
        <w:ind w:hanging="346"/>
        <w:rPr>
          <w:b/>
        </w:rPr>
      </w:pPr>
    </w:p>
    <w:p w:rsidR="00004092" w:rsidRDefault="00004092" w:rsidP="00A50A49">
      <w:pPr>
        <w:ind w:left="0" w:firstLine="0"/>
        <w:rPr>
          <w:b/>
        </w:rPr>
      </w:pPr>
    </w:p>
    <w:p w:rsidR="00A50A49" w:rsidRPr="00A67776" w:rsidRDefault="00A50A49" w:rsidP="00A67776">
      <w:pPr>
        <w:ind w:left="360" w:firstLine="0"/>
        <w:rPr>
          <w:b/>
          <w:sz w:val="21"/>
          <w:szCs w:val="21"/>
        </w:rPr>
      </w:pPr>
      <w:r w:rsidRPr="00A67776">
        <w:rPr>
          <w:b/>
          <w:sz w:val="21"/>
          <w:szCs w:val="21"/>
        </w:rPr>
        <w:t>R.A.N. Option B:  One large continuous chart – categories for topic under study are listed on left side of chart</w:t>
      </w:r>
    </w:p>
    <w:p w:rsidR="00A50A49" w:rsidRPr="00A67776" w:rsidRDefault="00A50A49" w:rsidP="00A50A49">
      <w:pPr>
        <w:pStyle w:val="ListParagraph"/>
        <w:rPr>
          <w:rFonts w:cstheme="minorHAnsi"/>
          <w:sz w:val="21"/>
          <w:szCs w:val="21"/>
        </w:rPr>
      </w:pPr>
      <w:r w:rsidRPr="00A67776">
        <w:rPr>
          <w:rFonts w:cstheme="minorHAnsi"/>
          <w:sz w:val="21"/>
          <w:szCs w:val="21"/>
        </w:rPr>
        <w:t>Modified version of Reading and Analyzing Nonfiction (R.A.N.) chart (Stead &amp; Hoyt, 2010).</w:t>
      </w:r>
    </w:p>
    <w:p w:rsidR="0055592A" w:rsidRPr="00A67776" w:rsidRDefault="00A50A49" w:rsidP="00B6299C">
      <w:pPr>
        <w:numPr>
          <w:ilvl w:val="0"/>
          <w:numId w:val="69"/>
        </w:numPr>
        <w:rPr>
          <w:sz w:val="21"/>
          <w:szCs w:val="21"/>
        </w:rPr>
      </w:pPr>
      <w:r w:rsidRPr="00A67776">
        <w:rPr>
          <w:rFonts w:cstheme="minorHAnsi"/>
          <w:sz w:val="21"/>
          <w:szCs w:val="21"/>
        </w:rPr>
        <w:t xml:space="preserve">For more information on R.A.N. strategy and chart, please see:  </w:t>
      </w:r>
      <w:r w:rsidRPr="00A67776">
        <w:rPr>
          <w:sz w:val="21"/>
          <w:szCs w:val="21"/>
        </w:rPr>
        <w:t xml:space="preserve">Stead, Tony and Hoyt, Linda. (2010). </w:t>
      </w:r>
      <w:r w:rsidRPr="00A67776">
        <w:rPr>
          <w:i/>
          <w:sz w:val="21"/>
          <w:szCs w:val="21"/>
        </w:rPr>
        <w:t>Explorations in Nonfiction Writing, Grade 2.</w:t>
      </w:r>
      <w:r w:rsidRPr="00A67776">
        <w:rPr>
          <w:sz w:val="21"/>
          <w:szCs w:val="21"/>
        </w:rPr>
        <w:t xml:space="preserve"> Portsmo</w:t>
      </w:r>
      <w:r w:rsidR="007E6B4F" w:rsidRPr="00A67776">
        <w:rPr>
          <w:sz w:val="21"/>
          <w:szCs w:val="21"/>
        </w:rPr>
        <w:t>uth, NH: Heinemann, pp. 295-307</w:t>
      </w:r>
      <w:r w:rsidR="0055592A" w:rsidRPr="00A67776">
        <w:rPr>
          <w:sz w:val="21"/>
          <w:szCs w:val="21"/>
        </w:rPr>
        <w:t>(</w:t>
      </w:r>
      <w:r w:rsidR="0055592A" w:rsidRPr="00A67776">
        <w:rPr>
          <w:bCs/>
          <w:sz w:val="21"/>
          <w:szCs w:val="21"/>
        </w:rPr>
        <w:t xml:space="preserve">Chart adapted from </w:t>
      </w:r>
      <w:r w:rsidR="0055592A" w:rsidRPr="00A67776">
        <w:rPr>
          <w:bCs/>
          <w:i/>
          <w:iCs/>
          <w:sz w:val="21"/>
          <w:szCs w:val="21"/>
        </w:rPr>
        <w:t>Reality Checks</w:t>
      </w:r>
      <w:r w:rsidR="0055592A" w:rsidRPr="00A67776">
        <w:rPr>
          <w:bCs/>
          <w:sz w:val="21"/>
          <w:szCs w:val="21"/>
        </w:rPr>
        <w:t xml:space="preserve"> by Tony Stead, © 2006, used by permission of </w:t>
      </w:r>
      <w:proofErr w:type="spellStart"/>
      <w:r w:rsidR="0055592A" w:rsidRPr="00A67776">
        <w:rPr>
          <w:bCs/>
          <w:sz w:val="21"/>
          <w:szCs w:val="21"/>
        </w:rPr>
        <w:t>Stenhouse</w:t>
      </w:r>
      <w:proofErr w:type="spellEnd"/>
      <w:r w:rsidR="0055592A" w:rsidRPr="00A67776">
        <w:rPr>
          <w:bCs/>
          <w:sz w:val="21"/>
          <w:szCs w:val="21"/>
        </w:rPr>
        <w:t xml:space="preserve"> Publishers)</w:t>
      </w:r>
    </w:p>
    <w:p w:rsidR="00A50A49" w:rsidRPr="00A67776" w:rsidRDefault="00A50A49" w:rsidP="00B6299C">
      <w:pPr>
        <w:pStyle w:val="ListParagraph"/>
        <w:numPr>
          <w:ilvl w:val="0"/>
          <w:numId w:val="57"/>
        </w:numPr>
        <w:rPr>
          <w:color w:val="000000" w:themeColor="text1"/>
          <w:sz w:val="21"/>
          <w:szCs w:val="21"/>
        </w:rPr>
      </w:pPr>
      <w:r w:rsidRPr="00A67776">
        <w:rPr>
          <w:color w:val="000000" w:themeColor="text1"/>
          <w:sz w:val="21"/>
          <w:szCs w:val="21"/>
        </w:rPr>
        <w:t>Change category columns to fit area under study (e</w:t>
      </w:r>
      <w:r w:rsidR="008364F2" w:rsidRPr="00A67776">
        <w:rPr>
          <w:color w:val="000000" w:themeColor="text1"/>
          <w:sz w:val="21"/>
          <w:szCs w:val="21"/>
        </w:rPr>
        <w:t xml:space="preserve">.g. appearance, habitat, etc.) </w:t>
      </w:r>
      <w:r w:rsidRPr="00A67776">
        <w:rPr>
          <w:color w:val="000000" w:themeColor="text1"/>
          <w:sz w:val="21"/>
          <w:szCs w:val="21"/>
        </w:rPr>
        <w:t xml:space="preserve"> Modify number of categories based on resources available and number of research groups.</w:t>
      </w:r>
    </w:p>
    <w:p w:rsidR="00A50A49" w:rsidRPr="00A67776" w:rsidRDefault="00A50A49" w:rsidP="00B6299C">
      <w:pPr>
        <w:pStyle w:val="ListParagraph"/>
        <w:numPr>
          <w:ilvl w:val="0"/>
          <w:numId w:val="57"/>
        </w:numPr>
        <w:rPr>
          <w:color w:val="000000" w:themeColor="text1"/>
          <w:sz w:val="21"/>
          <w:szCs w:val="21"/>
        </w:rPr>
      </w:pPr>
      <w:r w:rsidRPr="00A67776">
        <w:rPr>
          <w:color w:val="000000" w:themeColor="text1"/>
          <w:sz w:val="21"/>
          <w:szCs w:val="21"/>
        </w:rPr>
        <w:t>Tony Stead added a graphic below each subtitle for R.A.N. categories (e.g. What We Think We Know, Confirmed, etc.) and topic area categories (e.g. appearance – eye, where live – house, etc.)</w:t>
      </w:r>
    </w:p>
    <w:p w:rsidR="00A50A49" w:rsidRPr="00A67776" w:rsidRDefault="00A50A49" w:rsidP="00B6299C">
      <w:pPr>
        <w:pStyle w:val="ListParagraph"/>
        <w:numPr>
          <w:ilvl w:val="0"/>
          <w:numId w:val="57"/>
        </w:numPr>
        <w:rPr>
          <w:color w:val="000000" w:themeColor="text1"/>
          <w:sz w:val="21"/>
          <w:szCs w:val="21"/>
        </w:rPr>
      </w:pPr>
      <w:r w:rsidRPr="00A67776">
        <w:rPr>
          <w:color w:val="000000" w:themeColor="text1"/>
          <w:sz w:val="21"/>
          <w:szCs w:val="21"/>
        </w:rPr>
        <w:t>Put chart on continuous bulletin board paper or poster boards attached together</w:t>
      </w:r>
    </w:p>
    <w:p w:rsidR="00A50A49" w:rsidRDefault="00A50A49" w:rsidP="00A50A49">
      <w:pPr>
        <w:pStyle w:val="ListParagraph"/>
        <w:ind w:left="360" w:firstLine="0"/>
        <w:rPr>
          <w:b/>
          <w:color w:val="000000" w:themeColor="text1"/>
        </w:rPr>
      </w:pPr>
    </w:p>
    <w:p w:rsidR="00A50A49" w:rsidRDefault="00A50A49" w:rsidP="00A50A49">
      <w:pPr>
        <w:pStyle w:val="ListParagraph"/>
        <w:ind w:left="360" w:firstLine="0"/>
        <w:jc w:val="center"/>
        <w:rPr>
          <w:b/>
          <w:color w:val="000000" w:themeColor="text1"/>
        </w:rPr>
      </w:pPr>
      <w:r>
        <w:rPr>
          <w:b/>
          <w:color w:val="000000" w:themeColor="text1"/>
        </w:rPr>
        <w:t>Title: _______________________________________</w:t>
      </w:r>
    </w:p>
    <w:tbl>
      <w:tblPr>
        <w:tblStyle w:val="TableGrid"/>
        <w:tblpPr w:leftFromText="180" w:rightFromText="180" w:vertAnchor="text" w:horzAnchor="margin" w:tblpXSpec="center" w:tblpY="171"/>
        <w:tblW w:w="0" w:type="auto"/>
        <w:tblLook w:val="04A0" w:firstRow="1" w:lastRow="0" w:firstColumn="1" w:lastColumn="0" w:noHBand="0" w:noVBand="1"/>
      </w:tblPr>
      <w:tblGrid>
        <w:gridCol w:w="1938"/>
        <w:gridCol w:w="1596"/>
        <w:gridCol w:w="1596"/>
        <w:gridCol w:w="1596"/>
        <w:gridCol w:w="1596"/>
        <w:gridCol w:w="1596"/>
      </w:tblGrid>
      <w:tr w:rsidR="00CB4F55" w:rsidTr="00303126">
        <w:tc>
          <w:tcPr>
            <w:tcW w:w="1938" w:type="dxa"/>
          </w:tcPr>
          <w:p w:rsidR="00CB4F55" w:rsidRDefault="00CB4F55" w:rsidP="00CB4F55"/>
          <w:p w:rsidR="00CB4F55" w:rsidRDefault="00CB4F55" w:rsidP="00CB4F55"/>
          <w:p w:rsidR="00CB4F55" w:rsidRDefault="00CB4F55" w:rsidP="00CB4F55"/>
          <w:p w:rsidR="00CB4F55" w:rsidRDefault="00CB4F55" w:rsidP="00CB4F55"/>
        </w:tc>
        <w:tc>
          <w:tcPr>
            <w:tcW w:w="1596" w:type="dxa"/>
            <w:vAlign w:val="center"/>
          </w:tcPr>
          <w:p w:rsidR="00CB4F55" w:rsidRPr="00D455C7" w:rsidRDefault="00CB4F55" w:rsidP="00CB4F55">
            <w:pPr>
              <w:rPr>
                <w:b/>
                <w:sz w:val="20"/>
                <w:szCs w:val="20"/>
              </w:rPr>
            </w:pPr>
            <w:r w:rsidRPr="00D455C7">
              <w:rPr>
                <w:b/>
                <w:sz w:val="20"/>
                <w:szCs w:val="20"/>
              </w:rPr>
              <w:t>What we think we know</w:t>
            </w:r>
          </w:p>
        </w:tc>
        <w:tc>
          <w:tcPr>
            <w:tcW w:w="1596" w:type="dxa"/>
            <w:vAlign w:val="center"/>
          </w:tcPr>
          <w:p w:rsidR="00CB4F55" w:rsidRDefault="00CB4F55" w:rsidP="00CB4F55">
            <w:pPr>
              <w:ind w:left="-42" w:firstLine="28"/>
              <w:jc w:val="center"/>
              <w:rPr>
                <w:b/>
                <w:sz w:val="20"/>
                <w:szCs w:val="20"/>
              </w:rPr>
            </w:pPr>
            <w:r>
              <w:rPr>
                <w:b/>
                <w:sz w:val="20"/>
                <w:szCs w:val="20"/>
              </w:rPr>
              <w:t xml:space="preserve">Yes, we were right </w:t>
            </w:r>
          </w:p>
          <w:p w:rsidR="00CB4F55" w:rsidRDefault="00CB4F55" w:rsidP="00CB4F55">
            <w:pPr>
              <w:ind w:left="-42" w:firstLine="28"/>
              <w:jc w:val="center"/>
              <w:rPr>
                <w:b/>
                <w:sz w:val="20"/>
                <w:szCs w:val="20"/>
              </w:rPr>
            </w:pPr>
            <w:r>
              <w:rPr>
                <w:b/>
                <w:sz w:val="20"/>
                <w:szCs w:val="20"/>
              </w:rPr>
              <w:t>OR</w:t>
            </w:r>
          </w:p>
          <w:p w:rsidR="00CB4F55" w:rsidRPr="00D455C7" w:rsidRDefault="00CB4F55" w:rsidP="00CB4F55">
            <w:pPr>
              <w:ind w:left="48" w:hanging="90"/>
              <w:jc w:val="center"/>
              <w:rPr>
                <w:b/>
                <w:sz w:val="20"/>
                <w:szCs w:val="20"/>
              </w:rPr>
            </w:pPr>
            <w:r>
              <w:rPr>
                <w:b/>
                <w:sz w:val="20"/>
                <w:szCs w:val="20"/>
              </w:rPr>
              <w:t>Confirmed  information</w:t>
            </w:r>
          </w:p>
        </w:tc>
        <w:tc>
          <w:tcPr>
            <w:tcW w:w="1596" w:type="dxa"/>
            <w:vAlign w:val="center"/>
          </w:tcPr>
          <w:p w:rsidR="00CB4F55" w:rsidRDefault="00CB4F55" w:rsidP="00CB4F55">
            <w:pPr>
              <w:ind w:left="-18" w:firstLine="4"/>
              <w:jc w:val="center"/>
              <w:rPr>
                <w:b/>
                <w:sz w:val="20"/>
                <w:szCs w:val="20"/>
              </w:rPr>
            </w:pPr>
            <w:r>
              <w:rPr>
                <w:b/>
                <w:sz w:val="20"/>
                <w:szCs w:val="20"/>
              </w:rPr>
              <w:t xml:space="preserve">We don’t think this anymore </w:t>
            </w:r>
          </w:p>
          <w:p w:rsidR="00CB4F55" w:rsidRPr="00D455C7" w:rsidRDefault="00CB4F55" w:rsidP="00CB4F55">
            <w:pPr>
              <w:ind w:left="-18" w:firstLine="4"/>
              <w:jc w:val="center"/>
              <w:rPr>
                <w:b/>
                <w:sz w:val="20"/>
                <w:szCs w:val="20"/>
              </w:rPr>
            </w:pPr>
            <w:r>
              <w:rPr>
                <w:b/>
                <w:sz w:val="20"/>
                <w:szCs w:val="20"/>
              </w:rPr>
              <w:t>OR Misconceptions</w:t>
            </w:r>
          </w:p>
          <w:p w:rsidR="00CB4F55" w:rsidRPr="00D455C7" w:rsidRDefault="00CB4F55" w:rsidP="00CB4F55">
            <w:pPr>
              <w:jc w:val="center"/>
              <w:rPr>
                <w:b/>
                <w:sz w:val="20"/>
                <w:szCs w:val="20"/>
              </w:rPr>
            </w:pPr>
          </w:p>
        </w:tc>
        <w:tc>
          <w:tcPr>
            <w:tcW w:w="1596" w:type="dxa"/>
            <w:vAlign w:val="center"/>
          </w:tcPr>
          <w:p w:rsidR="00CB4F55" w:rsidRPr="00D455C7" w:rsidRDefault="00CB4F55" w:rsidP="00CB4F55">
            <w:pPr>
              <w:jc w:val="center"/>
              <w:rPr>
                <w:b/>
                <w:sz w:val="20"/>
                <w:szCs w:val="20"/>
              </w:rPr>
            </w:pPr>
            <w:r>
              <w:rPr>
                <w:b/>
                <w:sz w:val="20"/>
                <w:szCs w:val="20"/>
              </w:rPr>
              <w:t>New l</w:t>
            </w:r>
            <w:r w:rsidRPr="00D455C7">
              <w:rPr>
                <w:b/>
                <w:sz w:val="20"/>
                <w:szCs w:val="20"/>
              </w:rPr>
              <w:t>earning</w:t>
            </w:r>
          </w:p>
        </w:tc>
        <w:tc>
          <w:tcPr>
            <w:tcW w:w="1596" w:type="dxa"/>
            <w:vAlign w:val="center"/>
          </w:tcPr>
          <w:p w:rsidR="00CB4F55" w:rsidRPr="00D455C7" w:rsidRDefault="00CB4F55" w:rsidP="00CB4F55">
            <w:pPr>
              <w:jc w:val="center"/>
              <w:rPr>
                <w:b/>
                <w:sz w:val="20"/>
                <w:szCs w:val="20"/>
              </w:rPr>
            </w:pPr>
            <w:r w:rsidRPr="00D455C7">
              <w:rPr>
                <w:b/>
                <w:sz w:val="20"/>
                <w:szCs w:val="20"/>
              </w:rPr>
              <w:t>Wonderings</w:t>
            </w:r>
          </w:p>
        </w:tc>
      </w:tr>
      <w:tr w:rsidR="00CB4F55" w:rsidTr="00303126">
        <w:tc>
          <w:tcPr>
            <w:tcW w:w="1938" w:type="dxa"/>
          </w:tcPr>
          <w:p w:rsidR="00CB4F55" w:rsidRDefault="00CB4F55" w:rsidP="00CB4F55">
            <w:pPr>
              <w:rPr>
                <w:b/>
                <w:sz w:val="20"/>
                <w:szCs w:val="20"/>
              </w:rPr>
            </w:pPr>
            <w:r>
              <w:rPr>
                <w:b/>
                <w:sz w:val="20"/>
                <w:szCs w:val="20"/>
              </w:rPr>
              <w:t xml:space="preserve">Appearance – </w:t>
            </w:r>
          </w:p>
          <w:p w:rsidR="00CB4F55" w:rsidRDefault="00CB4F55" w:rsidP="00CB4F55">
            <w:pPr>
              <w:rPr>
                <w:b/>
                <w:sz w:val="20"/>
                <w:szCs w:val="20"/>
              </w:rPr>
            </w:pPr>
            <w:r>
              <w:rPr>
                <w:b/>
                <w:sz w:val="20"/>
                <w:szCs w:val="20"/>
              </w:rPr>
              <w:t>What xxx</w:t>
            </w:r>
            <w:r w:rsidRPr="00D455C7">
              <w:rPr>
                <w:b/>
                <w:sz w:val="20"/>
                <w:szCs w:val="20"/>
              </w:rPr>
              <w:t xml:space="preserve"> look like</w:t>
            </w:r>
          </w:p>
          <w:p w:rsidR="00CB4F55" w:rsidRDefault="00CB4F55" w:rsidP="00CB4F55">
            <w:pPr>
              <w:rPr>
                <w:b/>
                <w:sz w:val="20"/>
                <w:szCs w:val="20"/>
              </w:rPr>
            </w:pPr>
          </w:p>
          <w:p w:rsidR="00CB4F55" w:rsidRDefault="00CB4F55" w:rsidP="00CB4F55">
            <w:pPr>
              <w:rPr>
                <w:b/>
                <w:sz w:val="20"/>
                <w:szCs w:val="20"/>
              </w:rPr>
            </w:pPr>
          </w:p>
          <w:p w:rsidR="00CB4F55" w:rsidRPr="00D455C7" w:rsidRDefault="00CB4F55" w:rsidP="00CB4F55">
            <w:pPr>
              <w:rPr>
                <w:b/>
                <w:sz w:val="20"/>
                <w:szCs w:val="20"/>
              </w:rPr>
            </w:pPr>
          </w:p>
        </w:tc>
        <w:tc>
          <w:tcPr>
            <w:tcW w:w="1596" w:type="dxa"/>
          </w:tcPr>
          <w:p w:rsidR="00CB4F55" w:rsidRPr="00D455C7" w:rsidRDefault="00CB4F55" w:rsidP="00CB4F55">
            <w:pPr>
              <w:ind w:left="0" w:firstLine="0"/>
              <w:rPr>
                <w:sz w:val="20"/>
                <w:szCs w:val="20"/>
              </w:rPr>
            </w:pPr>
            <w:r>
              <w:rPr>
                <w:sz w:val="20"/>
                <w:szCs w:val="20"/>
              </w:rPr>
              <w:t>Children state information they think to be correct about  topic (prior knowledge)</w:t>
            </w:r>
          </w:p>
        </w:tc>
        <w:tc>
          <w:tcPr>
            <w:tcW w:w="1596" w:type="dxa"/>
          </w:tcPr>
          <w:p w:rsidR="00CB4F55" w:rsidRPr="00D455C7" w:rsidRDefault="00CB4F55" w:rsidP="00CB4F55">
            <w:pPr>
              <w:ind w:left="0" w:hanging="14"/>
              <w:rPr>
                <w:sz w:val="20"/>
                <w:szCs w:val="20"/>
              </w:rPr>
            </w:pPr>
            <w:r>
              <w:rPr>
                <w:sz w:val="20"/>
                <w:szCs w:val="20"/>
              </w:rPr>
              <w:t>Children read to confirm prior knowledge about topic</w:t>
            </w:r>
          </w:p>
        </w:tc>
        <w:tc>
          <w:tcPr>
            <w:tcW w:w="1596" w:type="dxa"/>
          </w:tcPr>
          <w:p w:rsidR="00CB4F55" w:rsidRPr="00D455C7" w:rsidRDefault="00CB4F55" w:rsidP="00CB4F55">
            <w:pPr>
              <w:ind w:left="-18" w:firstLine="4"/>
              <w:rPr>
                <w:sz w:val="20"/>
                <w:szCs w:val="20"/>
              </w:rPr>
            </w:pPr>
            <w:r>
              <w:rPr>
                <w:sz w:val="20"/>
                <w:szCs w:val="20"/>
              </w:rPr>
              <w:t>Children read to discard incorrect prior knowledge about topic</w:t>
            </w:r>
          </w:p>
        </w:tc>
        <w:tc>
          <w:tcPr>
            <w:tcW w:w="1596" w:type="dxa"/>
          </w:tcPr>
          <w:p w:rsidR="00CB4F55" w:rsidRPr="00D455C7" w:rsidRDefault="00CB4F55" w:rsidP="00CB4F55">
            <w:pPr>
              <w:ind w:left="0" w:hanging="14"/>
              <w:rPr>
                <w:sz w:val="20"/>
                <w:szCs w:val="20"/>
              </w:rPr>
            </w:pPr>
            <w:r>
              <w:rPr>
                <w:sz w:val="20"/>
                <w:szCs w:val="20"/>
              </w:rPr>
              <w:t>Children read to locate additional information about topic</w:t>
            </w:r>
          </w:p>
        </w:tc>
        <w:tc>
          <w:tcPr>
            <w:tcW w:w="1596" w:type="dxa"/>
          </w:tcPr>
          <w:p w:rsidR="00CB4F55" w:rsidRPr="00D455C7" w:rsidRDefault="00CB4F55" w:rsidP="00CB4F55">
            <w:pPr>
              <w:ind w:left="0" w:hanging="14"/>
              <w:rPr>
                <w:sz w:val="20"/>
                <w:szCs w:val="20"/>
              </w:rPr>
            </w:pPr>
            <w:r>
              <w:rPr>
                <w:sz w:val="20"/>
                <w:szCs w:val="20"/>
              </w:rPr>
              <w:t>Children raise questions about topic based on the new information gathered</w:t>
            </w:r>
          </w:p>
        </w:tc>
      </w:tr>
      <w:tr w:rsidR="00CB4F55" w:rsidTr="00303126">
        <w:tc>
          <w:tcPr>
            <w:tcW w:w="1938" w:type="dxa"/>
          </w:tcPr>
          <w:p w:rsidR="00CB4F55" w:rsidRDefault="00CB4F55" w:rsidP="00CB4F55">
            <w:pPr>
              <w:rPr>
                <w:b/>
                <w:sz w:val="20"/>
                <w:szCs w:val="20"/>
              </w:rPr>
            </w:pPr>
            <w:r>
              <w:rPr>
                <w:b/>
                <w:sz w:val="20"/>
                <w:szCs w:val="20"/>
              </w:rPr>
              <w:t>Habitat –</w:t>
            </w:r>
          </w:p>
          <w:p w:rsidR="00CB4F55" w:rsidRPr="00D455C7" w:rsidRDefault="00CB4F55" w:rsidP="00A67776">
            <w:pPr>
              <w:rPr>
                <w:b/>
                <w:sz w:val="20"/>
                <w:szCs w:val="20"/>
              </w:rPr>
            </w:pPr>
            <w:r w:rsidRPr="00D455C7">
              <w:rPr>
                <w:b/>
                <w:sz w:val="20"/>
                <w:szCs w:val="20"/>
              </w:rPr>
              <w:t>Where</w:t>
            </w:r>
            <w:r>
              <w:rPr>
                <w:b/>
                <w:sz w:val="20"/>
                <w:szCs w:val="20"/>
              </w:rPr>
              <w:t xml:space="preserve"> xxx</w:t>
            </w:r>
            <w:r w:rsidRPr="00D455C7">
              <w:rPr>
                <w:b/>
                <w:sz w:val="20"/>
                <w:szCs w:val="20"/>
              </w:rPr>
              <w:t xml:space="preserve"> live</w:t>
            </w:r>
          </w:p>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r>
      <w:tr w:rsidR="00CB4F55" w:rsidTr="00303126">
        <w:tc>
          <w:tcPr>
            <w:tcW w:w="1938" w:type="dxa"/>
          </w:tcPr>
          <w:p w:rsidR="00CB4F55" w:rsidRDefault="00CB4F55" w:rsidP="00CB4F55">
            <w:pPr>
              <w:rPr>
                <w:b/>
                <w:sz w:val="20"/>
                <w:szCs w:val="20"/>
              </w:rPr>
            </w:pPr>
            <w:r>
              <w:rPr>
                <w:b/>
                <w:sz w:val="20"/>
                <w:szCs w:val="20"/>
              </w:rPr>
              <w:t>Food –</w:t>
            </w:r>
          </w:p>
          <w:p w:rsidR="00CB4F55" w:rsidRPr="00D455C7" w:rsidRDefault="00CB4F55" w:rsidP="00A67776">
            <w:pPr>
              <w:rPr>
                <w:b/>
                <w:sz w:val="20"/>
                <w:szCs w:val="20"/>
              </w:rPr>
            </w:pPr>
            <w:r>
              <w:rPr>
                <w:b/>
                <w:sz w:val="20"/>
                <w:szCs w:val="20"/>
              </w:rPr>
              <w:t>What xxx</w:t>
            </w:r>
            <w:r w:rsidRPr="00D455C7">
              <w:rPr>
                <w:b/>
                <w:sz w:val="20"/>
                <w:szCs w:val="20"/>
              </w:rPr>
              <w:t xml:space="preserve"> eat</w:t>
            </w:r>
          </w:p>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r>
      <w:tr w:rsidR="00CB4F55" w:rsidTr="00303126">
        <w:tc>
          <w:tcPr>
            <w:tcW w:w="1938" w:type="dxa"/>
          </w:tcPr>
          <w:p w:rsidR="00CB4F55" w:rsidRDefault="00CB4F55" w:rsidP="00CB4F55">
            <w:pPr>
              <w:rPr>
                <w:b/>
                <w:sz w:val="20"/>
                <w:szCs w:val="20"/>
              </w:rPr>
            </w:pPr>
            <w:r>
              <w:rPr>
                <w:b/>
                <w:sz w:val="20"/>
                <w:szCs w:val="20"/>
              </w:rPr>
              <w:t>Kinds</w:t>
            </w:r>
          </w:p>
          <w:p w:rsidR="00CB4F55" w:rsidRDefault="00CB4F55" w:rsidP="00CB4F55">
            <w:pPr>
              <w:ind w:left="0" w:firstLine="0"/>
              <w:rPr>
                <w:b/>
                <w:sz w:val="20"/>
                <w:szCs w:val="20"/>
              </w:rPr>
            </w:pPr>
          </w:p>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r>
      <w:tr w:rsidR="00CB4F55" w:rsidTr="00303126">
        <w:tc>
          <w:tcPr>
            <w:tcW w:w="1938" w:type="dxa"/>
          </w:tcPr>
          <w:p w:rsidR="00CB4F55" w:rsidRDefault="00CB4F55" w:rsidP="00CB4F55">
            <w:pPr>
              <w:rPr>
                <w:b/>
                <w:sz w:val="20"/>
                <w:szCs w:val="20"/>
              </w:rPr>
            </w:pPr>
            <w:r>
              <w:rPr>
                <w:b/>
                <w:sz w:val="20"/>
                <w:szCs w:val="20"/>
              </w:rPr>
              <w:t>Family Life</w:t>
            </w:r>
          </w:p>
          <w:p w:rsidR="00CB4F55" w:rsidRDefault="00CB4F55" w:rsidP="00CB4F55">
            <w:pPr>
              <w:rPr>
                <w:b/>
                <w:sz w:val="20"/>
                <w:szCs w:val="20"/>
              </w:rPr>
            </w:pPr>
          </w:p>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r>
      <w:tr w:rsidR="00CB4F55" w:rsidTr="00303126">
        <w:tc>
          <w:tcPr>
            <w:tcW w:w="1938" w:type="dxa"/>
          </w:tcPr>
          <w:p w:rsidR="00CB4F55" w:rsidRDefault="00CB4F55" w:rsidP="00A67776">
            <w:pPr>
              <w:ind w:left="-18" w:firstLine="4"/>
              <w:rPr>
                <w:b/>
                <w:sz w:val="20"/>
                <w:szCs w:val="20"/>
              </w:rPr>
            </w:pPr>
            <w:r>
              <w:rPr>
                <w:b/>
                <w:sz w:val="20"/>
                <w:szCs w:val="20"/>
              </w:rPr>
              <w:t>Other Interesting F</w:t>
            </w:r>
            <w:r w:rsidRPr="00D455C7">
              <w:rPr>
                <w:b/>
                <w:sz w:val="20"/>
                <w:szCs w:val="20"/>
              </w:rPr>
              <w:t>acts</w:t>
            </w:r>
          </w:p>
          <w:p w:rsidR="00CB4F55" w:rsidRPr="00D455C7" w:rsidRDefault="00CB4F55" w:rsidP="00CB4F55">
            <w:pPr>
              <w:ind w:left="0" w:firstLine="0"/>
              <w:rPr>
                <w:b/>
                <w:sz w:val="20"/>
                <w:szCs w:val="20"/>
              </w:rPr>
            </w:pPr>
          </w:p>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c>
          <w:tcPr>
            <w:tcW w:w="1596" w:type="dxa"/>
          </w:tcPr>
          <w:p w:rsidR="00CB4F55" w:rsidRDefault="00CB4F55" w:rsidP="00CB4F55"/>
        </w:tc>
      </w:tr>
    </w:tbl>
    <w:p w:rsidR="0051322B" w:rsidRPr="00D72FE6" w:rsidRDefault="0051322B" w:rsidP="00303126">
      <w:pPr>
        <w:pStyle w:val="ListParagraph"/>
        <w:ind w:left="360" w:firstLine="0"/>
        <w:rPr>
          <w:rFonts w:cstheme="minorHAnsi"/>
        </w:rPr>
      </w:pPr>
    </w:p>
    <w:p w:rsidR="00B84AC5" w:rsidRDefault="00B84AC5" w:rsidP="00B2321C">
      <w:pPr>
        <w:pBdr>
          <w:top w:val="nil"/>
          <w:left w:val="nil"/>
          <w:bottom w:val="nil"/>
          <w:right w:val="nil"/>
          <w:between w:val="nil"/>
          <w:bar w:val="nil"/>
        </w:pBdr>
        <w:ind w:left="360"/>
        <w:rPr>
          <w:rFonts w:cstheme="minorHAnsi"/>
          <w:b/>
          <w:color w:val="000000" w:themeColor="text1"/>
          <w:sz w:val="24"/>
          <w:szCs w:val="24"/>
        </w:rPr>
        <w:sectPr w:rsidR="00B84AC5" w:rsidSect="000D010D">
          <w:pgSz w:w="12240" w:h="15840"/>
          <w:pgMar w:top="720" w:right="720" w:bottom="720" w:left="720" w:header="720" w:footer="720" w:gutter="0"/>
          <w:cols w:space="720"/>
          <w:docGrid w:linePitch="360"/>
        </w:sectPr>
      </w:pPr>
    </w:p>
    <w:p w:rsidR="00C509AF" w:rsidRPr="0077683E" w:rsidRDefault="00C509AF" w:rsidP="00B2321C">
      <w:pPr>
        <w:pBdr>
          <w:top w:val="nil"/>
          <w:left w:val="nil"/>
          <w:bottom w:val="nil"/>
          <w:right w:val="nil"/>
          <w:between w:val="nil"/>
          <w:bar w:val="nil"/>
        </w:pBdr>
        <w:ind w:left="360"/>
        <w:rPr>
          <w:rFonts w:cstheme="minorHAnsi"/>
          <w:b/>
          <w:color w:val="000000" w:themeColor="text1"/>
          <w:sz w:val="24"/>
          <w:szCs w:val="24"/>
        </w:rPr>
      </w:pPr>
      <w:r w:rsidRPr="0077683E">
        <w:rPr>
          <w:rFonts w:cstheme="minorHAnsi"/>
          <w:b/>
          <w:color w:val="000000" w:themeColor="text1"/>
          <w:sz w:val="24"/>
          <w:szCs w:val="24"/>
        </w:rPr>
        <w:lastRenderedPageBreak/>
        <w:t xml:space="preserve">Background Information on Unit, </w:t>
      </w:r>
      <w:r w:rsidR="00CB4F55" w:rsidRPr="0077683E">
        <w:rPr>
          <w:rFonts w:cstheme="minorHAnsi"/>
          <w:b/>
          <w:color w:val="000000" w:themeColor="text1"/>
          <w:sz w:val="24"/>
          <w:szCs w:val="24"/>
        </w:rPr>
        <w:t>C</w:t>
      </w:r>
      <w:r w:rsidRPr="0077683E">
        <w:rPr>
          <w:rFonts w:cstheme="minorHAnsi"/>
          <w:b/>
          <w:color w:val="000000" w:themeColor="text1"/>
          <w:sz w:val="24"/>
          <w:szCs w:val="24"/>
        </w:rPr>
        <w:t>ontinued</w:t>
      </w:r>
    </w:p>
    <w:p w:rsidR="00C509AF" w:rsidRPr="0077683E" w:rsidRDefault="00C509AF" w:rsidP="00303126">
      <w:pPr>
        <w:ind w:left="360" w:firstLine="0"/>
        <w:rPr>
          <w:rFonts w:cstheme="minorHAnsi"/>
          <w:b/>
          <w:sz w:val="21"/>
          <w:szCs w:val="21"/>
          <w:u w:val="single"/>
        </w:rPr>
      </w:pPr>
    </w:p>
    <w:p w:rsidR="00D2360C" w:rsidRPr="0077683E" w:rsidRDefault="00D2360C" w:rsidP="00303126">
      <w:pPr>
        <w:ind w:left="360" w:firstLine="0"/>
        <w:rPr>
          <w:rFonts w:cstheme="minorHAnsi"/>
          <w:b/>
          <w:sz w:val="21"/>
          <w:szCs w:val="21"/>
          <w:u w:val="single"/>
        </w:rPr>
      </w:pPr>
      <w:r w:rsidRPr="0077683E">
        <w:rPr>
          <w:rFonts w:cstheme="minorHAnsi"/>
          <w:b/>
          <w:sz w:val="21"/>
          <w:szCs w:val="21"/>
          <w:u w:val="single"/>
        </w:rPr>
        <w:t>Research Teams</w:t>
      </w:r>
    </w:p>
    <w:p w:rsidR="00FE2798" w:rsidRPr="0077683E" w:rsidRDefault="00FE2798" w:rsidP="00303126">
      <w:pPr>
        <w:ind w:left="360" w:firstLine="0"/>
        <w:rPr>
          <w:rFonts w:cstheme="minorHAnsi"/>
          <w:sz w:val="21"/>
          <w:szCs w:val="21"/>
        </w:rPr>
      </w:pPr>
      <w:r w:rsidRPr="0077683E">
        <w:rPr>
          <w:rFonts w:cstheme="minorHAnsi"/>
          <w:sz w:val="21"/>
          <w:szCs w:val="21"/>
        </w:rPr>
        <w:t>During both the Whole Class and Independent Exploration Phases students will be working in small groups.  This is beneficial for a number of reasons:</w:t>
      </w:r>
    </w:p>
    <w:p w:rsidR="00FE2798" w:rsidRPr="0077683E" w:rsidRDefault="00FE2798" w:rsidP="00B6299C">
      <w:pPr>
        <w:numPr>
          <w:ilvl w:val="0"/>
          <w:numId w:val="66"/>
        </w:numPr>
        <w:ind w:left="1080"/>
        <w:rPr>
          <w:rFonts w:cstheme="minorHAnsi"/>
          <w:sz w:val="21"/>
          <w:szCs w:val="21"/>
        </w:rPr>
      </w:pPr>
      <w:r w:rsidRPr="0077683E">
        <w:rPr>
          <w:rFonts w:cstheme="minorHAnsi"/>
          <w:sz w:val="21"/>
          <w:szCs w:val="21"/>
        </w:rPr>
        <w:t>Students can work collaboratively</w:t>
      </w:r>
      <w:r w:rsidR="00FB55D5" w:rsidRPr="0077683E">
        <w:rPr>
          <w:rFonts w:cstheme="minorHAnsi"/>
          <w:sz w:val="21"/>
          <w:szCs w:val="21"/>
        </w:rPr>
        <w:t>.</w:t>
      </w:r>
    </w:p>
    <w:p w:rsidR="00FE2798" w:rsidRPr="0077683E" w:rsidRDefault="00FE2798" w:rsidP="00B6299C">
      <w:pPr>
        <w:numPr>
          <w:ilvl w:val="0"/>
          <w:numId w:val="66"/>
        </w:numPr>
        <w:ind w:left="1080"/>
        <w:rPr>
          <w:rFonts w:cstheme="minorHAnsi"/>
          <w:sz w:val="21"/>
          <w:szCs w:val="21"/>
        </w:rPr>
      </w:pPr>
      <w:r w:rsidRPr="0077683E">
        <w:rPr>
          <w:rFonts w:cstheme="minorHAnsi"/>
          <w:sz w:val="21"/>
          <w:szCs w:val="21"/>
        </w:rPr>
        <w:t xml:space="preserve">Teachers will be able to meet with students </w:t>
      </w:r>
      <w:r w:rsidR="00F62382" w:rsidRPr="0077683E">
        <w:rPr>
          <w:rFonts w:cstheme="minorHAnsi"/>
          <w:sz w:val="21"/>
          <w:szCs w:val="21"/>
        </w:rPr>
        <w:t>o</w:t>
      </w:r>
      <w:r w:rsidR="00790E86" w:rsidRPr="0077683E">
        <w:rPr>
          <w:rFonts w:cstheme="minorHAnsi"/>
          <w:sz w:val="21"/>
          <w:szCs w:val="21"/>
        </w:rPr>
        <w:t xml:space="preserve">n a regular basis when there </w:t>
      </w:r>
      <w:r w:rsidR="008827E9" w:rsidRPr="0077683E">
        <w:rPr>
          <w:rFonts w:cstheme="minorHAnsi"/>
          <w:sz w:val="21"/>
          <w:szCs w:val="21"/>
        </w:rPr>
        <w:t>is a limited number of a group</w:t>
      </w:r>
      <w:r w:rsidRPr="0077683E">
        <w:rPr>
          <w:rFonts w:cstheme="minorHAnsi"/>
          <w:sz w:val="21"/>
          <w:szCs w:val="21"/>
        </w:rPr>
        <w:t xml:space="preserve"> (versus individuals or a large number of groups or pairs)</w:t>
      </w:r>
      <w:r w:rsidR="00FB55D5" w:rsidRPr="0077683E">
        <w:rPr>
          <w:rFonts w:cstheme="minorHAnsi"/>
          <w:sz w:val="21"/>
          <w:szCs w:val="21"/>
        </w:rPr>
        <w:t>.</w:t>
      </w:r>
    </w:p>
    <w:p w:rsidR="00FE2798" w:rsidRPr="0077683E" w:rsidRDefault="00FE2798" w:rsidP="00B6299C">
      <w:pPr>
        <w:numPr>
          <w:ilvl w:val="0"/>
          <w:numId w:val="66"/>
        </w:numPr>
        <w:ind w:left="1080"/>
        <w:rPr>
          <w:rFonts w:cstheme="minorHAnsi"/>
          <w:sz w:val="21"/>
          <w:szCs w:val="21"/>
        </w:rPr>
      </w:pPr>
      <w:r w:rsidRPr="0077683E">
        <w:rPr>
          <w:rFonts w:cstheme="minorHAnsi"/>
          <w:sz w:val="21"/>
          <w:szCs w:val="21"/>
        </w:rPr>
        <w:t>Text sets that include a variety of sources and acr</w:t>
      </w:r>
      <w:r w:rsidR="007B4AA4" w:rsidRPr="0077683E">
        <w:rPr>
          <w:rFonts w:cstheme="minorHAnsi"/>
          <w:sz w:val="21"/>
          <w:szCs w:val="21"/>
        </w:rPr>
        <w:t>oss a range of reading levels are</w:t>
      </w:r>
      <w:r w:rsidRPr="0077683E">
        <w:rPr>
          <w:rFonts w:cstheme="minorHAnsi"/>
          <w:sz w:val="21"/>
          <w:szCs w:val="21"/>
        </w:rPr>
        <w:t xml:space="preserve"> easi</w:t>
      </w:r>
      <w:r w:rsidR="007B4AA4" w:rsidRPr="0077683E">
        <w:rPr>
          <w:rFonts w:cstheme="minorHAnsi"/>
          <w:sz w:val="21"/>
          <w:szCs w:val="21"/>
        </w:rPr>
        <w:t>er to put together when there are</w:t>
      </w:r>
      <w:r w:rsidRPr="0077683E">
        <w:rPr>
          <w:rFonts w:cstheme="minorHAnsi"/>
          <w:sz w:val="21"/>
          <w:szCs w:val="21"/>
        </w:rPr>
        <w:t xml:space="preserve"> a limited number of topic areas and groups</w:t>
      </w:r>
      <w:r w:rsidR="00FB55D5" w:rsidRPr="0077683E">
        <w:rPr>
          <w:rFonts w:cstheme="minorHAnsi"/>
          <w:sz w:val="21"/>
          <w:szCs w:val="21"/>
        </w:rPr>
        <w:t>.</w:t>
      </w:r>
    </w:p>
    <w:p w:rsidR="00D2360C" w:rsidRPr="0077683E" w:rsidRDefault="00D2360C" w:rsidP="00303126">
      <w:pPr>
        <w:ind w:left="360" w:firstLine="0"/>
        <w:rPr>
          <w:rFonts w:cstheme="minorHAnsi"/>
          <w:b/>
          <w:sz w:val="21"/>
          <w:szCs w:val="21"/>
          <w:u w:val="single"/>
        </w:rPr>
      </w:pPr>
    </w:p>
    <w:p w:rsidR="00D2360C" w:rsidRPr="0077683E" w:rsidRDefault="00D2360C" w:rsidP="00303126">
      <w:pPr>
        <w:ind w:left="360" w:firstLine="0"/>
        <w:rPr>
          <w:rFonts w:cstheme="minorHAnsi"/>
          <w:b/>
          <w:sz w:val="21"/>
          <w:szCs w:val="21"/>
          <w:u w:val="single"/>
        </w:rPr>
      </w:pPr>
      <w:r w:rsidRPr="0077683E">
        <w:rPr>
          <w:rFonts w:cstheme="minorHAnsi"/>
          <w:b/>
          <w:sz w:val="21"/>
          <w:szCs w:val="21"/>
          <w:u w:val="single"/>
        </w:rPr>
        <w:t>Research Centers</w:t>
      </w:r>
    </w:p>
    <w:p w:rsidR="00401B23" w:rsidRPr="0077683E" w:rsidRDefault="00401B23" w:rsidP="00303126">
      <w:pPr>
        <w:ind w:left="360" w:firstLine="0"/>
        <w:rPr>
          <w:rFonts w:cstheme="minorHAnsi"/>
          <w:sz w:val="21"/>
          <w:szCs w:val="21"/>
        </w:rPr>
      </w:pPr>
      <w:r w:rsidRPr="0077683E">
        <w:rPr>
          <w:rFonts w:cstheme="minorHAnsi"/>
          <w:sz w:val="21"/>
          <w:szCs w:val="21"/>
        </w:rPr>
        <w:t>During both the Whole Class and Independent Exploration Phases stude</w:t>
      </w:r>
      <w:r w:rsidR="00C042B6" w:rsidRPr="0077683E">
        <w:rPr>
          <w:rFonts w:cstheme="minorHAnsi"/>
          <w:sz w:val="21"/>
          <w:szCs w:val="21"/>
        </w:rPr>
        <w:t>nts will be rotating in their research teams to various research centers</w:t>
      </w:r>
      <w:r w:rsidRPr="0077683E">
        <w:rPr>
          <w:rFonts w:cstheme="minorHAnsi"/>
          <w:sz w:val="21"/>
          <w:szCs w:val="21"/>
        </w:rPr>
        <w:t xml:space="preserve">.  </w:t>
      </w:r>
      <w:r w:rsidR="00C042B6" w:rsidRPr="0077683E">
        <w:rPr>
          <w:rFonts w:cstheme="minorHAnsi"/>
          <w:sz w:val="21"/>
          <w:szCs w:val="21"/>
        </w:rPr>
        <w:t xml:space="preserve">Depending on resources available, centers may include but </w:t>
      </w:r>
      <w:r w:rsidR="00FB55D5" w:rsidRPr="0077683E">
        <w:rPr>
          <w:rFonts w:cstheme="minorHAnsi"/>
          <w:sz w:val="21"/>
          <w:szCs w:val="21"/>
        </w:rPr>
        <w:t xml:space="preserve">are </w:t>
      </w:r>
      <w:r w:rsidR="00C042B6" w:rsidRPr="0077683E">
        <w:rPr>
          <w:rFonts w:cstheme="minorHAnsi"/>
          <w:sz w:val="21"/>
          <w:szCs w:val="21"/>
        </w:rPr>
        <w:t>not limited to:  photograph/posters, books/magazine a</w:t>
      </w:r>
      <w:r w:rsidR="00FB55D5" w:rsidRPr="0077683E">
        <w:rPr>
          <w:rFonts w:cstheme="minorHAnsi"/>
          <w:sz w:val="21"/>
          <w:szCs w:val="21"/>
        </w:rPr>
        <w:t>rticles/printed materials, DVD/v</w:t>
      </w:r>
      <w:r w:rsidR="00C042B6" w:rsidRPr="0077683E">
        <w:rPr>
          <w:rFonts w:cstheme="minorHAnsi"/>
          <w:sz w:val="21"/>
          <w:szCs w:val="21"/>
        </w:rPr>
        <w:t>ideo clips, artifacts/live exhibits, etc.</w:t>
      </w:r>
    </w:p>
    <w:p w:rsidR="00401B23" w:rsidRPr="0077683E" w:rsidRDefault="00401B23" w:rsidP="00303126">
      <w:pPr>
        <w:ind w:left="360" w:firstLine="0"/>
        <w:rPr>
          <w:rFonts w:cstheme="minorHAnsi"/>
          <w:b/>
          <w:sz w:val="21"/>
          <w:szCs w:val="21"/>
          <w:u w:val="single"/>
        </w:rPr>
      </w:pPr>
    </w:p>
    <w:p w:rsidR="00F51750" w:rsidRPr="0077683E" w:rsidRDefault="00514E95" w:rsidP="00303126">
      <w:pPr>
        <w:ind w:left="360" w:firstLine="0"/>
        <w:rPr>
          <w:rFonts w:cstheme="minorHAnsi"/>
          <w:b/>
          <w:sz w:val="21"/>
          <w:szCs w:val="21"/>
          <w:u w:val="single"/>
        </w:rPr>
      </w:pPr>
      <w:r w:rsidRPr="0077683E">
        <w:rPr>
          <w:rFonts w:cstheme="minorHAnsi"/>
          <w:b/>
          <w:sz w:val="21"/>
          <w:szCs w:val="21"/>
          <w:u w:val="single"/>
        </w:rPr>
        <w:t xml:space="preserve">Student </w:t>
      </w:r>
      <w:r w:rsidR="00D2360C" w:rsidRPr="0077683E">
        <w:rPr>
          <w:rFonts w:cstheme="minorHAnsi"/>
          <w:b/>
          <w:sz w:val="21"/>
          <w:szCs w:val="21"/>
          <w:u w:val="single"/>
        </w:rPr>
        <w:t>Research Notebooks</w:t>
      </w:r>
    </w:p>
    <w:p w:rsidR="00F51750" w:rsidRPr="0077683E" w:rsidRDefault="00790E86" w:rsidP="00B6299C">
      <w:pPr>
        <w:pStyle w:val="ListParagraph"/>
        <w:numPr>
          <w:ilvl w:val="0"/>
          <w:numId w:val="51"/>
        </w:numPr>
        <w:tabs>
          <w:tab w:val="clear" w:pos="720"/>
          <w:tab w:val="num" w:pos="3240"/>
        </w:tabs>
        <w:ind w:left="1080"/>
        <w:rPr>
          <w:color w:val="000000" w:themeColor="text1"/>
          <w:sz w:val="21"/>
          <w:szCs w:val="21"/>
        </w:rPr>
      </w:pPr>
      <w:r w:rsidRPr="0077683E">
        <w:rPr>
          <w:color w:val="000000" w:themeColor="text1"/>
          <w:sz w:val="21"/>
          <w:szCs w:val="21"/>
        </w:rPr>
        <w:t xml:space="preserve">Student Research Notebooks </w:t>
      </w:r>
      <w:r w:rsidR="00F51750" w:rsidRPr="0077683E">
        <w:rPr>
          <w:color w:val="000000" w:themeColor="text1"/>
          <w:sz w:val="21"/>
          <w:szCs w:val="21"/>
        </w:rPr>
        <w:t xml:space="preserve">for Whole Class Exploration Phase – Students will find and record information in these booklets.  </w:t>
      </w:r>
    </w:p>
    <w:p w:rsidR="00F51750" w:rsidRPr="0077683E" w:rsidRDefault="00F51750" w:rsidP="00B6299C">
      <w:pPr>
        <w:pStyle w:val="ListParagraph"/>
        <w:numPr>
          <w:ilvl w:val="0"/>
          <w:numId w:val="60"/>
        </w:numPr>
        <w:ind w:left="1440"/>
        <w:rPr>
          <w:color w:val="000000" w:themeColor="text1"/>
          <w:sz w:val="21"/>
          <w:szCs w:val="21"/>
        </w:rPr>
      </w:pPr>
      <w:r w:rsidRPr="0077683E">
        <w:rPr>
          <w:color w:val="000000" w:themeColor="text1"/>
          <w:sz w:val="21"/>
          <w:szCs w:val="21"/>
        </w:rPr>
        <w:t>Cover – My Research Notebook About XXX</w:t>
      </w:r>
    </w:p>
    <w:p w:rsidR="00F51750" w:rsidRPr="0077683E" w:rsidRDefault="00F51750" w:rsidP="00B6299C">
      <w:pPr>
        <w:pStyle w:val="ListParagraph"/>
        <w:numPr>
          <w:ilvl w:val="0"/>
          <w:numId w:val="60"/>
        </w:numPr>
        <w:ind w:left="1440"/>
        <w:rPr>
          <w:color w:val="000000" w:themeColor="text1"/>
          <w:sz w:val="21"/>
          <w:szCs w:val="21"/>
        </w:rPr>
      </w:pPr>
      <w:r w:rsidRPr="0077683E">
        <w:rPr>
          <w:color w:val="000000" w:themeColor="text1"/>
          <w:sz w:val="21"/>
          <w:szCs w:val="21"/>
        </w:rPr>
        <w:t>What I Think I Know page – students record their background knowledge of the topic</w:t>
      </w:r>
    </w:p>
    <w:p w:rsidR="007A0346" w:rsidRPr="0077683E" w:rsidRDefault="00F51750" w:rsidP="00B6299C">
      <w:pPr>
        <w:pStyle w:val="ListParagraph"/>
        <w:numPr>
          <w:ilvl w:val="0"/>
          <w:numId w:val="60"/>
        </w:numPr>
        <w:ind w:left="1440"/>
        <w:rPr>
          <w:color w:val="000000" w:themeColor="text1"/>
          <w:sz w:val="21"/>
          <w:szCs w:val="21"/>
        </w:rPr>
      </w:pPr>
      <w:r w:rsidRPr="0077683E">
        <w:rPr>
          <w:color w:val="000000" w:themeColor="text1"/>
          <w:sz w:val="21"/>
          <w:szCs w:val="21"/>
        </w:rPr>
        <w:t>Other pages</w:t>
      </w:r>
      <w:r w:rsidR="007A0346" w:rsidRPr="0077683E">
        <w:rPr>
          <w:color w:val="000000" w:themeColor="text1"/>
          <w:sz w:val="21"/>
          <w:szCs w:val="21"/>
        </w:rPr>
        <w:t xml:space="preserve"> Option A – include several pages for Confirmed and New Learning information</w:t>
      </w:r>
    </w:p>
    <w:p w:rsidR="00F51750" w:rsidRPr="0077683E" w:rsidRDefault="007A0346" w:rsidP="00303126">
      <w:pPr>
        <w:pStyle w:val="ListParagraph"/>
        <w:ind w:left="1440" w:firstLine="0"/>
        <w:rPr>
          <w:color w:val="000000" w:themeColor="text1"/>
          <w:sz w:val="21"/>
          <w:szCs w:val="21"/>
        </w:rPr>
      </w:pPr>
      <w:r w:rsidRPr="0077683E">
        <w:rPr>
          <w:color w:val="000000" w:themeColor="text1"/>
          <w:sz w:val="21"/>
          <w:szCs w:val="21"/>
        </w:rPr>
        <w:t>Other pages Option B</w:t>
      </w:r>
      <w:r w:rsidR="00F51750" w:rsidRPr="0077683E">
        <w:rPr>
          <w:color w:val="000000" w:themeColor="text1"/>
          <w:sz w:val="21"/>
          <w:szCs w:val="21"/>
        </w:rPr>
        <w:t xml:space="preserve"> – 1 or 2 pages per category of information they will research (e.g. What xxx look like/appearance, Where xxx live/habitat, What xxx eat/food, Kinds, Family Life, Other Interesting Facts)</w:t>
      </w:r>
    </w:p>
    <w:p w:rsidR="007A0346" w:rsidRPr="0077683E" w:rsidRDefault="007A0346" w:rsidP="00303126">
      <w:pPr>
        <w:pStyle w:val="ListParagraph"/>
        <w:ind w:left="1440" w:firstLine="0"/>
        <w:rPr>
          <w:color w:val="000000" w:themeColor="text1"/>
          <w:sz w:val="21"/>
          <w:szCs w:val="21"/>
        </w:rPr>
      </w:pPr>
    </w:p>
    <w:p w:rsidR="00F51750" w:rsidRPr="0077683E" w:rsidRDefault="00F51750" w:rsidP="00303126">
      <w:pPr>
        <w:pStyle w:val="ListParagraph"/>
        <w:ind w:left="1080" w:firstLine="0"/>
        <w:rPr>
          <w:color w:val="000000" w:themeColor="text1"/>
          <w:sz w:val="21"/>
          <w:szCs w:val="21"/>
        </w:rPr>
      </w:pPr>
      <w:r w:rsidRPr="0077683E">
        <w:rPr>
          <w:color w:val="000000" w:themeColor="text1"/>
          <w:sz w:val="21"/>
          <w:szCs w:val="21"/>
        </w:rPr>
        <w:t>Tip:  Some teachers prefer to put pages on a binder ring versus a stapled booklet, so students can add pages or spread them out as they are working.</w:t>
      </w:r>
    </w:p>
    <w:p w:rsidR="00F51750" w:rsidRPr="0077683E" w:rsidRDefault="00F51750" w:rsidP="00303126">
      <w:pPr>
        <w:pStyle w:val="ListParagraph"/>
        <w:ind w:left="360" w:firstLine="0"/>
        <w:rPr>
          <w:color w:val="000000" w:themeColor="text1"/>
          <w:sz w:val="21"/>
          <w:szCs w:val="21"/>
        </w:rPr>
      </w:pPr>
    </w:p>
    <w:p w:rsidR="00F51750" w:rsidRPr="0077683E" w:rsidRDefault="00790E86" w:rsidP="00B6299C">
      <w:pPr>
        <w:pStyle w:val="ListParagraph"/>
        <w:numPr>
          <w:ilvl w:val="0"/>
          <w:numId w:val="51"/>
        </w:numPr>
        <w:tabs>
          <w:tab w:val="clear" w:pos="720"/>
          <w:tab w:val="num" w:pos="3240"/>
        </w:tabs>
        <w:ind w:left="1080"/>
        <w:rPr>
          <w:color w:val="000000" w:themeColor="text1"/>
          <w:sz w:val="21"/>
          <w:szCs w:val="21"/>
        </w:rPr>
      </w:pPr>
      <w:r w:rsidRPr="0077683E">
        <w:rPr>
          <w:color w:val="000000" w:themeColor="text1"/>
          <w:sz w:val="21"/>
          <w:szCs w:val="21"/>
        </w:rPr>
        <w:t xml:space="preserve">Student Research Notebooks </w:t>
      </w:r>
      <w:r w:rsidR="00F51750" w:rsidRPr="0077683E">
        <w:rPr>
          <w:color w:val="000000" w:themeColor="text1"/>
          <w:sz w:val="21"/>
          <w:szCs w:val="21"/>
        </w:rPr>
        <w:t xml:space="preserve">for Independent Exploration Phase – Students will find and record information in these booklets.  </w:t>
      </w:r>
    </w:p>
    <w:p w:rsidR="00F51750" w:rsidRPr="0077683E" w:rsidRDefault="00F51750" w:rsidP="00B6299C">
      <w:pPr>
        <w:pStyle w:val="ListParagraph"/>
        <w:numPr>
          <w:ilvl w:val="0"/>
          <w:numId w:val="67"/>
        </w:numPr>
        <w:ind w:left="1440"/>
        <w:rPr>
          <w:color w:val="000000" w:themeColor="text1"/>
          <w:sz w:val="21"/>
          <w:szCs w:val="21"/>
        </w:rPr>
      </w:pPr>
      <w:r w:rsidRPr="0077683E">
        <w:rPr>
          <w:color w:val="000000" w:themeColor="text1"/>
          <w:sz w:val="21"/>
          <w:szCs w:val="21"/>
        </w:rPr>
        <w:t>Cover – My Research Notebook About XXX</w:t>
      </w:r>
    </w:p>
    <w:p w:rsidR="00F51750" w:rsidRPr="0077683E" w:rsidRDefault="00F51750" w:rsidP="00B6299C">
      <w:pPr>
        <w:pStyle w:val="ListParagraph"/>
        <w:numPr>
          <w:ilvl w:val="0"/>
          <w:numId w:val="67"/>
        </w:numPr>
        <w:ind w:left="1440"/>
        <w:rPr>
          <w:color w:val="000000" w:themeColor="text1"/>
          <w:sz w:val="21"/>
          <w:szCs w:val="21"/>
        </w:rPr>
      </w:pPr>
      <w:r w:rsidRPr="0077683E">
        <w:rPr>
          <w:color w:val="000000" w:themeColor="text1"/>
          <w:sz w:val="21"/>
          <w:szCs w:val="21"/>
        </w:rPr>
        <w:t>What I Think I Know page – students record their background knowledge of the topic</w:t>
      </w:r>
    </w:p>
    <w:p w:rsidR="00F51750" w:rsidRPr="0077683E" w:rsidRDefault="00F51750" w:rsidP="00B6299C">
      <w:pPr>
        <w:pStyle w:val="ListParagraph"/>
        <w:numPr>
          <w:ilvl w:val="0"/>
          <w:numId w:val="67"/>
        </w:numPr>
        <w:ind w:left="1440"/>
        <w:rPr>
          <w:color w:val="000000" w:themeColor="text1"/>
          <w:sz w:val="21"/>
          <w:szCs w:val="21"/>
        </w:rPr>
      </w:pPr>
      <w:r w:rsidRPr="0077683E">
        <w:rPr>
          <w:color w:val="000000" w:themeColor="text1"/>
          <w:sz w:val="21"/>
          <w:szCs w:val="21"/>
        </w:rPr>
        <w:t>Other pages – 1 or 2 pages per category of information they will research (e.g. What xxx look like/appearance, Where xxx live/habitat, What xxx eat/food, Kinds, Family Life, Other Interesting Facts)</w:t>
      </w:r>
    </w:p>
    <w:p w:rsidR="00F51750" w:rsidRPr="0077683E" w:rsidRDefault="00F51750" w:rsidP="00B6299C">
      <w:pPr>
        <w:pStyle w:val="ListParagraph"/>
        <w:numPr>
          <w:ilvl w:val="0"/>
          <w:numId w:val="67"/>
        </w:numPr>
        <w:ind w:left="1440"/>
        <w:rPr>
          <w:color w:val="000000" w:themeColor="text1"/>
          <w:sz w:val="21"/>
          <w:szCs w:val="21"/>
        </w:rPr>
      </w:pPr>
      <w:r w:rsidRPr="0077683E">
        <w:rPr>
          <w:color w:val="000000" w:themeColor="text1"/>
          <w:sz w:val="21"/>
          <w:szCs w:val="21"/>
        </w:rPr>
        <w:t>Misconceptions or We don’t think this anymore page/s</w:t>
      </w:r>
    </w:p>
    <w:p w:rsidR="00F51750" w:rsidRPr="0077683E" w:rsidRDefault="00F51750" w:rsidP="00B6299C">
      <w:pPr>
        <w:pStyle w:val="ListParagraph"/>
        <w:numPr>
          <w:ilvl w:val="0"/>
          <w:numId w:val="67"/>
        </w:numPr>
        <w:ind w:left="1440"/>
        <w:rPr>
          <w:color w:val="000000" w:themeColor="text1"/>
          <w:sz w:val="21"/>
          <w:szCs w:val="21"/>
        </w:rPr>
      </w:pPr>
      <w:r w:rsidRPr="0077683E">
        <w:rPr>
          <w:color w:val="000000" w:themeColor="text1"/>
          <w:sz w:val="21"/>
          <w:szCs w:val="21"/>
        </w:rPr>
        <w:t>Wonderings page/s</w:t>
      </w:r>
    </w:p>
    <w:p w:rsidR="00F51750" w:rsidRPr="0077683E" w:rsidRDefault="00F51750" w:rsidP="00303126">
      <w:pPr>
        <w:pStyle w:val="ListParagraph"/>
        <w:ind w:left="1440" w:firstLine="0"/>
        <w:rPr>
          <w:color w:val="000000" w:themeColor="text1"/>
          <w:sz w:val="21"/>
          <w:szCs w:val="21"/>
        </w:rPr>
      </w:pPr>
      <w:r w:rsidRPr="0077683E">
        <w:rPr>
          <w:color w:val="000000" w:themeColor="text1"/>
          <w:sz w:val="21"/>
          <w:szCs w:val="21"/>
        </w:rPr>
        <w:t>Tip:  Some teachers prefer to put pages on a binder ring versus a stapled booklet, so students can add pages or spread them out as they are working.</w:t>
      </w:r>
    </w:p>
    <w:p w:rsidR="0051322B" w:rsidRPr="0077683E" w:rsidRDefault="0051322B" w:rsidP="00303126">
      <w:pPr>
        <w:ind w:left="360" w:firstLine="0"/>
        <w:rPr>
          <w:rFonts w:cstheme="minorHAnsi"/>
          <w:b/>
          <w:sz w:val="21"/>
          <w:szCs w:val="21"/>
        </w:rPr>
      </w:pPr>
    </w:p>
    <w:p w:rsidR="00CB4F55" w:rsidRPr="0077683E" w:rsidRDefault="00CB4F55" w:rsidP="00303126">
      <w:pPr>
        <w:ind w:left="706"/>
        <w:rPr>
          <w:rFonts w:cstheme="minorHAnsi"/>
          <w:b/>
          <w:color w:val="FF0000"/>
          <w:sz w:val="21"/>
          <w:szCs w:val="21"/>
        </w:rPr>
      </w:pPr>
      <w:r w:rsidRPr="0077683E">
        <w:rPr>
          <w:rFonts w:cstheme="minorHAnsi"/>
          <w:b/>
          <w:color w:val="FF0000"/>
          <w:sz w:val="21"/>
          <w:szCs w:val="21"/>
        </w:rPr>
        <w:br w:type="page"/>
      </w:r>
    </w:p>
    <w:p w:rsidR="00CB4F55" w:rsidRPr="0077683E" w:rsidRDefault="00CB4F55" w:rsidP="00B2321C">
      <w:pPr>
        <w:pBdr>
          <w:top w:val="nil"/>
          <w:left w:val="nil"/>
          <w:bottom w:val="nil"/>
          <w:right w:val="nil"/>
          <w:between w:val="nil"/>
          <w:bar w:val="nil"/>
        </w:pBdr>
        <w:ind w:left="360"/>
        <w:rPr>
          <w:rFonts w:cstheme="minorHAnsi"/>
          <w:b/>
          <w:color w:val="000000" w:themeColor="text1"/>
          <w:sz w:val="24"/>
          <w:szCs w:val="24"/>
        </w:rPr>
      </w:pPr>
      <w:r w:rsidRPr="0077683E">
        <w:rPr>
          <w:rFonts w:cstheme="minorHAnsi"/>
          <w:b/>
          <w:color w:val="000000" w:themeColor="text1"/>
          <w:sz w:val="24"/>
          <w:szCs w:val="24"/>
        </w:rPr>
        <w:lastRenderedPageBreak/>
        <w:t>Background Information on Unit, Continued</w:t>
      </w:r>
    </w:p>
    <w:p w:rsidR="00DE111D" w:rsidRDefault="00DE111D" w:rsidP="00303126">
      <w:pPr>
        <w:pBdr>
          <w:top w:val="nil"/>
          <w:left w:val="nil"/>
          <w:bottom w:val="nil"/>
          <w:right w:val="nil"/>
          <w:between w:val="nil"/>
          <w:bar w:val="nil"/>
        </w:pBdr>
        <w:ind w:left="360" w:firstLine="0"/>
        <w:rPr>
          <w:rFonts w:cstheme="minorHAnsi"/>
          <w:b/>
          <w:color w:val="000000" w:themeColor="text1"/>
          <w:sz w:val="28"/>
          <w:szCs w:val="28"/>
        </w:rPr>
      </w:pPr>
    </w:p>
    <w:p w:rsidR="00DE111D" w:rsidRPr="00DE111D" w:rsidRDefault="00DE111D" w:rsidP="00303126">
      <w:pPr>
        <w:pBdr>
          <w:top w:val="nil"/>
          <w:left w:val="nil"/>
          <w:bottom w:val="nil"/>
          <w:right w:val="nil"/>
          <w:between w:val="nil"/>
          <w:bar w:val="nil"/>
        </w:pBdr>
        <w:ind w:left="360" w:firstLine="0"/>
        <w:rPr>
          <w:rFonts w:cstheme="minorHAnsi"/>
          <w:b/>
          <w:color w:val="000000" w:themeColor="text1"/>
          <w:sz w:val="24"/>
          <w:szCs w:val="24"/>
        </w:rPr>
      </w:pPr>
      <w:r w:rsidRPr="00DE111D">
        <w:rPr>
          <w:rFonts w:cstheme="minorHAnsi"/>
          <w:b/>
          <w:color w:val="000000" w:themeColor="text1"/>
          <w:sz w:val="24"/>
          <w:szCs w:val="24"/>
        </w:rPr>
        <w:t xml:space="preserve">Sample </w:t>
      </w:r>
      <w:r w:rsidR="00790E86">
        <w:rPr>
          <w:rFonts w:cstheme="minorHAnsi"/>
          <w:b/>
          <w:color w:val="000000" w:themeColor="text1"/>
          <w:sz w:val="24"/>
          <w:szCs w:val="24"/>
        </w:rPr>
        <w:t xml:space="preserve">Student </w:t>
      </w:r>
      <w:r w:rsidRPr="00DE111D">
        <w:rPr>
          <w:rFonts w:cstheme="minorHAnsi"/>
          <w:b/>
          <w:color w:val="000000" w:themeColor="text1"/>
          <w:sz w:val="24"/>
          <w:szCs w:val="24"/>
        </w:rPr>
        <w:t xml:space="preserve">Research Notebook </w:t>
      </w:r>
      <w:r w:rsidR="00F94CF7">
        <w:rPr>
          <w:rFonts w:cstheme="minorHAnsi"/>
          <w:b/>
          <w:color w:val="000000" w:themeColor="text1"/>
          <w:sz w:val="24"/>
          <w:szCs w:val="24"/>
        </w:rPr>
        <w:t>– Option B</w:t>
      </w:r>
    </w:p>
    <w:p w:rsidR="00CB4F55" w:rsidRDefault="00CB4F55" w:rsidP="00303126">
      <w:pPr>
        <w:ind w:left="360" w:firstLine="0"/>
        <w:rPr>
          <w:rFonts w:cstheme="minorHAnsi"/>
          <w:b/>
          <w:color w:val="FF0000"/>
        </w:rPr>
      </w:pPr>
    </w:p>
    <w:p w:rsidR="00CB4F55" w:rsidRDefault="00440E49" w:rsidP="00303126">
      <w:pPr>
        <w:ind w:left="360" w:firstLine="0"/>
        <w:rPr>
          <w:rFonts w:cstheme="minorHAnsi"/>
          <w:b/>
          <w:color w:val="FF0000"/>
        </w:rPr>
      </w:pPr>
      <w:r w:rsidRPr="00440E49">
        <w:rPr>
          <w:rFonts w:cstheme="minorHAnsi"/>
          <w:b/>
          <w:noProof/>
          <w:color w:val="FF0000"/>
        </w:rPr>
        <mc:AlternateContent>
          <mc:Choice Requires="wps">
            <w:drawing>
              <wp:anchor distT="0" distB="0" distL="114300" distR="114300" simplePos="0" relativeHeight="251785216" behindDoc="0" locked="0" layoutInCell="1" allowOverlap="1" wp14:anchorId="6719745F" wp14:editId="56925014">
                <wp:simplePos x="0" y="0"/>
                <wp:positionH relativeFrom="column">
                  <wp:posOffset>5713011</wp:posOffset>
                </wp:positionH>
                <wp:positionV relativeFrom="paragraph">
                  <wp:posOffset>102373</wp:posOffset>
                </wp:positionV>
                <wp:extent cx="1296035" cy="1431925"/>
                <wp:effectExtent l="114300" t="95250" r="113665" b="130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43192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Kinds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49.85pt;margin-top:8.05pt;width:102.05pt;height:1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" fillcolor="white [3212]" stroked="f">
                <v:shadow on="t" color="black [3213]" offset="0,1pt"/>
                <v:textbox>
                  <w:txbxContent>
                    <w:p w:rsidR="00B962AA" w:rsidRPr="00F20655" w:rsidRDefault="00B962AA" w:rsidP="00440E49">
                      <w:pPr>
                        <w:jc w:val="center"/>
                        <w:rPr>
                          <w:b/>
                        </w:rPr>
                      </w:pPr>
                      <w:r w:rsidRPr="00F20655">
                        <w:rPr>
                          <w:b/>
                        </w:rPr>
                        <w:t>Kinds</w:t>
                      </w:r>
                    </w:p>
                  </w:txbxContent>
                </v:textbox>
              </v:shape>
            </w:pict>
          </mc:Fallback>
        </mc:AlternateContent>
      </w:r>
      <w:r w:rsidR="00CB4F55" w:rsidRPr="00CB4F55">
        <w:rPr>
          <w:rFonts w:cstheme="minorHAnsi"/>
          <w:b/>
          <w:noProof/>
          <w:color w:val="FF0000"/>
        </w:rPr>
        <mc:AlternateContent>
          <mc:Choice Requires="wps">
            <w:drawing>
              <wp:anchor distT="0" distB="0" distL="114300" distR="114300" simplePos="0" relativeHeight="251783168" behindDoc="0" locked="0" layoutInCell="1" allowOverlap="1" wp14:anchorId="4616FADD" wp14:editId="7AA2C3D4">
                <wp:simplePos x="0" y="0"/>
                <wp:positionH relativeFrom="column">
                  <wp:posOffset>4251865</wp:posOffset>
                </wp:positionH>
                <wp:positionV relativeFrom="paragraph">
                  <wp:posOffset>102235</wp:posOffset>
                </wp:positionV>
                <wp:extent cx="1286634" cy="1431925"/>
                <wp:effectExtent l="114300" t="95250" r="123190" b="130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634" cy="143192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Habitat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4.8pt;margin-top:8.05pt;width:101.3pt;height:1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" fillcolor="white [3212]" stroked="f">
                <v:shadow on="t" color="black [3213]" offset="0,1pt"/>
                <v:textbox>
                  <w:txbxContent>
                    <w:p w:rsidR="00B962AA" w:rsidRPr="00F20655" w:rsidRDefault="00B962AA" w:rsidP="00440E49">
                      <w:pPr>
                        <w:jc w:val="center"/>
                        <w:rPr>
                          <w:b/>
                        </w:rPr>
                      </w:pPr>
                      <w:r w:rsidRPr="00F20655">
                        <w:rPr>
                          <w:b/>
                        </w:rPr>
                        <w:t>Habitat</w:t>
                      </w:r>
                    </w:p>
                  </w:txbxContent>
                </v:textbox>
              </v:shape>
            </w:pict>
          </mc:Fallback>
        </mc:AlternateContent>
      </w:r>
      <w:r w:rsidR="00CB4F55" w:rsidRPr="00CB4F55">
        <w:rPr>
          <w:rFonts w:cstheme="minorHAnsi"/>
          <w:b/>
          <w:noProof/>
          <w:color w:val="FF0000"/>
        </w:rPr>
        <mc:AlternateContent>
          <mc:Choice Requires="wps">
            <w:drawing>
              <wp:anchor distT="0" distB="0" distL="114300" distR="114300" simplePos="0" relativeHeight="251781120" behindDoc="0" locked="0" layoutInCell="1" allowOverlap="1" wp14:anchorId="513F8A29" wp14:editId="0DA42130">
                <wp:simplePos x="0" y="0"/>
                <wp:positionH relativeFrom="column">
                  <wp:posOffset>2803525</wp:posOffset>
                </wp:positionH>
                <wp:positionV relativeFrom="paragraph">
                  <wp:posOffset>102235</wp:posOffset>
                </wp:positionV>
                <wp:extent cx="1254125" cy="1431925"/>
                <wp:effectExtent l="114300" t="95250" r="117475" b="130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43192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CB4F55">
                            <w:pPr>
                              <w:jc w:val="center"/>
                              <w:rPr>
                                <w:b/>
                              </w:rPr>
                            </w:pPr>
                            <w:r w:rsidRPr="00F20655">
                              <w:rPr>
                                <w:b/>
                              </w:rPr>
                              <w:t>Appearance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0.75pt;margin-top:8.05pt;width:98.75pt;height:1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" fillcolor="white [3212]" stroked="f">
                <v:shadow on="t" color="black [3213]" offset="0,1pt"/>
                <v:textbox>
                  <w:txbxContent>
                    <w:p w:rsidR="00B962AA" w:rsidRPr="00F20655" w:rsidRDefault="00B962AA" w:rsidP="00CB4F55">
                      <w:pPr>
                        <w:jc w:val="center"/>
                        <w:rPr>
                          <w:b/>
                        </w:rPr>
                      </w:pPr>
                      <w:r w:rsidRPr="00F20655">
                        <w:rPr>
                          <w:b/>
                        </w:rPr>
                        <w:t>Appearance</w:t>
                      </w:r>
                    </w:p>
                  </w:txbxContent>
                </v:textbox>
              </v:shape>
            </w:pict>
          </mc:Fallback>
        </mc:AlternateContent>
      </w:r>
      <w:r w:rsidR="00CB4F55" w:rsidRPr="00CB4F55">
        <w:rPr>
          <w:rFonts w:cstheme="minorHAnsi"/>
          <w:b/>
          <w:noProof/>
          <w:color w:val="FF0000"/>
        </w:rPr>
        <mc:AlternateContent>
          <mc:Choice Requires="wps">
            <w:drawing>
              <wp:anchor distT="0" distB="0" distL="114300" distR="114300" simplePos="0" relativeHeight="251779072" behindDoc="0" locked="0" layoutInCell="1" allowOverlap="1" wp14:anchorId="6C99DD31" wp14:editId="65C787D3">
                <wp:simplePos x="0" y="0"/>
                <wp:positionH relativeFrom="column">
                  <wp:posOffset>1370965</wp:posOffset>
                </wp:positionH>
                <wp:positionV relativeFrom="paragraph">
                  <wp:posOffset>102235</wp:posOffset>
                </wp:positionV>
                <wp:extent cx="1270000" cy="1431925"/>
                <wp:effectExtent l="114300" t="95250" r="120650" b="130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3192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CB4F55">
                            <w:pPr>
                              <w:jc w:val="center"/>
                              <w:rPr>
                                <w:b/>
                              </w:rPr>
                            </w:pPr>
                            <w:r w:rsidRPr="00F20655">
                              <w:rPr>
                                <w:b/>
                              </w:rPr>
                              <w:t>What I</w:t>
                            </w:r>
                          </w:p>
                          <w:p w:rsidR="00B962AA" w:rsidRPr="00F20655" w:rsidRDefault="00B962AA" w:rsidP="00CB4F55">
                            <w:pPr>
                              <w:jc w:val="center"/>
                              <w:rPr>
                                <w:b/>
                              </w:rPr>
                            </w:pPr>
                            <w:r w:rsidRPr="00F20655">
                              <w:rPr>
                                <w:b/>
                              </w:rPr>
                              <w:t>Think</w:t>
                            </w:r>
                          </w:p>
                          <w:p w:rsidR="00B962AA" w:rsidRPr="00F20655" w:rsidRDefault="00B962AA" w:rsidP="00CB4F55">
                            <w:pPr>
                              <w:jc w:val="center"/>
                              <w:rPr>
                                <w:b/>
                              </w:rPr>
                            </w:pPr>
                            <w:r w:rsidRPr="00F20655">
                              <w:rPr>
                                <w:b/>
                              </w:rPr>
                              <w:t>I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7.95pt;margin-top:8.05pt;width:100pt;height:1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" fillcolor="white [3212]" stroked="f">
                <v:shadow on="t" color="black [3213]" offset="0,1pt"/>
                <v:textbox>
                  <w:txbxContent>
                    <w:p w:rsidR="00B962AA" w:rsidRPr="00F20655" w:rsidRDefault="00B962AA" w:rsidP="00CB4F55">
                      <w:pPr>
                        <w:jc w:val="center"/>
                        <w:rPr>
                          <w:b/>
                        </w:rPr>
                      </w:pPr>
                      <w:r w:rsidRPr="00F20655">
                        <w:rPr>
                          <w:b/>
                        </w:rPr>
                        <w:t>What I</w:t>
                      </w:r>
                    </w:p>
                    <w:p w:rsidR="00B962AA" w:rsidRPr="00F20655" w:rsidRDefault="00B962AA" w:rsidP="00CB4F55">
                      <w:pPr>
                        <w:jc w:val="center"/>
                        <w:rPr>
                          <w:b/>
                        </w:rPr>
                      </w:pPr>
                      <w:r w:rsidRPr="00F20655">
                        <w:rPr>
                          <w:b/>
                        </w:rPr>
                        <w:t>Think</w:t>
                      </w:r>
                    </w:p>
                    <w:p w:rsidR="00B962AA" w:rsidRPr="00F20655" w:rsidRDefault="00B962AA" w:rsidP="00CB4F55">
                      <w:pPr>
                        <w:jc w:val="center"/>
                        <w:rPr>
                          <w:b/>
                        </w:rPr>
                      </w:pPr>
                      <w:r w:rsidRPr="00F20655">
                        <w:rPr>
                          <w:b/>
                        </w:rPr>
                        <w:t>I Know</w:t>
                      </w:r>
                    </w:p>
                  </w:txbxContent>
                </v:textbox>
              </v:shape>
            </w:pict>
          </mc:Fallback>
        </mc:AlternateContent>
      </w:r>
      <w:r w:rsidR="00CB4F55" w:rsidRPr="00CB4F55">
        <w:rPr>
          <w:rFonts w:cstheme="minorHAnsi"/>
          <w:b/>
          <w:noProof/>
          <w:color w:val="FF0000"/>
        </w:rPr>
        <mc:AlternateContent>
          <mc:Choice Requires="wps">
            <w:drawing>
              <wp:anchor distT="0" distB="0" distL="114300" distR="114300" simplePos="0" relativeHeight="251777024" behindDoc="0" locked="0" layoutInCell="1" allowOverlap="1" wp14:anchorId="32B2A091" wp14:editId="09C69845">
                <wp:simplePos x="0" y="0"/>
                <wp:positionH relativeFrom="column">
                  <wp:posOffset>-20230</wp:posOffset>
                </wp:positionH>
                <wp:positionV relativeFrom="paragraph">
                  <wp:posOffset>102404</wp:posOffset>
                </wp:positionV>
                <wp:extent cx="1254265" cy="1431925"/>
                <wp:effectExtent l="114300" t="95250" r="117475" b="130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265" cy="143192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1861E2">
                            <w:pPr>
                              <w:ind w:left="0" w:firstLine="0"/>
                              <w:jc w:val="center"/>
                              <w:rPr>
                                <w:b/>
                              </w:rPr>
                            </w:pPr>
                            <w:r w:rsidRPr="00F20655">
                              <w:rPr>
                                <w:b/>
                              </w:rPr>
                              <w:t>My Research</w:t>
                            </w:r>
                          </w:p>
                          <w:p w:rsidR="00B962AA" w:rsidRPr="00F20655" w:rsidRDefault="00B962AA" w:rsidP="00566A16">
                            <w:pPr>
                              <w:jc w:val="center"/>
                              <w:rPr>
                                <w:b/>
                              </w:rPr>
                            </w:pPr>
                            <w:r w:rsidRPr="00F20655">
                              <w:rPr>
                                <w:b/>
                              </w:rPr>
                              <w:t>Notebook</w:t>
                            </w:r>
                          </w:p>
                          <w:p w:rsidR="00B962AA" w:rsidRPr="00F20655" w:rsidRDefault="00B962AA" w:rsidP="00566A16">
                            <w:pPr>
                              <w:jc w:val="center"/>
                              <w:rPr>
                                <w:b/>
                              </w:rPr>
                            </w:pPr>
                            <w:r w:rsidRPr="00F20655">
                              <w:rPr>
                                <w:b/>
                              </w:rPr>
                              <w:t>About 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pt;margin-top:8.05pt;width:98.75pt;height:1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" fillcolor="white [3212]" stroked="f">
                <v:shadow on="t" color="black [3213]" offset="0,1pt"/>
                <v:textbox>
                  <w:txbxContent>
                    <w:p w:rsidR="00B962AA" w:rsidRPr="00F20655" w:rsidRDefault="00B962AA" w:rsidP="001861E2">
                      <w:pPr>
                        <w:ind w:left="0" w:firstLine="0"/>
                        <w:jc w:val="center"/>
                        <w:rPr>
                          <w:b/>
                        </w:rPr>
                      </w:pPr>
                      <w:r w:rsidRPr="00F20655">
                        <w:rPr>
                          <w:b/>
                        </w:rPr>
                        <w:t>My Research</w:t>
                      </w:r>
                    </w:p>
                    <w:p w:rsidR="00B962AA" w:rsidRPr="00F20655" w:rsidRDefault="00B962AA" w:rsidP="00566A16">
                      <w:pPr>
                        <w:jc w:val="center"/>
                        <w:rPr>
                          <w:b/>
                        </w:rPr>
                      </w:pPr>
                      <w:r w:rsidRPr="00F20655">
                        <w:rPr>
                          <w:b/>
                        </w:rPr>
                        <w:t>Notebook</w:t>
                      </w:r>
                    </w:p>
                    <w:p w:rsidR="00B962AA" w:rsidRPr="00F20655" w:rsidRDefault="00B962AA" w:rsidP="00566A16">
                      <w:pPr>
                        <w:jc w:val="center"/>
                        <w:rPr>
                          <w:b/>
                        </w:rPr>
                      </w:pPr>
                      <w:r w:rsidRPr="00F20655">
                        <w:rPr>
                          <w:b/>
                        </w:rPr>
                        <w:t>About xxx</w:t>
                      </w:r>
                    </w:p>
                  </w:txbxContent>
                </v:textbox>
              </v:shape>
            </w:pict>
          </mc:Fallback>
        </mc:AlternateContent>
      </w: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440E49" w:rsidP="00303126">
      <w:pPr>
        <w:ind w:left="360" w:firstLine="0"/>
        <w:rPr>
          <w:rFonts w:cstheme="minorHAnsi"/>
          <w:b/>
          <w:color w:val="FF0000"/>
        </w:rPr>
      </w:pPr>
      <w:r w:rsidRPr="00440E49">
        <w:rPr>
          <w:rFonts w:cstheme="minorHAnsi"/>
          <w:b/>
          <w:noProof/>
          <w:color w:val="000000" w:themeColor="text1"/>
          <w:sz w:val="28"/>
          <w:szCs w:val="28"/>
        </w:rPr>
        <mc:AlternateContent>
          <mc:Choice Requires="wps">
            <w:drawing>
              <wp:anchor distT="0" distB="0" distL="114300" distR="114300" simplePos="0" relativeHeight="251795456" behindDoc="0" locked="0" layoutInCell="1" allowOverlap="1" wp14:anchorId="22CC4E62" wp14:editId="12E7CBBD">
                <wp:simplePos x="0" y="0"/>
                <wp:positionH relativeFrom="column">
                  <wp:posOffset>5713011</wp:posOffset>
                </wp:positionH>
                <wp:positionV relativeFrom="paragraph">
                  <wp:posOffset>42683</wp:posOffset>
                </wp:positionV>
                <wp:extent cx="1296063" cy="1415415"/>
                <wp:effectExtent l="114300" t="95250" r="113665" b="127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3" cy="1415415"/>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Wonderings</w:t>
                            </w:r>
                          </w:p>
                          <w:p w:rsidR="00B962AA" w:rsidRPr="00F20655" w:rsidRDefault="00B962AA">
                            <w:pPr>
                              <w:rPr>
                                <w:b/>
                              </w:rPr>
                            </w:pPr>
                            <w:r w:rsidRPr="00F20655">
                              <w:rPr>
                                <w:b/>
                              </w:rPr>
                              <w:t>(</w:t>
                            </w:r>
                            <w:proofErr w:type="gramStart"/>
                            <w:r w:rsidRPr="00F20655">
                              <w:rPr>
                                <w:b/>
                              </w:rPr>
                              <w:t>individual</w:t>
                            </w:r>
                            <w:proofErr w:type="gramEnd"/>
                            <w:r w:rsidRPr="00F20655">
                              <w:rPr>
                                <w:b/>
                              </w:rPr>
                              <w:t xml:space="preserve"> </w:t>
                            </w:r>
                            <w:r>
                              <w:rPr>
                                <w:b/>
                              </w:rPr>
                              <w:t>p</w:t>
                            </w:r>
                            <w:r w:rsidRPr="00F20655">
                              <w:rPr>
                                <w:b/>
                              </w:rPr>
                              <w:t xml:space="preserve">roject </w:t>
                            </w:r>
                          </w:p>
                          <w:p w:rsidR="00B962AA" w:rsidRPr="00F20655" w:rsidRDefault="00B962AA">
                            <w:pPr>
                              <w:rPr>
                                <w:b/>
                              </w:rPr>
                            </w:pPr>
                            <w:proofErr w:type="gramStart"/>
                            <w:r w:rsidRPr="00F20655">
                              <w:rPr>
                                <w:b/>
                              </w:rPr>
                              <w:t>page</w:t>
                            </w:r>
                            <w:proofErr w:type="gramEnd"/>
                            <w:r w:rsidRPr="00F20655">
                              <w:rPr>
                                <w:b/>
                              </w:rPr>
                              <w:t xml:space="preser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9.85pt;margin-top:3.35pt;width:102.05pt;height:11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" fillcolor="white [3212]" stroked="f">
                <v:shadow on="t" color="black [3213]" offset="0,1pt"/>
                <v:textbox>
                  <w:txbxContent>
                    <w:p w:rsidR="00B962AA" w:rsidRPr="00F20655" w:rsidRDefault="00B962AA" w:rsidP="00440E49">
                      <w:pPr>
                        <w:jc w:val="center"/>
                        <w:rPr>
                          <w:b/>
                        </w:rPr>
                      </w:pPr>
                      <w:r w:rsidRPr="00F20655">
                        <w:rPr>
                          <w:b/>
                        </w:rPr>
                        <w:t>Wonderings</w:t>
                      </w:r>
                    </w:p>
                    <w:p w:rsidR="00B962AA" w:rsidRPr="00F20655" w:rsidRDefault="00B962AA">
                      <w:pPr>
                        <w:rPr>
                          <w:b/>
                        </w:rPr>
                      </w:pPr>
                      <w:r w:rsidRPr="00F20655">
                        <w:rPr>
                          <w:b/>
                        </w:rPr>
                        <w:t>(</w:t>
                      </w:r>
                      <w:proofErr w:type="gramStart"/>
                      <w:r w:rsidRPr="00F20655">
                        <w:rPr>
                          <w:b/>
                        </w:rPr>
                        <w:t>individual</w:t>
                      </w:r>
                      <w:proofErr w:type="gramEnd"/>
                      <w:r w:rsidRPr="00F20655">
                        <w:rPr>
                          <w:b/>
                        </w:rPr>
                        <w:t xml:space="preserve"> </w:t>
                      </w:r>
                      <w:r>
                        <w:rPr>
                          <w:b/>
                        </w:rPr>
                        <w:t>p</w:t>
                      </w:r>
                      <w:r w:rsidRPr="00F20655">
                        <w:rPr>
                          <w:b/>
                        </w:rPr>
                        <w:t xml:space="preserve">roject </w:t>
                      </w:r>
                    </w:p>
                    <w:p w:rsidR="00B962AA" w:rsidRPr="00F20655" w:rsidRDefault="00B962AA">
                      <w:pPr>
                        <w:rPr>
                          <w:b/>
                        </w:rPr>
                      </w:pPr>
                      <w:proofErr w:type="gramStart"/>
                      <w:r w:rsidRPr="00F20655">
                        <w:rPr>
                          <w:b/>
                        </w:rPr>
                        <w:t>page</w:t>
                      </w:r>
                      <w:proofErr w:type="gramEnd"/>
                      <w:r w:rsidRPr="00F20655">
                        <w:rPr>
                          <w:b/>
                        </w:rPr>
                        <w:t xml:space="preserve"> only)</w:t>
                      </w:r>
                    </w:p>
                  </w:txbxContent>
                </v:textbox>
              </v:shape>
            </w:pict>
          </mc:Fallback>
        </mc:AlternateContent>
      </w:r>
      <w:r w:rsidRPr="00440E49">
        <w:rPr>
          <w:rFonts w:cstheme="minorHAnsi"/>
          <w:b/>
          <w:noProof/>
          <w:color w:val="000000" w:themeColor="text1"/>
          <w:sz w:val="28"/>
          <w:szCs w:val="28"/>
        </w:rPr>
        <mc:AlternateContent>
          <mc:Choice Requires="wps">
            <w:drawing>
              <wp:anchor distT="0" distB="0" distL="114300" distR="114300" simplePos="0" relativeHeight="251793408" behindDoc="0" locked="0" layoutInCell="1" allowOverlap="1" wp14:anchorId="617FC5BC" wp14:editId="7DD1A059">
                <wp:simplePos x="0" y="0"/>
                <wp:positionH relativeFrom="column">
                  <wp:posOffset>4244274</wp:posOffset>
                </wp:positionH>
                <wp:positionV relativeFrom="paragraph">
                  <wp:posOffset>31385</wp:posOffset>
                </wp:positionV>
                <wp:extent cx="1294602" cy="1415578"/>
                <wp:effectExtent l="114300" t="95250" r="115570" b="127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602" cy="1415578"/>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Misconceptions</w:t>
                            </w:r>
                          </w:p>
                          <w:p w:rsidR="00B962AA" w:rsidRPr="00F20655" w:rsidRDefault="00B962AA">
                            <w:pPr>
                              <w:rPr>
                                <w:b/>
                              </w:rPr>
                            </w:pPr>
                            <w:r w:rsidRPr="00F20655">
                              <w:rPr>
                                <w:b/>
                              </w:rPr>
                              <w:t>(</w:t>
                            </w:r>
                            <w:proofErr w:type="gramStart"/>
                            <w:r w:rsidRPr="00F20655">
                              <w:rPr>
                                <w:b/>
                              </w:rPr>
                              <w:t>individual</w:t>
                            </w:r>
                            <w:proofErr w:type="gramEnd"/>
                            <w:r w:rsidRPr="00F20655">
                              <w:rPr>
                                <w:b/>
                              </w:rPr>
                              <w:t xml:space="preserve"> project</w:t>
                            </w:r>
                          </w:p>
                          <w:p w:rsidR="00B962AA" w:rsidRPr="00F20655" w:rsidRDefault="00B962AA">
                            <w:pPr>
                              <w:rPr>
                                <w:b/>
                              </w:rPr>
                            </w:pPr>
                            <w:proofErr w:type="gramStart"/>
                            <w:r w:rsidRPr="00F20655">
                              <w:rPr>
                                <w:b/>
                              </w:rPr>
                              <w:t>page</w:t>
                            </w:r>
                            <w:proofErr w:type="gramEnd"/>
                            <w:r w:rsidRPr="00F20655">
                              <w:rPr>
                                <w:b/>
                              </w:rPr>
                              <w:t xml:space="preser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4.2pt;margin-top:2.45pt;width:101.95pt;height:111.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" fillcolor="white [3212]" stroked="f">
                <v:shadow on="t" color="black [3213]" offset="0,1pt"/>
                <v:textbox>
                  <w:txbxContent>
                    <w:p w:rsidR="00B962AA" w:rsidRPr="00F20655" w:rsidRDefault="00B962AA" w:rsidP="00440E49">
                      <w:pPr>
                        <w:jc w:val="center"/>
                        <w:rPr>
                          <w:b/>
                        </w:rPr>
                      </w:pPr>
                      <w:r w:rsidRPr="00F20655">
                        <w:rPr>
                          <w:b/>
                        </w:rPr>
                        <w:t>Misconceptions</w:t>
                      </w:r>
                    </w:p>
                    <w:p w:rsidR="00B962AA" w:rsidRPr="00F20655" w:rsidRDefault="00B962AA">
                      <w:pPr>
                        <w:rPr>
                          <w:b/>
                        </w:rPr>
                      </w:pPr>
                      <w:r w:rsidRPr="00F20655">
                        <w:rPr>
                          <w:b/>
                        </w:rPr>
                        <w:t>(</w:t>
                      </w:r>
                      <w:proofErr w:type="gramStart"/>
                      <w:r w:rsidRPr="00F20655">
                        <w:rPr>
                          <w:b/>
                        </w:rPr>
                        <w:t>individual</w:t>
                      </w:r>
                      <w:proofErr w:type="gramEnd"/>
                      <w:r w:rsidRPr="00F20655">
                        <w:rPr>
                          <w:b/>
                        </w:rPr>
                        <w:t xml:space="preserve"> project</w:t>
                      </w:r>
                    </w:p>
                    <w:p w:rsidR="00B962AA" w:rsidRPr="00F20655" w:rsidRDefault="00B962AA">
                      <w:pPr>
                        <w:rPr>
                          <w:b/>
                        </w:rPr>
                      </w:pPr>
                      <w:proofErr w:type="gramStart"/>
                      <w:r w:rsidRPr="00F20655">
                        <w:rPr>
                          <w:b/>
                        </w:rPr>
                        <w:t>page</w:t>
                      </w:r>
                      <w:proofErr w:type="gramEnd"/>
                      <w:r w:rsidRPr="00F20655">
                        <w:rPr>
                          <w:b/>
                        </w:rPr>
                        <w:t xml:space="preserve"> only)</w:t>
                      </w:r>
                    </w:p>
                  </w:txbxContent>
                </v:textbox>
              </v:shape>
            </w:pict>
          </mc:Fallback>
        </mc:AlternateContent>
      </w:r>
      <w:r w:rsidRPr="00440E49">
        <w:rPr>
          <w:rFonts w:cstheme="minorHAnsi"/>
          <w:b/>
          <w:noProof/>
          <w:color w:val="000000" w:themeColor="text1"/>
          <w:sz w:val="28"/>
          <w:szCs w:val="28"/>
        </w:rPr>
        <mc:AlternateContent>
          <mc:Choice Requires="wps">
            <w:drawing>
              <wp:anchor distT="0" distB="0" distL="114300" distR="114300" simplePos="0" relativeHeight="251791360" behindDoc="0" locked="0" layoutInCell="1" allowOverlap="1" wp14:anchorId="6E017B7A" wp14:editId="49EAEEFB">
                <wp:simplePos x="0" y="0"/>
                <wp:positionH relativeFrom="column">
                  <wp:posOffset>2803525</wp:posOffset>
                </wp:positionH>
                <wp:positionV relativeFrom="paragraph">
                  <wp:posOffset>30952</wp:posOffset>
                </wp:positionV>
                <wp:extent cx="1254125" cy="1423670"/>
                <wp:effectExtent l="114300" t="95250" r="117475" b="138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423670"/>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Other</w:t>
                            </w:r>
                          </w:p>
                          <w:p w:rsidR="00B962AA" w:rsidRPr="00F20655" w:rsidRDefault="00B962AA" w:rsidP="00440E49">
                            <w:pPr>
                              <w:jc w:val="center"/>
                              <w:rPr>
                                <w:b/>
                              </w:rPr>
                            </w:pPr>
                            <w:r w:rsidRPr="00F20655">
                              <w:rPr>
                                <w:b/>
                              </w:rPr>
                              <w:t>Interesting</w:t>
                            </w:r>
                          </w:p>
                          <w:p w:rsidR="00B962AA" w:rsidRPr="00F20655" w:rsidRDefault="00B962AA" w:rsidP="00440E49">
                            <w:pPr>
                              <w:jc w:val="center"/>
                              <w:rPr>
                                <w:b/>
                              </w:rPr>
                            </w:pPr>
                            <w:r w:rsidRPr="00F20655">
                              <w:rPr>
                                <w:b/>
                              </w:rPr>
                              <w:t>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0.75pt;margin-top:2.45pt;width:98.75pt;height:11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" fillcolor="white [3212]" stroked="f">
                <v:shadow on="t" color="black [3213]" offset="0,1pt"/>
                <v:textbox>
                  <w:txbxContent>
                    <w:p w:rsidR="00B962AA" w:rsidRPr="00F20655" w:rsidRDefault="00B962AA" w:rsidP="00440E49">
                      <w:pPr>
                        <w:jc w:val="center"/>
                        <w:rPr>
                          <w:b/>
                        </w:rPr>
                      </w:pPr>
                      <w:r w:rsidRPr="00F20655">
                        <w:rPr>
                          <w:b/>
                        </w:rPr>
                        <w:t>Other</w:t>
                      </w:r>
                    </w:p>
                    <w:p w:rsidR="00B962AA" w:rsidRPr="00F20655" w:rsidRDefault="00B962AA" w:rsidP="00440E49">
                      <w:pPr>
                        <w:jc w:val="center"/>
                        <w:rPr>
                          <w:b/>
                        </w:rPr>
                      </w:pPr>
                      <w:r w:rsidRPr="00F20655">
                        <w:rPr>
                          <w:b/>
                        </w:rPr>
                        <w:t>Interesting</w:t>
                      </w:r>
                    </w:p>
                    <w:p w:rsidR="00B962AA" w:rsidRPr="00F20655" w:rsidRDefault="00B962AA" w:rsidP="00440E49">
                      <w:pPr>
                        <w:jc w:val="center"/>
                        <w:rPr>
                          <w:b/>
                        </w:rPr>
                      </w:pPr>
                      <w:r w:rsidRPr="00F20655">
                        <w:rPr>
                          <w:b/>
                        </w:rPr>
                        <w:t>Facts</w:t>
                      </w:r>
                    </w:p>
                  </w:txbxContent>
                </v:textbox>
              </v:shape>
            </w:pict>
          </mc:Fallback>
        </mc:AlternateContent>
      </w:r>
      <w:r w:rsidRPr="00440E49">
        <w:rPr>
          <w:rFonts w:cstheme="minorHAnsi"/>
          <w:b/>
          <w:noProof/>
          <w:color w:val="000000" w:themeColor="text1"/>
          <w:sz w:val="28"/>
          <w:szCs w:val="28"/>
        </w:rPr>
        <mc:AlternateContent>
          <mc:Choice Requires="wps">
            <w:drawing>
              <wp:anchor distT="0" distB="0" distL="114300" distR="114300" simplePos="0" relativeHeight="251789312" behindDoc="0" locked="0" layoutInCell="1" allowOverlap="1" wp14:anchorId="54DEF02B" wp14:editId="07B08B6C">
                <wp:simplePos x="0" y="0"/>
                <wp:positionH relativeFrom="column">
                  <wp:posOffset>1371601</wp:posOffset>
                </wp:positionH>
                <wp:positionV relativeFrom="paragraph">
                  <wp:posOffset>23293</wp:posOffset>
                </wp:positionV>
                <wp:extent cx="1270000" cy="1423670"/>
                <wp:effectExtent l="114300" t="95250" r="120650" b="138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23670"/>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Pr>
                                <w:b/>
                              </w:rPr>
                              <w:t>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8pt;margin-top:1.85pt;width:100pt;height:11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" fillcolor="white [3212]" stroked="f">
                <v:shadow on="t" color="black [3213]" offset="0,1pt"/>
                <v:textbox>
                  <w:txbxContent>
                    <w:p w:rsidR="00B962AA" w:rsidRPr="00F20655" w:rsidRDefault="00B962AA" w:rsidP="00440E49">
                      <w:pPr>
                        <w:jc w:val="center"/>
                        <w:rPr>
                          <w:b/>
                        </w:rPr>
                      </w:pPr>
                      <w:r>
                        <w:rPr>
                          <w:b/>
                        </w:rPr>
                        <w:t>Food</w:t>
                      </w:r>
                    </w:p>
                  </w:txbxContent>
                </v:textbox>
              </v:shape>
            </w:pict>
          </mc:Fallback>
        </mc:AlternateContent>
      </w:r>
      <w:r w:rsidRPr="00440E49">
        <w:rPr>
          <w:rFonts w:cstheme="minorHAnsi"/>
          <w:b/>
          <w:noProof/>
          <w:color w:val="FF0000"/>
        </w:rPr>
        <mc:AlternateContent>
          <mc:Choice Requires="wps">
            <w:drawing>
              <wp:anchor distT="0" distB="0" distL="114300" distR="114300" simplePos="0" relativeHeight="251787264" behindDoc="0" locked="0" layoutInCell="1" allowOverlap="1" wp14:anchorId="1AE173FF" wp14:editId="562BB53C">
                <wp:simplePos x="0" y="0"/>
                <wp:positionH relativeFrom="column">
                  <wp:posOffset>-20320</wp:posOffset>
                </wp:positionH>
                <wp:positionV relativeFrom="paragraph">
                  <wp:posOffset>22225</wp:posOffset>
                </wp:positionV>
                <wp:extent cx="1254125" cy="1423670"/>
                <wp:effectExtent l="114300" t="95250" r="117475" b="138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423670"/>
                        </a:xfrm>
                        <a:prstGeom prst="rect">
                          <a:avLst/>
                        </a:prstGeom>
                        <a:solidFill>
                          <a:schemeClr val="bg1"/>
                        </a:solidFill>
                        <a:ln w="9525">
                          <a:noFill/>
                          <a:miter lim="800000"/>
                          <a:headEnd/>
                          <a:tailEnd/>
                        </a:ln>
                        <a:effectLst>
                          <a:outerShdw blurRad="107950" dist="12700" dir="5400000" algn="ctr" rotWithShape="0">
                            <a:schemeClr val="tx1"/>
                          </a:outerShdw>
                        </a:effectLst>
                      </wps:spPr>
                      <wps:txbx>
                        <w:txbxContent>
                          <w:p w:rsidR="00B962AA" w:rsidRPr="00F20655" w:rsidRDefault="00B962AA" w:rsidP="00440E49">
                            <w:pPr>
                              <w:jc w:val="center"/>
                              <w:rPr>
                                <w:b/>
                              </w:rPr>
                            </w:pPr>
                            <w:r w:rsidRPr="00F20655">
                              <w:rPr>
                                <w:b/>
                              </w:rPr>
                              <w:t>Family</w:t>
                            </w:r>
                          </w:p>
                          <w:p w:rsidR="00B962AA" w:rsidRPr="00F20655" w:rsidRDefault="00B962AA" w:rsidP="00440E49">
                            <w:pPr>
                              <w:jc w:val="center"/>
                              <w:rPr>
                                <w:b/>
                              </w:rPr>
                            </w:pPr>
                            <w:r w:rsidRPr="00F20655">
                              <w:rPr>
                                <w:b/>
                              </w:rPr>
                              <w:t>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pt;margin-top:1.75pt;width:98.75pt;height:11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" fillcolor="white [3212]" stroked="f">
                <v:shadow on="t" color="black [3213]" offset="0,1pt"/>
                <v:textbox>
                  <w:txbxContent>
                    <w:p w:rsidR="00B962AA" w:rsidRPr="00F20655" w:rsidRDefault="00B962AA" w:rsidP="00440E49">
                      <w:pPr>
                        <w:jc w:val="center"/>
                        <w:rPr>
                          <w:b/>
                        </w:rPr>
                      </w:pPr>
                      <w:r w:rsidRPr="00F20655">
                        <w:rPr>
                          <w:b/>
                        </w:rPr>
                        <w:t>Family</w:t>
                      </w:r>
                    </w:p>
                    <w:p w:rsidR="00B962AA" w:rsidRPr="00F20655" w:rsidRDefault="00B962AA" w:rsidP="00440E49">
                      <w:pPr>
                        <w:jc w:val="center"/>
                        <w:rPr>
                          <w:b/>
                        </w:rPr>
                      </w:pPr>
                      <w:r w:rsidRPr="00F20655">
                        <w:rPr>
                          <w:b/>
                        </w:rPr>
                        <w:t>Life</w:t>
                      </w:r>
                    </w:p>
                  </w:txbxContent>
                </v:textbox>
              </v:shape>
            </w:pict>
          </mc:Fallback>
        </mc:AlternateContent>
      </w: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CB4F55" w:rsidRDefault="00CB4F55" w:rsidP="00303126">
      <w:pPr>
        <w:ind w:left="360" w:firstLine="0"/>
        <w:rPr>
          <w:rFonts w:cstheme="minorHAnsi"/>
          <w:b/>
          <w:color w:val="FF0000"/>
        </w:rPr>
      </w:pPr>
    </w:p>
    <w:p w:rsidR="0051322B" w:rsidRPr="0026349D" w:rsidRDefault="0051322B" w:rsidP="00303126">
      <w:pPr>
        <w:pBdr>
          <w:top w:val="nil"/>
          <w:left w:val="nil"/>
          <w:bottom w:val="nil"/>
          <w:right w:val="nil"/>
          <w:between w:val="nil"/>
          <w:bar w:val="nil"/>
        </w:pBdr>
        <w:ind w:left="360" w:firstLine="0"/>
        <w:rPr>
          <w:rFonts w:cstheme="minorHAnsi"/>
          <w:b/>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pPr>
    </w:p>
    <w:p w:rsidR="0077683E" w:rsidRDefault="0077683E" w:rsidP="00033DC6">
      <w:pPr>
        <w:pBdr>
          <w:top w:val="nil"/>
          <w:left w:val="nil"/>
          <w:bottom w:val="nil"/>
          <w:right w:val="nil"/>
          <w:between w:val="nil"/>
          <w:bar w:val="nil"/>
        </w:pBdr>
        <w:ind w:hanging="346"/>
        <w:rPr>
          <w:rFonts w:cstheme="minorHAnsi"/>
          <w:b/>
          <w:bCs/>
          <w:color w:val="000000" w:themeColor="text1"/>
          <w:sz w:val="28"/>
          <w:szCs w:val="28"/>
        </w:rPr>
        <w:sectPr w:rsidR="0077683E" w:rsidSect="000D010D">
          <w:pgSz w:w="12240" w:h="15840"/>
          <w:pgMar w:top="720" w:right="720" w:bottom="720" w:left="720" w:header="720" w:footer="720" w:gutter="0"/>
          <w:cols w:space="720"/>
          <w:docGrid w:linePitch="360"/>
        </w:sectPr>
      </w:pPr>
    </w:p>
    <w:p w:rsidR="009955AC" w:rsidRPr="0077683E" w:rsidRDefault="009955AC" w:rsidP="00033DC6">
      <w:pPr>
        <w:pBdr>
          <w:top w:val="nil"/>
          <w:left w:val="nil"/>
          <w:bottom w:val="nil"/>
          <w:right w:val="nil"/>
          <w:between w:val="nil"/>
          <w:bar w:val="nil"/>
        </w:pBdr>
        <w:ind w:hanging="346"/>
        <w:rPr>
          <w:rFonts w:cstheme="minorHAnsi"/>
          <w:b/>
          <w:bCs/>
          <w:color w:val="000000" w:themeColor="text1"/>
          <w:sz w:val="24"/>
          <w:szCs w:val="24"/>
        </w:rPr>
      </w:pPr>
      <w:r w:rsidRPr="0077683E">
        <w:rPr>
          <w:rFonts w:cstheme="minorHAnsi"/>
          <w:b/>
          <w:bCs/>
          <w:color w:val="000000" w:themeColor="text1"/>
          <w:sz w:val="24"/>
          <w:szCs w:val="24"/>
        </w:rPr>
        <w:lastRenderedPageBreak/>
        <w:t>Resources and Materials Needed</w:t>
      </w:r>
    </w:p>
    <w:p w:rsidR="000A44A0" w:rsidRPr="0077683E" w:rsidRDefault="00303126" w:rsidP="00B6299C">
      <w:pPr>
        <w:pStyle w:val="NoSpacing"/>
        <w:numPr>
          <w:ilvl w:val="0"/>
          <w:numId w:val="75"/>
        </w:numPr>
        <w:ind w:left="360"/>
        <w:rPr>
          <w:sz w:val="21"/>
          <w:szCs w:val="21"/>
        </w:rPr>
      </w:pPr>
      <w:r w:rsidRPr="0077683E">
        <w:rPr>
          <w:sz w:val="21"/>
          <w:szCs w:val="21"/>
        </w:rPr>
        <w:t>A</w:t>
      </w:r>
      <w:r w:rsidR="000A44A0" w:rsidRPr="0077683E">
        <w:rPr>
          <w:sz w:val="21"/>
          <w:szCs w:val="21"/>
        </w:rPr>
        <w:t>nchor Charts – See Immersion Information</w:t>
      </w:r>
    </w:p>
    <w:p w:rsidR="00303126" w:rsidRPr="0077683E" w:rsidRDefault="00303126" w:rsidP="00B6299C">
      <w:pPr>
        <w:pStyle w:val="NoSpacing"/>
        <w:numPr>
          <w:ilvl w:val="0"/>
          <w:numId w:val="85"/>
        </w:numPr>
        <w:ind w:left="720"/>
        <w:rPr>
          <w:sz w:val="21"/>
          <w:szCs w:val="21"/>
        </w:rPr>
      </w:pPr>
      <w:r w:rsidRPr="0077683E">
        <w:rPr>
          <w:sz w:val="21"/>
          <w:szCs w:val="21"/>
        </w:rPr>
        <w:t>Characteristics of Report-like Books</w:t>
      </w:r>
    </w:p>
    <w:p w:rsidR="00303126" w:rsidRPr="0077683E" w:rsidRDefault="00303126" w:rsidP="00B6299C">
      <w:pPr>
        <w:pStyle w:val="NoSpacing"/>
        <w:numPr>
          <w:ilvl w:val="0"/>
          <w:numId w:val="85"/>
        </w:numPr>
        <w:ind w:left="720"/>
        <w:rPr>
          <w:sz w:val="21"/>
          <w:szCs w:val="21"/>
        </w:rPr>
      </w:pPr>
      <w:r w:rsidRPr="0077683E">
        <w:rPr>
          <w:sz w:val="21"/>
          <w:szCs w:val="21"/>
        </w:rPr>
        <w:t xml:space="preserve">Text Features </w:t>
      </w:r>
    </w:p>
    <w:p w:rsidR="00303126" w:rsidRPr="0077683E" w:rsidRDefault="00303126" w:rsidP="00B6299C">
      <w:pPr>
        <w:pStyle w:val="NoSpacing"/>
        <w:numPr>
          <w:ilvl w:val="0"/>
          <w:numId w:val="85"/>
        </w:numPr>
        <w:ind w:left="720"/>
        <w:rPr>
          <w:sz w:val="21"/>
          <w:szCs w:val="21"/>
        </w:rPr>
      </w:pPr>
      <w:r w:rsidRPr="0077683E">
        <w:rPr>
          <w:sz w:val="21"/>
          <w:szCs w:val="21"/>
        </w:rPr>
        <w:t>R.A.N. Whole Class Chart</w:t>
      </w:r>
    </w:p>
    <w:p w:rsidR="00303126" w:rsidRPr="0077683E" w:rsidRDefault="00303126" w:rsidP="00B6299C">
      <w:pPr>
        <w:pStyle w:val="NoSpacing"/>
        <w:numPr>
          <w:ilvl w:val="0"/>
          <w:numId w:val="85"/>
        </w:numPr>
        <w:ind w:left="720"/>
        <w:rPr>
          <w:sz w:val="21"/>
          <w:szCs w:val="21"/>
        </w:rPr>
      </w:pPr>
      <w:r w:rsidRPr="0077683E">
        <w:rPr>
          <w:sz w:val="21"/>
          <w:szCs w:val="21"/>
        </w:rPr>
        <w:t>How to Write a Descriptive Report (or Steps to Writing a Descriptive Report)</w:t>
      </w:r>
    </w:p>
    <w:p w:rsidR="00303126" w:rsidRPr="0077683E" w:rsidRDefault="00303126" w:rsidP="00B6299C">
      <w:pPr>
        <w:pStyle w:val="NoSpacing"/>
        <w:numPr>
          <w:ilvl w:val="0"/>
          <w:numId w:val="85"/>
        </w:numPr>
        <w:ind w:left="720"/>
        <w:rPr>
          <w:sz w:val="21"/>
          <w:szCs w:val="21"/>
        </w:rPr>
      </w:pPr>
      <w:r w:rsidRPr="0077683E">
        <w:rPr>
          <w:sz w:val="21"/>
          <w:szCs w:val="21"/>
        </w:rPr>
        <w:t>How to Find Out About Something</w:t>
      </w:r>
    </w:p>
    <w:p w:rsidR="00DA5598" w:rsidRPr="0077683E" w:rsidRDefault="00DA5598" w:rsidP="00B6299C">
      <w:pPr>
        <w:pStyle w:val="NoSpacing"/>
        <w:numPr>
          <w:ilvl w:val="0"/>
          <w:numId w:val="85"/>
        </w:numPr>
        <w:ind w:left="720"/>
        <w:rPr>
          <w:sz w:val="21"/>
          <w:szCs w:val="21"/>
        </w:rPr>
      </w:pPr>
      <w:r w:rsidRPr="0077683E">
        <w:rPr>
          <w:sz w:val="21"/>
          <w:szCs w:val="21"/>
        </w:rPr>
        <w:t>Introductions (from Whole Class Exploration)</w:t>
      </w:r>
    </w:p>
    <w:p w:rsidR="00DA5598" w:rsidRPr="0077683E" w:rsidRDefault="00DA5598" w:rsidP="00B6299C">
      <w:pPr>
        <w:pStyle w:val="NoSpacing"/>
        <w:numPr>
          <w:ilvl w:val="0"/>
          <w:numId w:val="85"/>
        </w:numPr>
        <w:ind w:left="720"/>
        <w:rPr>
          <w:sz w:val="21"/>
          <w:szCs w:val="21"/>
        </w:rPr>
      </w:pPr>
      <w:r w:rsidRPr="0077683E">
        <w:rPr>
          <w:sz w:val="21"/>
          <w:szCs w:val="21"/>
        </w:rPr>
        <w:t>Conclusions (from Whole Class Exploration)</w:t>
      </w:r>
    </w:p>
    <w:p w:rsidR="004F0F02" w:rsidRPr="0077683E" w:rsidRDefault="004F0F02" w:rsidP="00B6299C">
      <w:pPr>
        <w:pStyle w:val="NoSpacing"/>
        <w:numPr>
          <w:ilvl w:val="0"/>
          <w:numId w:val="85"/>
        </w:numPr>
        <w:ind w:left="720"/>
        <w:rPr>
          <w:sz w:val="21"/>
          <w:szCs w:val="21"/>
        </w:rPr>
      </w:pPr>
      <w:r w:rsidRPr="0077683E">
        <w:rPr>
          <w:sz w:val="21"/>
          <w:szCs w:val="21"/>
        </w:rPr>
        <w:t>Linking Words</w:t>
      </w:r>
    </w:p>
    <w:p w:rsidR="004F0F02" w:rsidRPr="0077683E" w:rsidRDefault="004F0F02" w:rsidP="00B6299C">
      <w:pPr>
        <w:pStyle w:val="NoSpacing"/>
        <w:numPr>
          <w:ilvl w:val="0"/>
          <w:numId w:val="85"/>
        </w:numPr>
        <w:ind w:left="720"/>
        <w:rPr>
          <w:sz w:val="21"/>
          <w:szCs w:val="21"/>
        </w:rPr>
      </w:pPr>
      <w:r w:rsidRPr="0077683E">
        <w:rPr>
          <w:sz w:val="21"/>
          <w:szCs w:val="21"/>
        </w:rPr>
        <w:t>Ways to Define Words</w:t>
      </w:r>
    </w:p>
    <w:p w:rsidR="0030434A" w:rsidRPr="0077683E" w:rsidRDefault="0030434A" w:rsidP="0030434A">
      <w:pPr>
        <w:pBdr>
          <w:top w:val="nil"/>
          <w:left w:val="nil"/>
          <w:bottom w:val="nil"/>
          <w:right w:val="nil"/>
          <w:between w:val="nil"/>
          <w:bar w:val="nil"/>
        </w:pBdr>
        <w:ind w:firstLine="0"/>
        <w:rPr>
          <w:rFonts w:cstheme="minorHAnsi"/>
          <w:b/>
          <w:bCs/>
          <w:color w:val="000000" w:themeColor="text1"/>
          <w:sz w:val="21"/>
          <w:szCs w:val="21"/>
        </w:rPr>
      </w:pPr>
    </w:p>
    <w:p w:rsidR="0030434A" w:rsidRDefault="0030434A" w:rsidP="0077683E">
      <w:pPr>
        <w:pBdr>
          <w:top w:val="nil"/>
          <w:left w:val="nil"/>
          <w:bottom w:val="nil"/>
          <w:right w:val="nil"/>
          <w:between w:val="nil"/>
          <w:bar w:val="nil"/>
        </w:pBdr>
        <w:ind w:left="0" w:firstLine="0"/>
        <w:rPr>
          <w:rFonts w:cstheme="minorHAnsi"/>
          <w:b/>
          <w:bCs/>
          <w:color w:val="000000" w:themeColor="text1"/>
          <w:sz w:val="24"/>
          <w:szCs w:val="24"/>
        </w:rPr>
      </w:pPr>
      <w:r w:rsidRPr="00904CA4">
        <w:rPr>
          <w:rFonts w:cstheme="minorHAnsi"/>
          <w:b/>
          <w:bCs/>
          <w:color w:val="000000" w:themeColor="text1"/>
          <w:sz w:val="24"/>
          <w:szCs w:val="24"/>
        </w:rPr>
        <w:t>Mentor or Teaching Text</w:t>
      </w:r>
    </w:p>
    <w:p w:rsidR="00303126" w:rsidRPr="0077683E" w:rsidRDefault="00303126" w:rsidP="00B6299C">
      <w:pPr>
        <w:pStyle w:val="NoSpacing"/>
        <w:numPr>
          <w:ilvl w:val="0"/>
          <w:numId w:val="75"/>
        </w:numPr>
        <w:pBdr>
          <w:top w:val="nil"/>
          <w:left w:val="nil"/>
          <w:bottom w:val="nil"/>
          <w:right w:val="nil"/>
          <w:between w:val="nil"/>
          <w:bar w:val="nil"/>
        </w:pBdr>
        <w:ind w:left="360"/>
        <w:rPr>
          <w:rFonts w:cstheme="minorHAnsi"/>
          <w:color w:val="000000" w:themeColor="text1"/>
          <w:sz w:val="21"/>
          <w:szCs w:val="21"/>
        </w:rPr>
      </w:pPr>
      <w:r w:rsidRPr="0077683E">
        <w:rPr>
          <w:rFonts w:cstheme="minorHAnsi"/>
          <w:color w:val="000000" w:themeColor="text1"/>
          <w:sz w:val="21"/>
          <w:szCs w:val="21"/>
        </w:rPr>
        <w:t>Mentor text – See Resource Materials Packet for Suggestions</w:t>
      </w:r>
    </w:p>
    <w:p w:rsidR="00303126" w:rsidRPr="0077683E" w:rsidRDefault="00303126" w:rsidP="0077683E">
      <w:pPr>
        <w:numPr>
          <w:ilvl w:val="6"/>
          <w:numId w:val="48"/>
        </w:numPr>
        <w:ind w:left="720"/>
        <w:rPr>
          <w:sz w:val="21"/>
          <w:szCs w:val="21"/>
        </w:rPr>
      </w:pPr>
      <w:r w:rsidRPr="0077683E">
        <w:rPr>
          <w:sz w:val="21"/>
          <w:szCs w:val="21"/>
        </w:rPr>
        <w:t>Mentor Text with a variety of book formats (e.g. title page, glossary, blurb, author’s page, etc.) (Session 14)</w:t>
      </w:r>
    </w:p>
    <w:p w:rsidR="00303126" w:rsidRPr="0077683E" w:rsidRDefault="00303126" w:rsidP="0077683E">
      <w:pPr>
        <w:pStyle w:val="ListParagraph"/>
        <w:numPr>
          <w:ilvl w:val="6"/>
          <w:numId w:val="48"/>
        </w:numPr>
        <w:pBdr>
          <w:top w:val="nil"/>
          <w:left w:val="nil"/>
          <w:bottom w:val="nil"/>
          <w:right w:val="nil"/>
          <w:between w:val="nil"/>
          <w:bar w:val="nil"/>
        </w:pBdr>
        <w:ind w:left="720"/>
        <w:rPr>
          <w:rFonts w:cstheme="minorHAnsi"/>
          <w:color w:val="000000" w:themeColor="text1"/>
          <w:sz w:val="21"/>
          <w:szCs w:val="21"/>
        </w:rPr>
      </w:pPr>
      <w:r w:rsidRPr="0077683E">
        <w:rPr>
          <w:rFonts w:cstheme="minorHAnsi"/>
          <w:color w:val="000000" w:themeColor="text1"/>
          <w:sz w:val="21"/>
          <w:szCs w:val="21"/>
        </w:rPr>
        <w:t xml:space="preserve">Immersion Phase -  </w:t>
      </w:r>
      <w:r w:rsidRPr="0077683E">
        <w:rPr>
          <w:sz w:val="21"/>
          <w:szCs w:val="21"/>
        </w:rPr>
        <w:t xml:space="preserve">Samples of texts that have varied text features, introductions, conclusions, page layouts, and words and phrases particular to nonfiction texts </w:t>
      </w:r>
    </w:p>
    <w:p w:rsidR="0030434A" w:rsidRPr="0077683E" w:rsidRDefault="0030434A" w:rsidP="0030434A">
      <w:pPr>
        <w:pStyle w:val="ListParagraph"/>
        <w:pBdr>
          <w:top w:val="nil"/>
          <w:left w:val="nil"/>
          <w:bottom w:val="nil"/>
          <w:right w:val="nil"/>
          <w:between w:val="nil"/>
          <w:bar w:val="nil"/>
        </w:pBdr>
        <w:ind w:left="1650" w:firstLine="0"/>
        <w:rPr>
          <w:rFonts w:cstheme="minorHAnsi"/>
          <w:color w:val="000000" w:themeColor="text1"/>
          <w:sz w:val="21"/>
          <w:szCs w:val="21"/>
        </w:rPr>
      </w:pPr>
    </w:p>
    <w:p w:rsidR="00303126" w:rsidRPr="0077683E" w:rsidRDefault="00303126" w:rsidP="0077683E">
      <w:pPr>
        <w:pStyle w:val="Heading1"/>
        <w:ind w:hanging="346"/>
        <w:jc w:val="left"/>
        <w:rPr>
          <w:rFonts w:asciiTheme="minorHAnsi" w:eastAsia="Times" w:hAnsiTheme="minorHAnsi" w:cstheme="minorHAnsi"/>
          <w:sz w:val="21"/>
          <w:szCs w:val="21"/>
        </w:rPr>
      </w:pPr>
      <w:r w:rsidRPr="0077683E">
        <w:rPr>
          <w:rFonts w:asciiTheme="minorHAnsi" w:eastAsia="Times" w:hAnsiTheme="minorHAnsi" w:cstheme="minorHAnsi"/>
          <w:sz w:val="21"/>
          <w:szCs w:val="21"/>
        </w:rPr>
        <w:t>Whole Class Exploration – Criteria for selecting text for lessons</w:t>
      </w:r>
    </w:p>
    <w:p w:rsidR="00303126" w:rsidRPr="0077683E" w:rsidRDefault="00303126" w:rsidP="00B6299C">
      <w:pPr>
        <w:numPr>
          <w:ilvl w:val="0"/>
          <w:numId w:val="86"/>
        </w:numPr>
        <w:ind w:left="720"/>
        <w:rPr>
          <w:rFonts w:eastAsia="Times" w:cstheme="minorHAnsi"/>
          <w:sz w:val="21"/>
          <w:szCs w:val="21"/>
        </w:rPr>
      </w:pPr>
      <w:r w:rsidRPr="0077683E">
        <w:rPr>
          <w:rFonts w:cstheme="minorHAnsi"/>
          <w:sz w:val="21"/>
          <w:szCs w:val="21"/>
        </w:rPr>
        <w:t>Identify pages in a familiar  text that have the following page layouts: table of contents, headings and subheadings, photographs or illustrations, labels, captions, diagrams, bold words (Session 3)</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 set of resource materials for studying target area</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An informational text that has headings that match the Table of Contents (Session 7)</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Texts that show topic sentences related to the headings (Session 8)</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Texts with a variety of text features you want to study with your class.  Possibilities: labels, captions, illustrations, diagrams, bold print, photographs and captions (Session 9)</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Texts with examples of qualifying words (e.g. all, some, most, many, etc.)  (Session 10)</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Texts with a variety of introductions (e.g. questions, interesting facts, action, etc.) - class demonstration text and text sets for groups (Session 11)</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Texts with a variety of conclusions – class demonstration text and text set for groups (Session 12)</w:t>
      </w:r>
    </w:p>
    <w:p w:rsidR="00303126" w:rsidRPr="0077683E" w:rsidRDefault="00303126" w:rsidP="00B6299C">
      <w:pPr>
        <w:numPr>
          <w:ilvl w:val="0"/>
          <w:numId w:val="86"/>
        </w:numPr>
        <w:ind w:left="720"/>
        <w:rPr>
          <w:rFonts w:cstheme="minorHAnsi"/>
          <w:sz w:val="21"/>
          <w:szCs w:val="21"/>
        </w:rPr>
      </w:pPr>
      <w:r w:rsidRPr="0077683E">
        <w:rPr>
          <w:rFonts w:cstheme="minorHAnsi"/>
          <w:sz w:val="21"/>
          <w:szCs w:val="21"/>
        </w:rPr>
        <w:t>Mentor Text with a variety of informational book formats (e.g. covers, title pages, table of contents, glossaries) (Session 14)</w:t>
      </w:r>
    </w:p>
    <w:p w:rsidR="00541B62" w:rsidRPr="0077683E" w:rsidRDefault="00541B62" w:rsidP="008E0261">
      <w:pPr>
        <w:pBdr>
          <w:top w:val="nil"/>
          <w:left w:val="nil"/>
          <w:bottom w:val="nil"/>
          <w:right w:val="nil"/>
          <w:between w:val="nil"/>
          <w:bar w:val="nil"/>
        </w:pBdr>
        <w:ind w:hanging="346"/>
        <w:rPr>
          <w:rFonts w:cstheme="minorHAnsi"/>
          <w:b/>
          <w:bCs/>
          <w:color w:val="000000" w:themeColor="text1"/>
          <w:sz w:val="21"/>
          <w:szCs w:val="21"/>
        </w:rPr>
      </w:pPr>
    </w:p>
    <w:p w:rsidR="00541B62" w:rsidRDefault="00541B62" w:rsidP="0077683E">
      <w:pPr>
        <w:pStyle w:val="Heading1"/>
        <w:ind w:hanging="346"/>
        <w:jc w:val="left"/>
        <w:rPr>
          <w:rFonts w:asciiTheme="minorHAnsi" w:eastAsia="Times" w:hAnsiTheme="minorHAnsi" w:cstheme="minorHAnsi"/>
          <w:sz w:val="24"/>
        </w:rPr>
      </w:pPr>
      <w:r w:rsidRPr="00AC50C5">
        <w:rPr>
          <w:rFonts w:asciiTheme="minorHAnsi" w:eastAsia="Times" w:hAnsiTheme="minorHAnsi" w:cstheme="minorHAnsi"/>
          <w:sz w:val="24"/>
        </w:rPr>
        <w:t>Independent Exploration</w:t>
      </w:r>
      <w:r>
        <w:rPr>
          <w:rFonts w:asciiTheme="minorHAnsi" w:eastAsia="Times" w:hAnsiTheme="minorHAnsi" w:cstheme="minorHAnsi"/>
          <w:sz w:val="24"/>
        </w:rPr>
        <w:t xml:space="preserve"> – Criteria for selecting text for lessons</w:t>
      </w:r>
    </w:p>
    <w:p w:rsidR="00541B62" w:rsidRPr="0077683E" w:rsidRDefault="00541B62" w:rsidP="00B6299C">
      <w:pPr>
        <w:numPr>
          <w:ilvl w:val="0"/>
          <w:numId w:val="87"/>
        </w:numPr>
        <w:ind w:left="720"/>
        <w:rPr>
          <w:rFonts w:eastAsia="Times"/>
          <w:sz w:val="21"/>
          <w:szCs w:val="21"/>
        </w:rPr>
      </w:pPr>
      <w:r w:rsidRPr="0077683E">
        <w:rPr>
          <w:sz w:val="21"/>
          <w:szCs w:val="21"/>
        </w:rPr>
        <w:t>Informational text to model note taking with features that include table of contents and bold words (Session 3)</w:t>
      </w:r>
    </w:p>
    <w:p w:rsidR="00541B62" w:rsidRPr="0077683E" w:rsidRDefault="00541B62" w:rsidP="00B6299C">
      <w:pPr>
        <w:numPr>
          <w:ilvl w:val="0"/>
          <w:numId w:val="87"/>
        </w:numPr>
        <w:ind w:left="720"/>
        <w:rPr>
          <w:sz w:val="21"/>
          <w:szCs w:val="21"/>
        </w:rPr>
      </w:pPr>
      <w:r w:rsidRPr="0077683E">
        <w:rPr>
          <w:sz w:val="21"/>
          <w:szCs w:val="21"/>
        </w:rPr>
        <w:t>Mentor Text with different samples of headings (e.g. word/s, phrases, questions, etc.) (Session 5)</w:t>
      </w:r>
    </w:p>
    <w:p w:rsidR="00541B62" w:rsidRPr="0077683E" w:rsidRDefault="00541B62" w:rsidP="00B6299C">
      <w:pPr>
        <w:numPr>
          <w:ilvl w:val="0"/>
          <w:numId w:val="87"/>
        </w:numPr>
        <w:ind w:left="720"/>
        <w:rPr>
          <w:sz w:val="21"/>
          <w:szCs w:val="21"/>
        </w:rPr>
      </w:pPr>
      <w:r w:rsidRPr="0077683E">
        <w:rPr>
          <w:sz w:val="21"/>
          <w:szCs w:val="21"/>
        </w:rPr>
        <w:t>Mentor text with various examples of text features (e.g. illustrations, labels, captions, bold words, diagrams, etc.) (Session 6)</w:t>
      </w:r>
    </w:p>
    <w:p w:rsidR="00303126" w:rsidRPr="0077683E" w:rsidRDefault="00303126" w:rsidP="00B6299C">
      <w:pPr>
        <w:numPr>
          <w:ilvl w:val="0"/>
          <w:numId w:val="87"/>
        </w:numPr>
        <w:ind w:left="720"/>
        <w:rPr>
          <w:sz w:val="21"/>
          <w:szCs w:val="21"/>
        </w:rPr>
      </w:pPr>
      <w:r w:rsidRPr="0077683E">
        <w:rPr>
          <w:sz w:val="21"/>
          <w:szCs w:val="21"/>
        </w:rPr>
        <w:t>Mentor Text with paragraphs (e.g. topic sentences that relate to headings) (Session 7)</w:t>
      </w:r>
    </w:p>
    <w:p w:rsidR="00303126" w:rsidRPr="0077683E" w:rsidRDefault="00303126" w:rsidP="00B6299C">
      <w:pPr>
        <w:numPr>
          <w:ilvl w:val="0"/>
          <w:numId w:val="87"/>
        </w:numPr>
        <w:ind w:left="720"/>
        <w:rPr>
          <w:sz w:val="21"/>
          <w:szCs w:val="21"/>
        </w:rPr>
      </w:pPr>
      <w:r w:rsidRPr="0077683E">
        <w:rPr>
          <w:sz w:val="21"/>
          <w:szCs w:val="21"/>
        </w:rPr>
        <w:t>Informational texts with a variety of introductions and conclusions (Session 9)</w:t>
      </w:r>
    </w:p>
    <w:p w:rsidR="00303126" w:rsidRPr="0077683E" w:rsidRDefault="00303126" w:rsidP="00B6299C">
      <w:pPr>
        <w:numPr>
          <w:ilvl w:val="0"/>
          <w:numId w:val="87"/>
        </w:numPr>
        <w:ind w:left="720"/>
        <w:rPr>
          <w:sz w:val="21"/>
          <w:szCs w:val="21"/>
        </w:rPr>
      </w:pPr>
      <w:r w:rsidRPr="0077683E">
        <w:rPr>
          <w:sz w:val="21"/>
          <w:szCs w:val="21"/>
        </w:rPr>
        <w:t>Texts with varied examples of how words are defined (e.g. glossary, text boxes, bold words etc.) (Session 11)</w:t>
      </w:r>
    </w:p>
    <w:p w:rsidR="000A44A0" w:rsidRPr="0077683E" w:rsidRDefault="000A44A0" w:rsidP="00B6299C">
      <w:pPr>
        <w:pStyle w:val="ListParagraph"/>
        <w:numPr>
          <w:ilvl w:val="0"/>
          <w:numId w:val="73"/>
        </w:numPr>
        <w:ind w:left="360"/>
        <w:rPr>
          <w:sz w:val="21"/>
          <w:szCs w:val="21"/>
        </w:rPr>
      </w:pPr>
      <w:r w:rsidRPr="0077683E">
        <w:rPr>
          <w:sz w:val="21"/>
          <w:szCs w:val="21"/>
        </w:rPr>
        <w:t>Teacher and class sample story/stories – The following items will be targeted in the unit, so write a variety of text  that lend themselves to teaching into these items:</w:t>
      </w:r>
    </w:p>
    <w:p w:rsidR="000A44A0" w:rsidRPr="0077683E" w:rsidRDefault="004F0F02" w:rsidP="00B6299C">
      <w:pPr>
        <w:pStyle w:val="ListParagraph"/>
        <w:numPr>
          <w:ilvl w:val="0"/>
          <w:numId w:val="74"/>
        </w:numPr>
        <w:ind w:left="720"/>
        <w:rPr>
          <w:sz w:val="21"/>
          <w:szCs w:val="21"/>
        </w:rPr>
      </w:pPr>
      <w:r w:rsidRPr="0077683E">
        <w:rPr>
          <w:sz w:val="21"/>
          <w:szCs w:val="21"/>
        </w:rPr>
        <w:t>Session – 1</w:t>
      </w:r>
      <w:r w:rsidR="007F0517" w:rsidRPr="0077683E">
        <w:rPr>
          <w:sz w:val="21"/>
          <w:szCs w:val="21"/>
        </w:rPr>
        <w:t xml:space="preserve"> (Whole Class Exploration)</w:t>
      </w:r>
      <w:r w:rsidRPr="0077683E">
        <w:rPr>
          <w:sz w:val="21"/>
          <w:szCs w:val="21"/>
        </w:rPr>
        <w:t xml:space="preserve"> </w:t>
      </w:r>
      <w:proofErr w:type="gramStart"/>
      <w:r w:rsidRPr="0077683E">
        <w:rPr>
          <w:sz w:val="21"/>
          <w:szCs w:val="21"/>
        </w:rPr>
        <w:t>-  Teacher</w:t>
      </w:r>
      <w:proofErr w:type="gramEnd"/>
      <w:r w:rsidRPr="0077683E">
        <w:rPr>
          <w:sz w:val="21"/>
          <w:szCs w:val="21"/>
        </w:rPr>
        <w:t xml:space="preserve"> topic to use for demonstration purposes</w:t>
      </w:r>
      <w:r w:rsidR="00B84AC5">
        <w:rPr>
          <w:sz w:val="21"/>
          <w:szCs w:val="21"/>
        </w:rPr>
        <w:t>.</w:t>
      </w:r>
    </w:p>
    <w:p w:rsidR="004F0F02" w:rsidRPr="0077683E" w:rsidRDefault="004F0F02" w:rsidP="00B6299C">
      <w:pPr>
        <w:pStyle w:val="ListParagraph"/>
        <w:numPr>
          <w:ilvl w:val="0"/>
          <w:numId w:val="74"/>
        </w:numPr>
        <w:ind w:left="720"/>
        <w:rPr>
          <w:sz w:val="21"/>
          <w:szCs w:val="21"/>
        </w:rPr>
      </w:pPr>
      <w:r w:rsidRPr="0077683E">
        <w:rPr>
          <w:sz w:val="21"/>
          <w:szCs w:val="21"/>
        </w:rPr>
        <w:t>Session – 2</w:t>
      </w:r>
      <w:r w:rsidR="007F0517" w:rsidRPr="0077683E">
        <w:rPr>
          <w:sz w:val="21"/>
          <w:szCs w:val="21"/>
        </w:rPr>
        <w:t xml:space="preserve"> (Whole Class Exploration) </w:t>
      </w:r>
      <w:r w:rsidRPr="0077683E">
        <w:rPr>
          <w:sz w:val="21"/>
          <w:szCs w:val="21"/>
        </w:rPr>
        <w:t xml:space="preserve"> – Resources to study for teacher topic</w:t>
      </w:r>
      <w:r w:rsidR="00B84AC5">
        <w:rPr>
          <w:sz w:val="21"/>
          <w:szCs w:val="21"/>
        </w:rPr>
        <w:t>.</w:t>
      </w:r>
    </w:p>
    <w:p w:rsidR="004F0F02" w:rsidRPr="0077683E" w:rsidRDefault="004F0F02" w:rsidP="00B6299C">
      <w:pPr>
        <w:pStyle w:val="ListParagraph"/>
        <w:numPr>
          <w:ilvl w:val="0"/>
          <w:numId w:val="74"/>
        </w:numPr>
        <w:ind w:left="720"/>
        <w:rPr>
          <w:sz w:val="21"/>
          <w:szCs w:val="21"/>
        </w:rPr>
      </w:pPr>
      <w:r w:rsidRPr="0077683E">
        <w:rPr>
          <w:sz w:val="21"/>
          <w:szCs w:val="21"/>
        </w:rPr>
        <w:t>Session 10</w:t>
      </w:r>
      <w:r w:rsidR="007F0517" w:rsidRPr="0077683E">
        <w:rPr>
          <w:sz w:val="21"/>
          <w:szCs w:val="21"/>
        </w:rPr>
        <w:t xml:space="preserve"> (Whole Class Exploration) </w:t>
      </w:r>
      <w:r w:rsidRPr="0077683E">
        <w:rPr>
          <w:sz w:val="21"/>
          <w:szCs w:val="21"/>
        </w:rPr>
        <w:t xml:space="preserve"> – Teacher piece that needs qualifying words</w:t>
      </w:r>
      <w:r w:rsidR="00B84AC5">
        <w:rPr>
          <w:sz w:val="21"/>
          <w:szCs w:val="21"/>
        </w:rPr>
        <w:t>.</w:t>
      </w:r>
    </w:p>
    <w:p w:rsidR="004F0F02" w:rsidRPr="0077683E" w:rsidRDefault="007F0517" w:rsidP="00B6299C">
      <w:pPr>
        <w:pStyle w:val="ListParagraph"/>
        <w:numPr>
          <w:ilvl w:val="0"/>
          <w:numId w:val="74"/>
        </w:numPr>
        <w:ind w:left="720"/>
        <w:rPr>
          <w:sz w:val="21"/>
          <w:szCs w:val="21"/>
        </w:rPr>
      </w:pPr>
      <w:r w:rsidRPr="0077683E">
        <w:rPr>
          <w:sz w:val="21"/>
          <w:szCs w:val="21"/>
        </w:rPr>
        <w:t>Session 2 (Independent Exploration) – Teacher topic to use for demonstration purposes</w:t>
      </w:r>
      <w:r w:rsidR="00B84AC5">
        <w:rPr>
          <w:sz w:val="21"/>
          <w:szCs w:val="21"/>
        </w:rPr>
        <w:t>.</w:t>
      </w:r>
    </w:p>
    <w:p w:rsidR="007F0517" w:rsidRPr="0077683E" w:rsidRDefault="007F0517" w:rsidP="00B6299C">
      <w:pPr>
        <w:pStyle w:val="ListParagraph"/>
        <w:numPr>
          <w:ilvl w:val="0"/>
          <w:numId w:val="74"/>
        </w:numPr>
        <w:ind w:left="720"/>
        <w:rPr>
          <w:sz w:val="21"/>
          <w:szCs w:val="21"/>
        </w:rPr>
      </w:pPr>
      <w:r w:rsidRPr="0077683E">
        <w:rPr>
          <w:sz w:val="21"/>
          <w:szCs w:val="21"/>
        </w:rPr>
        <w:t>Session 3- (Independent Exploration) – Teacher report topic for taking notes</w:t>
      </w:r>
      <w:r w:rsidR="00B84AC5">
        <w:rPr>
          <w:sz w:val="21"/>
          <w:szCs w:val="21"/>
        </w:rPr>
        <w:t>.</w:t>
      </w:r>
    </w:p>
    <w:p w:rsidR="007F0517" w:rsidRPr="0077683E" w:rsidRDefault="007F0517" w:rsidP="00B6299C">
      <w:pPr>
        <w:pStyle w:val="ListParagraph"/>
        <w:numPr>
          <w:ilvl w:val="0"/>
          <w:numId w:val="74"/>
        </w:numPr>
        <w:ind w:left="720"/>
        <w:rPr>
          <w:sz w:val="21"/>
          <w:szCs w:val="21"/>
        </w:rPr>
      </w:pPr>
      <w:r w:rsidRPr="0077683E">
        <w:rPr>
          <w:sz w:val="21"/>
          <w:szCs w:val="21"/>
        </w:rPr>
        <w:t>Session 7 – (Independent Exploration) – Teacher report for paragraphing</w:t>
      </w:r>
      <w:r w:rsidR="00B84AC5">
        <w:rPr>
          <w:sz w:val="21"/>
          <w:szCs w:val="21"/>
        </w:rPr>
        <w:t>.</w:t>
      </w:r>
    </w:p>
    <w:p w:rsidR="007F0517" w:rsidRPr="0077683E" w:rsidRDefault="00D86CFA" w:rsidP="00B6299C">
      <w:pPr>
        <w:pStyle w:val="ListParagraph"/>
        <w:numPr>
          <w:ilvl w:val="0"/>
          <w:numId w:val="74"/>
        </w:numPr>
        <w:ind w:left="720"/>
        <w:rPr>
          <w:sz w:val="21"/>
          <w:szCs w:val="21"/>
        </w:rPr>
      </w:pPr>
      <w:r w:rsidRPr="0077683E">
        <w:rPr>
          <w:sz w:val="21"/>
          <w:szCs w:val="21"/>
        </w:rPr>
        <w:t>Session 10 – (Independent Exploration) – Teacher text that could be revised to use linking words</w:t>
      </w:r>
      <w:r w:rsidR="00B84AC5">
        <w:rPr>
          <w:sz w:val="21"/>
          <w:szCs w:val="21"/>
        </w:rPr>
        <w:t>.</w:t>
      </w:r>
    </w:p>
    <w:p w:rsidR="008A17B0" w:rsidRPr="00C92541" w:rsidRDefault="00C92541" w:rsidP="00C92541">
      <w:pPr>
        <w:pBdr>
          <w:top w:val="nil"/>
          <w:left w:val="nil"/>
          <w:bottom w:val="nil"/>
          <w:right w:val="nil"/>
          <w:between w:val="nil"/>
          <w:bar w:val="nil"/>
        </w:pBdr>
        <w:ind w:left="0" w:firstLine="0"/>
        <w:rPr>
          <w:rFonts w:cstheme="minorHAnsi"/>
          <w:b/>
          <w:bCs/>
          <w:color w:val="000000" w:themeColor="text1"/>
          <w:sz w:val="24"/>
          <w:szCs w:val="28"/>
        </w:rPr>
      </w:pPr>
      <w:r w:rsidRPr="00C92541">
        <w:rPr>
          <w:rFonts w:cstheme="minorHAnsi"/>
          <w:b/>
          <w:bCs/>
          <w:color w:val="000000" w:themeColor="text1"/>
          <w:sz w:val="24"/>
          <w:szCs w:val="28"/>
        </w:rPr>
        <w:lastRenderedPageBreak/>
        <w:t>Resources and Materials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Chart paper, poster board, or blank big book for anchor charts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Markers and highlighters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Post-it notes – regular size and mini</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 xml:space="preserve">Writing materials for students to record their prior knowledge and new </w:t>
      </w:r>
      <w:proofErr w:type="spellStart"/>
      <w:r w:rsidRPr="008E0261">
        <w:rPr>
          <w:rFonts w:cstheme="minorHAnsi"/>
          <w:bCs/>
          <w:color w:val="000000" w:themeColor="text1"/>
        </w:rPr>
        <w:t>learnings</w:t>
      </w:r>
      <w:proofErr w:type="spellEnd"/>
      <w:r w:rsidRPr="008E0261">
        <w:rPr>
          <w:rFonts w:cstheme="minorHAnsi"/>
          <w:bCs/>
          <w:color w:val="000000" w:themeColor="text1"/>
        </w:rPr>
        <w:t>.  Possible materials:  large post-it notes, paper strips, index cards, etc.</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Blank Big Book/s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Art supplies; scissors, glue</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Crayons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Research Notebook</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Sentence strips with categories written on them (for sorting lesson in Whole Class Exploration Phase)</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Blank big book to put in whole class descriptive report.  This will serve as a model for students when writing their own.</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Index cards</w:t>
      </w:r>
    </w:p>
    <w:p w:rsidR="00C92541" w:rsidRPr="008E0261" w:rsidRDefault="00C92541" w:rsidP="00B6299C">
      <w:pPr>
        <w:numPr>
          <w:ilvl w:val="0"/>
          <w:numId w:val="76"/>
        </w:numPr>
        <w:pBdr>
          <w:top w:val="nil"/>
          <w:left w:val="nil"/>
          <w:bottom w:val="nil"/>
          <w:right w:val="nil"/>
          <w:between w:val="nil"/>
          <w:bar w:val="nil"/>
        </w:pBdr>
        <w:ind w:left="706"/>
        <w:rPr>
          <w:rFonts w:cstheme="minorHAnsi"/>
          <w:bCs/>
          <w:color w:val="000000" w:themeColor="text1"/>
        </w:rPr>
      </w:pPr>
      <w:r w:rsidRPr="008E0261">
        <w:rPr>
          <w:rFonts w:cstheme="minorHAnsi"/>
          <w:bCs/>
          <w:color w:val="000000" w:themeColor="text1"/>
        </w:rPr>
        <w:t>Writing paper (option template for paragraphing)</w:t>
      </w:r>
    </w:p>
    <w:p w:rsidR="0030434A" w:rsidRDefault="0030434A" w:rsidP="0030434A">
      <w:pPr>
        <w:pBdr>
          <w:top w:val="nil"/>
          <w:left w:val="nil"/>
          <w:bottom w:val="nil"/>
          <w:right w:val="nil"/>
          <w:between w:val="nil"/>
          <w:bar w:val="nil"/>
        </w:pBdr>
        <w:ind w:hanging="346"/>
        <w:rPr>
          <w:rFonts w:cstheme="minorHAnsi"/>
          <w:bCs/>
          <w:color w:val="000000" w:themeColor="text1"/>
          <w:sz w:val="20"/>
          <w:szCs w:val="28"/>
        </w:rPr>
      </w:pPr>
    </w:p>
    <w:p w:rsidR="00541B62" w:rsidRPr="0030434A" w:rsidRDefault="00541B62" w:rsidP="00541B62">
      <w:pPr>
        <w:pBdr>
          <w:top w:val="nil"/>
          <w:left w:val="nil"/>
          <w:bottom w:val="nil"/>
          <w:right w:val="nil"/>
          <w:between w:val="nil"/>
          <w:bar w:val="nil"/>
        </w:pBdr>
        <w:ind w:hanging="346"/>
        <w:rPr>
          <w:rFonts w:cstheme="minorHAnsi"/>
          <w:b/>
          <w:bCs/>
          <w:color w:val="000000" w:themeColor="text1"/>
          <w:sz w:val="24"/>
          <w:szCs w:val="24"/>
        </w:rPr>
      </w:pPr>
      <w:r w:rsidRPr="0030434A">
        <w:rPr>
          <w:rFonts w:cstheme="minorHAnsi"/>
          <w:b/>
          <w:bCs/>
          <w:color w:val="000000" w:themeColor="text1"/>
          <w:sz w:val="24"/>
          <w:szCs w:val="24"/>
        </w:rPr>
        <w:t>Resources, Materials, and Set-Up Prior to Unit</w:t>
      </w:r>
    </w:p>
    <w:p w:rsidR="00541B62" w:rsidRPr="00B84AC5" w:rsidRDefault="00541B62" w:rsidP="00B6299C">
      <w:pPr>
        <w:numPr>
          <w:ilvl w:val="0"/>
          <w:numId w:val="77"/>
        </w:numPr>
        <w:rPr>
          <w:rFonts w:cstheme="minorHAnsi"/>
          <w:sz w:val="21"/>
          <w:szCs w:val="21"/>
        </w:rPr>
      </w:pPr>
      <w:r w:rsidRPr="00B84AC5">
        <w:rPr>
          <w:rFonts w:cstheme="minorHAnsi"/>
          <w:sz w:val="21"/>
          <w:szCs w:val="21"/>
        </w:rPr>
        <w:t>Assessment checklist or measure for pre and post-test</w:t>
      </w:r>
      <w:r w:rsidR="00B84AC5">
        <w:rPr>
          <w:rFonts w:cstheme="minorHAnsi"/>
          <w:sz w:val="21"/>
          <w:szCs w:val="21"/>
        </w:rPr>
        <w:t>.</w:t>
      </w:r>
    </w:p>
    <w:p w:rsidR="00541B62" w:rsidRPr="00B84AC5" w:rsidRDefault="00541B62" w:rsidP="00B6299C">
      <w:pPr>
        <w:numPr>
          <w:ilvl w:val="0"/>
          <w:numId w:val="77"/>
        </w:numPr>
        <w:rPr>
          <w:rFonts w:cstheme="minorHAnsi"/>
          <w:sz w:val="21"/>
          <w:szCs w:val="21"/>
        </w:rPr>
      </w:pPr>
      <w:r w:rsidRPr="00B84AC5">
        <w:rPr>
          <w:rFonts w:cstheme="minorHAnsi"/>
          <w:sz w:val="21"/>
          <w:szCs w:val="21"/>
        </w:rPr>
        <w:t>Gather a collection of books that are written similar to a descriptive report.  These books will be used as mentor texts and to study nonfiction text features.  See Resource Materials packet for suggestions.</w:t>
      </w:r>
    </w:p>
    <w:p w:rsidR="008E0261" w:rsidRPr="00B84AC5" w:rsidRDefault="003F50AD" w:rsidP="00B6299C">
      <w:pPr>
        <w:numPr>
          <w:ilvl w:val="0"/>
          <w:numId w:val="77"/>
        </w:numPr>
        <w:rPr>
          <w:rFonts w:cstheme="minorHAnsi"/>
          <w:sz w:val="21"/>
          <w:szCs w:val="21"/>
        </w:rPr>
      </w:pPr>
      <w:r w:rsidRPr="00B84AC5">
        <w:rPr>
          <w:rFonts w:cstheme="minorHAnsi"/>
          <w:sz w:val="21"/>
          <w:szCs w:val="21"/>
        </w:rPr>
        <w:t>Select an area/topic the class will study f</w:t>
      </w:r>
      <w:r w:rsidR="000A7255" w:rsidRPr="00B84AC5">
        <w:rPr>
          <w:rFonts w:cstheme="minorHAnsi"/>
          <w:sz w:val="21"/>
          <w:szCs w:val="21"/>
        </w:rPr>
        <w:t>or the Whole Class Exploration P</w:t>
      </w:r>
      <w:r w:rsidRPr="00B84AC5">
        <w:rPr>
          <w:rFonts w:cstheme="minorHAnsi"/>
          <w:sz w:val="21"/>
          <w:szCs w:val="21"/>
        </w:rPr>
        <w:t>hase</w:t>
      </w:r>
      <w:r w:rsidR="00D7169D" w:rsidRPr="00B84AC5">
        <w:rPr>
          <w:rFonts w:cstheme="minorHAnsi"/>
          <w:sz w:val="21"/>
          <w:szCs w:val="21"/>
        </w:rPr>
        <w:t xml:space="preserve"> based on curriculum requirements (science or social studies), interests of the class, and resources available</w:t>
      </w:r>
      <w:r w:rsidR="007020E3" w:rsidRPr="00B84AC5">
        <w:rPr>
          <w:rFonts w:cstheme="minorHAnsi"/>
          <w:sz w:val="21"/>
          <w:szCs w:val="21"/>
        </w:rPr>
        <w:t>.  By the end of this</w:t>
      </w:r>
      <w:r w:rsidRPr="00B84AC5">
        <w:rPr>
          <w:rFonts w:cstheme="minorHAnsi"/>
          <w:sz w:val="21"/>
          <w:szCs w:val="21"/>
        </w:rPr>
        <w:t xml:space="preserve"> phase, they will write a </w:t>
      </w:r>
      <w:r w:rsidR="007020E3" w:rsidRPr="00B84AC5">
        <w:rPr>
          <w:rFonts w:cstheme="minorHAnsi"/>
          <w:sz w:val="21"/>
          <w:szCs w:val="21"/>
        </w:rPr>
        <w:t xml:space="preserve">whole class </w:t>
      </w:r>
      <w:r w:rsidRPr="00B84AC5">
        <w:rPr>
          <w:rFonts w:cstheme="minorHAnsi"/>
          <w:sz w:val="21"/>
          <w:szCs w:val="21"/>
        </w:rPr>
        <w:t xml:space="preserve">descriptive report and the steps for doing so.  </w:t>
      </w:r>
      <w:r w:rsidR="007020E3" w:rsidRPr="00B84AC5">
        <w:rPr>
          <w:rFonts w:cstheme="minorHAnsi"/>
          <w:sz w:val="21"/>
          <w:szCs w:val="21"/>
        </w:rPr>
        <w:t xml:space="preserve">One way for students to gather information is by rotating through various research centers.  Divide students into groups and have each group rotate to a different center each research day.  </w:t>
      </w:r>
      <w:r w:rsidRPr="00B84AC5">
        <w:rPr>
          <w:rFonts w:cstheme="minorHAnsi"/>
          <w:sz w:val="21"/>
          <w:szCs w:val="21"/>
        </w:rPr>
        <w:t>Collect resources to research this topic.  Resources might include</w:t>
      </w:r>
      <w:r w:rsidR="00F43DA4" w:rsidRPr="00B84AC5">
        <w:rPr>
          <w:rFonts w:cstheme="minorHAnsi"/>
          <w:sz w:val="21"/>
          <w:szCs w:val="21"/>
        </w:rPr>
        <w:t>:</w:t>
      </w:r>
      <w:r w:rsidRPr="00B84AC5">
        <w:rPr>
          <w:rFonts w:cstheme="minorHAnsi"/>
          <w:sz w:val="21"/>
          <w:szCs w:val="21"/>
        </w:rPr>
        <w:t xml:space="preserve"> books, study prints, </w:t>
      </w:r>
      <w:r w:rsidR="007020E3" w:rsidRPr="00B84AC5">
        <w:rPr>
          <w:rFonts w:cstheme="minorHAnsi"/>
          <w:sz w:val="21"/>
          <w:szCs w:val="21"/>
        </w:rPr>
        <w:t xml:space="preserve">close-up photographs, </w:t>
      </w:r>
      <w:r w:rsidRPr="00B84AC5">
        <w:rPr>
          <w:rFonts w:cstheme="minorHAnsi"/>
          <w:sz w:val="21"/>
          <w:szCs w:val="21"/>
        </w:rPr>
        <w:t>magazine articles, videos, interview forms, artifacts, real life</w:t>
      </w:r>
      <w:r w:rsidR="00B84AC5">
        <w:rPr>
          <w:rFonts w:cstheme="minorHAnsi"/>
          <w:sz w:val="21"/>
          <w:szCs w:val="21"/>
        </w:rPr>
        <w:t>.</w:t>
      </w:r>
      <w:r w:rsidRPr="00B84AC5">
        <w:rPr>
          <w:rFonts w:cstheme="minorHAnsi"/>
          <w:sz w:val="21"/>
          <w:szCs w:val="21"/>
        </w:rPr>
        <w:t xml:space="preserve"> </w:t>
      </w:r>
    </w:p>
    <w:p w:rsidR="003F50AD" w:rsidRPr="00B84AC5" w:rsidRDefault="003F50AD" w:rsidP="00B6299C">
      <w:pPr>
        <w:numPr>
          <w:ilvl w:val="0"/>
          <w:numId w:val="77"/>
        </w:numPr>
        <w:rPr>
          <w:rFonts w:cstheme="minorHAnsi"/>
          <w:sz w:val="21"/>
          <w:szCs w:val="21"/>
        </w:rPr>
      </w:pPr>
      <w:proofErr w:type="gramStart"/>
      <w:r w:rsidRPr="00B84AC5">
        <w:rPr>
          <w:rFonts w:cstheme="minorHAnsi"/>
          <w:sz w:val="21"/>
          <w:szCs w:val="21"/>
        </w:rPr>
        <w:t>living</w:t>
      </w:r>
      <w:proofErr w:type="gramEnd"/>
      <w:r w:rsidRPr="00B84AC5">
        <w:rPr>
          <w:rFonts w:cstheme="minorHAnsi"/>
          <w:sz w:val="21"/>
          <w:szCs w:val="21"/>
        </w:rPr>
        <w:t xml:space="preserve"> things, </w:t>
      </w:r>
      <w:r w:rsidR="00F80C90" w:rsidRPr="00B84AC5">
        <w:rPr>
          <w:rFonts w:cstheme="minorHAnsi"/>
          <w:sz w:val="21"/>
          <w:szCs w:val="21"/>
        </w:rPr>
        <w:t>video/</w:t>
      </w:r>
      <w:r w:rsidRPr="00B84AC5">
        <w:rPr>
          <w:rFonts w:cstheme="minorHAnsi"/>
          <w:sz w:val="21"/>
          <w:szCs w:val="21"/>
        </w:rPr>
        <w:t xml:space="preserve">DVDs, designated internet sites, etc.  </w:t>
      </w:r>
      <w:r w:rsidR="00D7169D" w:rsidRPr="00B84AC5">
        <w:rPr>
          <w:rFonts w:cstheme="minorHAnsi"/>
          <w:sz w:val="21"/>
          <w:szCs w:val="21"/>
        </w:rPr>
        <w:t>This unit is based on a class stud</w:t>
      </w:r>
      <w:r w:rsidR="00BC7639" w:rsidRPr="00B84AC5">
        <w:rPr>
          <w:rFonts w:cstheme="minorHAnsi"/>
          <w:sz w:val="21"/>
          <w:szCs w:val="21"/>
        </w:rPr>
        <w:t>y of animals.  Adapt to fit selected</w:t>
      </w:r>
      <w:r w:rsidR="00D7169D" w:rsidRPr="00B84AC5">
        <w:rPr>
          <w:rFonts w:cstheme="minorHAnsi"/>
          <w:sz w:val="21"/>
          <w:szCs w:val="21"/>
        </w:rPr>
        <w:t xml:space="preserve"> topic area.</w:t>
      </w:r>
      <w:r w:rsidR="007020E3" w:rsidRPr="00B84AC5">
        <w:rPr>
          <w:rFonts w:cstheme="minorHAnsi"/>
          <w:sz w:val="21"/>
          <w:szCs w:val="21"/>
        </w:rPr>
        <w:t xml:space="preserve">  </w:t>
      </w:r>
    </w:p>
    <w:p w:rsidR="007020E3" w:rsidRPr="00B84AC5" w:rsidRDefault="007020E3" w:rsidP="00B6299C">
      <w:pPr>
        <w:numPr>
          <w:ilvl w:val="0"/>
          <w:numId w:val="77"/>
        </w:numPr>
        <w:rPr>
          <w:rFonts w:cstheme="minorHAnsi"/>
          <w:sz w:val="21"/>
          <w:szCs w:val="21"/>
        </w:rPr>
      </w:pPr>
      <w:r w:rsidRPr="00B84AC5">
        <w:rPr>
          <w:rFonts w:cstheme="minorHAnsi"/>
          <w:sz w:val="21"/>
          <w:szCs w:val="21"/>
        </w:rPr>
        <w:t>Divide students into research groups.  Typically, teachers have 4 or 5 research centers depending on resources available.  Students will work collaboratively to find and record information.</w:t>
      </w:r>
    </w:p>
    <w:p w:rsidR="001B3811" w:rsidRPr="00B84AC5" w:rsidRDefault="001B3811" w:rsidP="00B6299C">
      <w:pPr>
        <w:numPr>
          <w:ilvl w:val="0"/>
          <w:numId w:val="77"/>
        </w:numPr>
        <w:rPr>
          <w:rFonts w:cstheme="minorHAnsi"/>
          <w:sz w:val="21"/>
          <w:szCs w:val="21"/>
        </w:rPr>
      </w:pPr>
      <w:r w:rsidRPr="00B84AC5">
        <w:rPr>
          <w:rFonts w:cstheme="minorHAnsi"/>
          <w:sz w:val="21"/>
          <w:szCs w:val="21"/>
        </w:rPr>
        <w:t>De</w:t>
      </w:r>
      <w:r w:rsidR="003C0E9B" w:rsidRPr="00B84AC5">
        <w:rPr>
          <w:rFonts w:cstheme="minorHAnsi"/>
          <w:sz w:val="21"/>
          <w:szCs w:val="21"/>
        </w:rPr>
        <w:t xml:space="preserve">velop immersion activities </w:t>
      </w:r>
      <w:r w:rsidRPr="00B84AC5">
        <w:rPr>
          <w:rFonts w:cstheme="minorHAnsi"/>
          <w:sz w:val="21"/>
          <w:szCs w:val="21"/>
        </w:rPr>
        <w:t xml:space="preserve">for whole class area under study.  </w:t>
      </w:r>
      <w:r w:rsidR="003C0E9B" w:rsidRPr="00B84AC5">
        <w:rPr>
          <w:rFonts w:cstheme="minorHAnsi"/>
          <w:sz w:val="21"/>
          <w:szCs w:val="21"/>
        </w:rPr>
        <w:t xml:space="preserve"> These </w:t>
      </w:r>
      <w:r w:rsidRPr="00B84AC5">
        <w:rPr>
          <w:rFonts w:cstheme="minorHAnsi"/>
          <w:sz w:val="21"/>
          <w:szCs w:val="21"/>
        </w:rPr>
        <w:t xml:space="preserve">activities </w:t>
      </w:r>
      <w:r w:rsidR="003C0E9B" w:rsidRPr="00B84AC5">
        <w:rPr>
          <w:rFonts w:cstheme="minorHAnsi"/>
          <w:sz w:val="21"/>
          <w:szCs w:val="21"/>
        </w:rPr>
        <w:t xml:space="preserve">are designed </w:t>
      </w:r>
      <w:r w:rsidRPr="00B84AC5">
        <w:rPr>
          <w:rFonts w:cstheme="minorHAnsi"/>
          <w:sz w:val="21"/>
          <w:szCs w:val="21"/>
        </w:rPr>
        <w:t>to get students interested and motivated to study target are</w:t>
      </w:r>
      <w:r w:rsidR="00116C9E" w:rsidRPr="00B84AC5">
        <w:rPr>
          <w:rFonts w:cstheme="minorHAnsi"/>
          <w:sz w:val="21"/>
          <w:szCs w:val="21"/>
        </w:rPr>
        <w:t xml:space="preserve">a.  Activities may include </w:t>
      </w:r>
      <w:r w:rsidRPr="00B84AC5">
        <w:rPr>
          <w:rFonts w:cstheme="minorHAnsi"/>
          <w:sz w:val="21"/>
          <w:szCs w:val="21"/>
        </w:rPr>
        <w:t>things</w:t>
      </w:r>
      <w:r w:rsidR="00116C9E" w:rsidRPr="00B84AC5">
        <w:rPr>
          <w:rFonts w:cstheme="minorHAnsi"/>
          <w:sz w:val="21"/>
          <w:szCs w:val="21"/>
        </w:rPr>
        <w:t xml:space="preserve"> such</w:t>
      </w:r>
      <w:r w:rsidRPr="00B84AC5">
        <w:rPr>
          <w:rFonts w:cstheme="minorHAnsi"/>
          <w:sz w:val="21"/>
          <w:szCs w:val="21"/>
        </w:rPr>
        <w:t xml:space="preserve"> as:  books, games, internet experiences, guest speakers, artifacts, video/DVD/photos, field trips, etc.</w:t>
      </w:r>
    </w:p>
    <w:p w:rsidR="008623A7" w:rsidRPr="00B84AC5" w:rsidRDefault="0064750B" w:rsidP="00B6299C">
      <w:pPr>
        <w:numPr>
          <w:ilvl w:val="0"/>
          <w:numId w:val="77"/>
        </w:numPr>
        <w:rPr>
          <w:rFonts w:cstheme="minorHAnsi"/>
          <w:sz w:val="21"/>
          <w:szCs w:val="21"/>
        </w:rPr>
      </w:pPr>
      <w:r w:rsidRPr="00B84AC5">
        <w:rPr>
          <w:rFonts w:cstheme="minorHAnsi"/>
          <w:sz w:val="21"/>
          <w:szCs w:val="21"/>
        </w:rPr>
        <w:t>Select four or five topics for the Independent Exploration Phase.  Having a limited number will</w:t>
      </w:r>
      <w:r w:rsidR="00BC7639" w:rsidRPr="00B84AC5">
        <w:rPr>
          <w:rFonts w:cstheme="minorHAnsi"/>
          <w:sz w:val="21"/>
          <w:szCs w:val="21"/>
        </w:rPr>
        <w:t xml:space="preserve"> allow teachers to gather plenty of</w:t>
      </w:r>
      <w:r w:rsidRPr="00B84AC5">
        <w:rPr>
          <w:rFonts w:cstheme="minorHAnsi"/>
          <w:sz w:val="21"/>
          <w:szCs w:val="21"/>
        </w:rPr>
        <w:t xml:space="preserve"> resources ahead of time.  Also, it is easier to work with a limited number of guided writing groups </w:t>
      </w:r>
      <w:r w:rsidR="00D04B02" w:rsidRPr="00B84AC5">
        <w:rPr>
          <w:rFonts w:cstheme="minorHAnsi"/>
          <w:sz w:val="21"/>
          <w:szCs w:val="21"/>
        </w:rPr>
        <w:t>(i.e. research teams) versus individual students.   Prior to the Independent Exploration Phase, h</w:t>
      </w:r>
      <w:r w:rsidR="007020E3" w:rsidRPr="00B84AC5">
        <w:rPr>
          <w:rFonts w:cstheme="minorHAnsi"/>
          <w:sz w:val="21"/>
          <w:szCs w:val="21"/>
        </w:rPr>
        <w:t>ave students sign up for a</w:t>
      </w:r>
      <w:r w:rsidR="00D04B02" w:rsidRPr="00B84AC5">
        <w:rPr>
          <w:rFonts w:cstheme="minorHAnsi"/>
          <w:sz w:val="21"/>
          <w:szCs w:val="21"/>
        </w:rPr>
        <w:t xml:space="preserve">n area they want to study.  </w:t>
      </w:r>
    </w:p>
    <w:p w:rsidR="007020E3" w:rsidRPr="00B84AC5" w:rsidRDefault="00F80C90" w:rsidP="00B6299C">
      <w:pPr>
        <w:numPr>
          <w:ilvl w:val="0"/>
          <w:numId w:val="77"/>
        </w:numPr>
        <w:rPr>
          <w:rFonts w:cstheme="minorHAnsi"/>
          <w:sz w:val="21"/>
          <w:szCs w:val="21"/>
        </w:rPr>
      </w:pPr>
      <w:r w:rsidRPr="00B84AC5">
        <w:rPr>
          <w:rFonts w:cstheme="minorHAnsi"/>
          <w:sz w:val="21"/>
          <w:szCs w:val="21"/>
        </w:rPr>
        <w:t>Gather</w:t>
      </w:r>
      <w:r w:rsidR="009466F4" w:rsidRPr="00B84AC5">
        <w:rPr>
          <w:rFonts w:cstheme="minorHAnsi"/>
          <w:sz w:val="21"/>
          <w:szCs w:val="21"/>
        </w:rPr>
        <w:t xml:space="preserve"> text set</w:t>
      </w:r>
      <w:r w:rsidR="007020E3" w:rsidRPr="00B84AC5">
        <w:rPr>
          <w:rFonts w:cstheme="minorHAnsi"/>
          <w:sz w:val="21"/>
          <w:szCs w:val="21"/>
        </w:rPr>
        <w:t>s</w:t>
      </w:r>
      <w:r w:rsidR="009466F4" w:rsidRPr="00B84AC5">
        <w:rPr>
          <w:rFonts w:cstheme="minorHAnsi"/>
          <w:sz w:val="21"/>
          <w:szCs w:val="21"/>
        </w:rPr>
        <w:t xml:space="preserve"> of materials</w:t>
      </w:r>
      <w:r w:rsidRPr="00B84AC5">
        <w:rPr>
          <w:rFonts w:cstheme="minorHAnsi"/>
          <w:sz w:val="21"/>
          <w:szCs w:val="21"/>
        </w:rPr>
        <w:t xml:space="preserve"> </w:t>
      </w:r>
      <w:r w:rsidR="00184268" w:rsidRPr="00B84AC5">
        <w:rPr>
          <w:rFonts w:cstheme="minorHAnsi"/>
          <w:sz w:val="21"/>
          <w:szCs w:val="21"/>
        </w:rPr>
        <w:t xml:space="preserve">for </w:t>
      </w:r>
      <w:r w:rsidR="00D04B02" w:rsidRPr="00B84AC5">
        <w:rPr>
          <w:rFonts w:cstheme="minorHAnsi"/>
          <w:sz w:val="21"/>
          <w:szCs w:val="21"/>
        </w:rPr>
        <w:t xml:space="preserve">the </w:t>
      </w:r>
      <w:r w:rsidR="00184268" w:rsidRPr="00B84AC5">
        <w:rPr>
          <w:rFonts w:cstheme="minorHAnsi"/>
          <w:sz w:val="21"/>
          <w:szCs w:val="21"/>
        </w:rPr>
        <w:t>Independent Exploration Phase</w:t>
      </w:r>
      <w:r w:rsidRPr="00B84AC5">
        <w:rPr>
          <w:rFonts w:cstheme="minorHAnsi"/>
          <w:sz w:val="21"/>
          <w:szCs w:val="21"/>
        </w:rPr>
        <w:t xml:space="preserve">.  </w:t>
      </w:r>
      <w:r w:rsidR="00D04B02" w:rsidRPr="00B84AC5">
        <w:rPr>
          <w:rFonts w:cstheme="minorHAnsi"/>
          <w:sz w:val="21"/>
          <w:szCs w:val="21"/>
        </w:rPr>
        <w:t>See #3</w:t>
      </w:r>
      <w:r w:rsidR="007020E3" w:rsidRPr="00B84AC5">
        <w:rPr>
          <w:rFonts w:cstheme="minorHAnsi"/>
          <w:sz w:val="21"/>
          <w:szCs w:val="21"/>
        </w:rPr>
        <w:t xml:space="preserve"> above for information on research centers.  Resources might include: books, study prints, close-up photographs, magazine articles, videos, interview forms, artifacts, real life living things, video/DVDs, designated internet sites, etc.  This unit is based on a class stud</w:t>
      </w:r>
      <w:r w:rsidR="00BC7639" w:rsidRPr="00B84AC5">
        <w:rPr>
          <w:rFonts w:cstheme="minorHAnsi"/>
          <w:sz w:val="21"/>
          <w:szCs w:val="21"/>
        </w:rPr>
        <w:t>y of animals.  Adapt to fit selected</w:t>
      </w:r>
      <w:r w:rsidR="007020E3" w:rsidRPr="00B84AC5">
        <w:rPr>
          <w:rFonts w:cstheme="minorHAnsi"/>
          <w:sz w:val="21"/>
          <w:szCs w:val="21"/>
        </w:rPr>
        <w:t xml:space="preserve"> topic area.  </w:t>
      </w:r>
    </w:p>
    <w:p w:rsidR="00A610F8" w:rsidRPr="00B84AC5" w:rsidRDefault="00062CB8" w:rsidP="00B6299C">
      <w:pPr>
        <w:numPr>
          <w:ilvl w:val="0"/>
          <w:numId w:val="77"/>
        </w:numPr>
        <w:rPr>
          <w:sz w:val="21"/>
          <w:szCs w:val="21"/>
        </w:rPr>
      </w:pPr>
      <w:r w:rsidRPr="00B84AC5">
        <w:rPr>
          <w:rFonts w:cstheme="minorHAnsi"/>
          <w:sz w:val="21"/>
          <w:szCs w:val="21"/>
        </w:rPr>
        <w:t xml:space="preserve">Teachers should be familiar with the Reading and Analyzing Nonfiction (R.A.N.) strategy.  (For more information see:  </w:t>
      </w:r>
      <w:r w:rsidRPr="00B84AC5">
        <w:rPr>
          <w:sz w:val="21"/>
          <w:szCs w:val="21"/>
        </w:rPr>
        <w:t xml:space="preserve">Stead, Tony and Hoyt, Linda. (2010). </w:t>
      </w:r>
      <w:r w:rsidRPr="00B84AC5">
        <w:rPr>
          <w:i/>
          <w:sz w:val="21"/>
          <w:szCs w:val="21"/>
        </w:rPr>
        <w:t>Explorations in Nonfiction Writing, Grade 2.</w:t>
      </w:r>
      <w:r w:rsidRPr="00B84AC5">
        <w:rPr>
          <w:sz w:val="21"/>
          <w:szCs w:val="21"/>
        </w:rPr>
        <w:t xml:space="preserve"> Portsmouth, NH: Heinemann, pp. 295-307) </w:t>
      </w:r>
      <w:r w:rsidR="00A610F8" w:rsidRPr="00B84AC5">
        <w:rPr>
          <w:sz w:val="21"/>
          <w:szCs w:val="21"/>
        </w:rPr>
        <w:t>(</w:t>
      </w:r>
      <w:r w:rsidR="00A610F8" w:rsidRPr="00B84AC5">
        <w:rPr>
          <w:bCs/>
          <w:sz w:val="21"/>
          <w:szCs w:val="21"/>
        </w:rPr>
        <w:t xml:space="preserve">Chart adapted from </w:t>
      </w:r>
      <w:r w:rsidR="00A610F8" w:rsidRPr="00B84AC5">
        <w:rPr>
          <w:bCs/>
          <w:i/>
          <w:iCs/>
          <w:sz w:val="21"/>
          <w:szCs w:val="21"/>
        </w:rPr>
        <w:t>Reality Checks</w:t>
      </w:r>
      <w:r w:rsidR="00A610F8" w:rsidRPr="00B84AC5">
        <w:rPr>
          <w:bCs/>
          <w:sz w:val="21"/>
          <w:szCs w:val="21"/>
        </w:rPr>
        <w:t xml:space="preserve"> by Tony Stead, © 2006, used by permission of </w:t>
      </w:r>
      <w:proofErr w:type="spellStart"/>
      <w:r w:rsidR="00A610F8" w:rsidRPr="00B84AC5">
        <w:rPr>
          <w:bCs/>
          <w:sz w:val="21"/>
          <w:szCs w:val="21"/>
        </w:rPr>
        <w:t>Stenhouse</w:t>
      </w:r>
      <w:proofErr w:type="spellEnd"/>
      <w:r w:rsidR="00A610F8" w:rsidRPr="00B84AC5">
        <w:rPr>
          <w:bCs/>
          <w:sz w:val="21"/>
          <w:szCs w:val="21"/>
        </w:rPr>
        <w:t xml:space="preserve"> Publishers)</w:t>
      </w:r>
      <w:r w:rsidR="00B84AC5">
        <w:rPr>
          <w:bCs/>
          <w:sz w:val="21"/>
          <w:szCs w:val="21"/>
        </w:rPr>
        <w:t>.</w:t>
      </w:r>
    </w:p>
    <w:p w:rsidR="00A610F8" w:rsidRPr="00B84AC5" w:rsidRDefault="003F50AD" w:rsidP="00B6299C">
      <w:pPr>
        <w:numPr>
          <w:ilvl w:val="0"/>
          <w:numId w:val="77"/>
        </w:numPr>
        <w:rPr>
          <w:sz w:val="21"/>
          <w:szCs w:val="21"/>
        </w:rPr>
      </w:pPr>
      <w:r w:rsidRPr="00B84AC5">
        <w:rPr>
          <w:rFonts w:cstheme="minorHAnsi"/>
          <w:sz w:val="21"/>
          <w:szCs w:val="21"/>
        </w:rPr>
        <w:t xml:space="preserve">Large version of </w:t>
      </w:r>
      <w:r w:rsidR="00980E3E" w:rsidRPr="00B84AC5">
        <w:rPr>
          <w:rFonts w:cstheme="minorHAnsi"/>
          <w:sz w:val="21"/>
          <w:szCs w:val="21"/>
        </w:rPr>
        <w:t>Reading and Analyzing Nonfict</w:t>
      </w:r>
      <w:r w:rsidR="003C74AA" w:rsidRPr="00B84AC5">
        <w:rPr>
          <w:rFonts w:cstheme="minorHAnsi"/>
          <w:sz w:val="21"/>
          <w:szCs w:val="21"/>
        </w:rPr>
        <w:t>i</w:t>
      </w:r>
      <w:r w:rsidR="00980E3E" w:rsidRPr="00B84AC5">
        <w:rPr>
          <w:rFonts w:cstheme="minorHAnsi"/>
          <w:sz w:val="21"/>
          <w:szCs w:val="21"/>
        </w:rPr>
        <w:t>on</w:t>
      </w:r>
      <w:r w:rsidR="003C74AA" w:rsidRPr="00B84AC5">
        <w:rPr>
          <w:rFonts w:cstheme="minorHAnsi"/>
          <w:sz w:val="21"/>
          <w:szCs w:val="21"/>
        </w:rPr>
        <w:t xml:space="preserve"> (R.A.N.)</w:t>
      </w:r>
      <w:r w:rsidRPr="00B84AC5">
        <w:rPr>
          <w:rFonts w:cstheme="minorHAnsi"/>
          <w:sz w:val="21"/>
          <w:szCs w:val="21"/>
        </w:rPr>
        <w:t xml:space="preserve"> </w:t>
      </w:r>
      <w:r w:rsidR="009D5EE7" w:rsidRPr="00B84AC5">
        <w:rPr>
          <w:rFonts w:cstheme="minorHAnsi"/>
          <w:sz w:val="21"/>
          <w:szCs w:val="21"/>
        </w:rPr>
        <w:t>chart (</w:t>
      </w:r>
      <w:r w:rsidR="003C74AA" w:rsidRPr="00B84AC5">
        <w:rPr>
          <w:rFonts w:cstheme="minorHAnsi"/>
          <w:sz w:val="21"/>
          <w:szCs w:val="21"/>
        </w:rPr>
        <w:t>For more information see:</w:t>
      </w:r>
      <w:r w:rsidR="00980E3E" w:rsidRPr="00B84AC5">
        <w:rPr>
          <w:rFonts w:cstheme="minorHAnsi"/>
          <w:sz w:val="21"/>
          <w:szCs w:val="21"/>
        </w:rPr>
        <w:t xml:space="preserve"> </w:t>
      </w:r>
      <w:r w:rsidR="003C74AA" w:rsidRPr="00B84AC5">
        <w:rPr>
          <w:rFonts w:cstheme="minorHAnsi"/>
          <w:sz w:val="21"/>
          <w:szCs w:val="21"/>
        </w:rPr>
        <w:t xml:space="preserve"> </w:t>
      </w:r>
      <w:r w:rsidR="00980E3E" w:rsidRPr="00B84AC5">
        <w:rPr>
          <w:sz w:val="21"/>
          <w:szCs w:val="21"/>
        </w:rPr>
        <w:t xml:space="preserve">Stead, Tony and Hoyt, Linda. (2010). </w:t>
      </w:r>
      <w:r w:rsidR="00980E3E" w:rsidRPr="00B84AC5">
        <w:rPr>
          <w:i/>
          <w:sz w:val="21"/>
          <w:szCs w:val="21"/>
        </w:rPr>
        <w:t>Explorations in Nonfiction Writing, Grade 2.</w:t>
      </w:r>
      <w:r w:rsidR="00980E3E" w:rsidRPr="00B84AC5">
        <w:rPr>
          <w:sz w:val="21"/>
          <w:szCs w:val="21"/>
        </w:rPr>
        <w:t xml:space="preserve"> Portsmouth, NH: Heinemann</w:t>
      </w:r>
      <w:r w:rsidRPr="00B84AC5">
        <w:rPr>
          <w:sz w:val="21"/>
          <w:szCs w:val="21"/>
        </w:rPr>
        <w:t>, pp. 295-307</w:t>
      </w:r>
      <w:r w:rsidR="003C74AA" w:rsidRPr="00B84AC5">
        <w:rPr>
          <w:sz w:val="21"/>
          <w:szCs w:val="21"/>
        </w:rPr>
        <w:t>)</w:t>
      </w:r>
      <w:r w:rsidR="00980E3E" w:rsidRPr="00B84AC5">
        <w:rPr>
          <w:sz w:val="21"/>
          <w:szCs w:val="21"/>
        </w:rPr>
        <w:t xml:space="preserve"> </w:t>
      </w:r>
      <w:r w:rsidR="00A610F8" w:rsidRPr="00B84AC5">
        <w:rPr>
          <w:sz w:val="21"/>
          <w:szCs w:val="21"/>
        </w:rPr>
        <w:t>(</w:t>
      </w:r>
      <w:r w:rsidR="00A610F8" w:rsidRPr="00B84AC5">
        <w:rPr>
          <w:bCs/>
          <w:sz w:val="21"/>
          <w:szCs w:val="21"/>
        </w:rPr>
        <w:t xml:space="preserve">Chart adapted from </w:t>
      </w:r>
      <w:r w:rsidR="00A610F8" w:rsidRPr="00B84AC5">
        <w:rPr>
          <w:bCs/>
          <w:i/>
          <w:iCs/>
          <w:sz w:val="21"/>
          <w:szCs w:val="21"/>
        </w:rPr>
        <w:t>Reality Checks</w:t>
      </w:r>
      <w:r w:rsidR="00A610F8" w:rsidRPr="00B84AC5">
        <w:rPr>
          <w:bCs/>
          <w:sz w:val="21"/>
          <w:szCs w:val="21"/>
        </w:rPr>
        <w:t xml:space="preserve"> by Tony Stead, © 2006, used by permission of </w:t>
      </w:r>
      <w:proofErr w:type="spellStart"/>
      <w:r w:rsidR="00A610F8" w:rsidRPr="00B84AC5">
        <w:rPr>
          <w:bCs/>
          <w:sz w:val="21"/>
          <w:szCs w:val="21"/>
        </w:rPr>
        <w:t>Stenhouse</w:t>
      </w:r>
      <w:proofErr w:type="spellEnd"/>
      <w:r w:rsidR="00A610F8" w:rsidRPr="00B84AC5">
        <w:rPr>
          <w:bCs/>
          <w:sz w:val="21"/>
          <w:szCs w:val="21"/>
        </w:rPr>
        <w:t xml:space="preserve"> Publishers)</w:t>
      </w:r>
      <w:r w:rsidR="00B84AC5">
        <w:rPr>
          <w:bCs/>
          <w:sz w:val="21"/>
          <w:szCs w:val="21"/>
        </w:rPr>
        <w:t>.</w:t>
      </w:r>
    </w:p>
    <w:p w:rsidR="00B41EB6" w:rsidRPr="00B84AC5" w:rsidRDefault="001776EE" w:rsidP="00B6299C">
      <w:pPr>
        <w:pStyle w:val="ListParagraph"/>
        <w:numPr>
          <w:ilvl w:val="0"/>
          <w:numId w:val="77"/>
        </w:numPr>
        <w:rPr>
          <w:color w:val="000000" w:themeColor="text1"/>
          <w:sz w:val="21"/>
          <w:szCs w:val="21"/>
        </w:rPr>
      </w:pPr>
      <w:r w:rsidRPr="00B84AC5">
        <w:rPr>
          <w:color w:val="000000" w:themeColor="text1"/>
          <w:sz w:val="21"/>
          <w:szCs w:val="21"/>
        </w:rPr>
        <w:t xml:space="preserve">Student Research Notebooks </w:t>
      </w:r>
      <w:r w:rsidR="00802858" w:rsidRPr="00B84AC5">
        <w:rPr>
          <w:color w:val="000000" w:themeColor="text1"/>
          <w:sz w:val="21"/>
          <w:szCs w:val="21"/>
        </w:rPr>
        <w:t>for Whole Class Exploration</w:t>
      </w:r>
      <w:r w:rsidR="00BF3964" w:rsidRPr="00B84AC5">
        <w:rPr>
          <w:color w:val="000000" w:themeColor="text1"/>
          <w:sz w:val="21"/>
          <w:szCs w:val="21"/>
        </w:rPr>
        <w:t xml:space="preserve"> Phase</w:t>
      </w:r>
      <w:r w:rsidR="00B41EB6" w:rsidRPr="00B84AC5">
        <w:rPr>
          <w:color w:val="000000" w:themeColor="text1"/>
          <w:sz w:val="21"/>
          <w:szCs w:val="21"/>
        </w:rPr>
        <w:t xml:space="preserve"> –</w:t>
      </w:r>
      <w:r w:rsidR="00802858" w:rsidRPr="00B84AC5">
        <w:rPr>
          <w:color w:val="000000" w:themeColor="text1"/>
          <w:sz w:val="21"/>
          <w:szCs w:val="21"/>
        </w:rPr>
        <w:t xml:space="preserve"> </w:t>
      </w:r>
      <w:r w:rsidR="00B41EB6" w:rsidRPr="00B84AC5">
        <w:rPr>
          <w:color w:val="000000" w:themeColor="text1"/>
          <w:sz w:val="21"/>
          <w:szCs w:val="21"/>
        </w:rPr>
        <w:t xml:space="preserve">Students will find and record information in these booklets.  </w:t>
      </w:r>
    </w:p>
    <w:p w:rsidR="00B41EB6" w:rsidRPr="00B84AC5" w:rsidRDefault="00B41EB6" w:rsidP="00B6299C">
      <w:pPr>
        <w:pStyle w:val="ListParagraph"/>
        <w:numPr>
          <w:ilvl w:val="1"/>
          <w:numId w:val="77"/>
        </w:numPr>
        <w:ind w:left="1080"/>
        <w:rPr>
          <w:color w:val="000000" w:themeColor="text1"/>
          <w:sz w:val="21"/>
          <w:szCs w:val="21"/>
        </w:rPr>
      </w:pPr>
      <w:r w:rsidRPr="00B84AC5">
        <w:rPr>
          <w:color w:val="000000" w:themeColor="text1"/>
          <w:sz w:val="21"/>
          <w:szCs w:val="21"/>
        </w:rPr>
        <w:t>Cover</w:t>
      </w:r>
      <w:r w:rsidR="00802858" w:rsidRPr="00B84AC5">
        <w:rPr>
          <w:color w:val="000000" w:themeColor="text1"/>
          <w:sz w:val="21"/>
          <w:szCs w:val="21"/>
        </w:rPr>
        <w:t xml:space="preserve"> – My Research Notebook About XXX</w:t>
      </w:r>
    </w:p>
    <w:p w:rsidR="00B41EB6" w:rsidRPr="00B84AC5" w:rsidRDefault="00802858" w:rsidP="00B6299C">
      <w:pPr>
        <w:pStyle w:val="ListParagraph"/>
        <w:numPr>
          <w:ilvl w:val="1"/>
          <w:numId w:val="77"/>
        </w:numPr>
        <w:ind w:left="1080"/>
        <w:rPr>
          <w:color w:val="000000" w:themeColor="text1"/>
          <w:sz w:val="21"/>
          <w:szCs w:val="21"/>
        </w:rPr>
      </w:pPr>
      <w:r w:rsidRPr="00B84AC5">
        <w:rPr>
          <w:color w:val="000000" w:themeColor="text1"/>
          <w:sz w:val="21"/>
          <w:szCs w:val="21"/>
        </w:rPr>
        <w:lastRenderedPageBreak/>
        <w:t>What I Think I K</w:t>
      </w:r>
      <w:r w:rsidR="00B41EB6" w:rsidRPr="00B84AC5">
        <w:rPr>
          <w:color w:val="000000" w:themeColor="text1"/>
          <w:sz w:val="21"/>
          <w:szCs w:val="21"/>
        </w:rPr>
        <w:t>now page – students record their background knowledge of the topic</w:t>
      </w:r>
    </w:p>
    <w:p w:rsidR="00441EBB" w:rsidRPr="00B84AC5" w:rsidRDefault="00441EBB" w:rsidP="00B6299C">
      <w:pPr>
        <w:pStyle w:val="ListParagraph"/>
        <w:numPr>
          <w:ilvl w:val="1"/>
          <w:numId w:val="77"/>
        </w:numPr>
        <w:ind w:left="1080"/>
        <w:rPr>
          <w:color w:val="000000" w:themeColor="text1"/>
          <w:sz w:val="21"/>
          <w:szCs w:val="21"/>
        </w:rPr>
      </w:pPr>
      <w:r w:rsidRPr="00B84AC5">
        <w:rPr>
          <w:color w:val="000000" w:themeColor="text1"/>
          <w:sz w:val="21"/>
          <w:szCs w:val="21"/>
        </w:rPr>
        <w:t>Other pages Option A – include several pages for Confirmed and New Learning information</w:t>
      </w:r>
    </w:p>
    <w:p w:rsidR="00441EBB" w:rsidRPr="00B84AC5" w:rsidRDefault="00441EBB" w:rsidP="00B6299C">
      <w:pPr>
        <w:pStyle w:val="ListParagraph"/>
        <w:numPr>
          <w:ilvl w:val="1"/>
          <w:numId w:val="77"/>
        </w:numPr>
        <w:ind w:left="1080"/>
        <w:rPr>
          <w:color w:val="000000" w:themeColor="text1"/>
          <w:sz w:val="21"/>
          <w:szCs w:val="21"/>
        </w:rPr>
      </w:pPr>
      <w:r w:rsidRPr="00B84AC5">
        <w:rPr>
          <w:color w:val="000000" w:themeColor="text1"/>
          <w:sz w:val="21"/>
          <w:szCs w:val="21"/>
        </w:rPr>
        <w:t>Other pages Option B – 1 or 2 pages per category of information they will research (e.g. What xxx look like/appearance, Where xxx live/habitat, What xxx eat/food, Kinds, Family Life, Other Interesting Facts)</w:t>
      </w:r>
    </w:p>
    <w:p w:rsidR="00D31F42" w:rsidRPr="00B84AC5" w:rsidRDefault="00D31F42" w:rsidP="00B6299C">
      <w:pPr>
        <w:pStyle w:val="ListParagraph"/>
        <w:numPr>
          <w:ilvl w:val="1"/>
          <w:numId w:val="77"/>
        </w:numPr>
        <w:ind w:left="1080"/>
        <w:rPr>
          <w:color w:val="000000" w:themeColor="text1"/>
          <w:sz w:val="21"/>
          <w:szCs w:val="21"/>
        </w:rPr>
      </w:pPr>
      <w:r w:rsidRPr="00B84AC5">
        <w:rPr>
          <w:color w:val="000000" w:themeColor="text1"/>
          <w:sz w:val="21"/>
          <w:szCs w:val="21"/>
        </w:rPr>
        <w:t>Tip:  Some teachers prefer to put pages on a binder ring versus a stapled booklet, so students can add pages or spread them out as they are working.</w:t>
      </w:r>
    </w:p>
    <w:p w:rsidR="00BF3964" w:rsidRPr="00B84AC5" w:rsidRDefault="001776EE" w:rsidP="00B6299C">
      <w:pPr>
        <w:pStyle w:val="ListParagraph"/>
        <w:numPr>
          <w:ilvl w:val="0"/>
          <w:numId w:val="77"/>
        </w:numPr>
        <w:rPr>
          <w:color w:val="000000" w:themeColor="text1"/>
          <w:sz w:val="21"/>
          <w:szCs w:val="21"/>
        </w:rPr>
      </w:pPr>
      <w:r w:rsidRPr="00B84AC5">
        <w:rPr>
          <w:color w:val="000000" w:themeColor="text1"/>
          <w:sz w:val="21"/>
          <w:szCs w:val="21"/>
        </w:rPr>
        <w:t xml:space="preserve">Student </w:t>
      </w:r>
      <w:r w:rsidR="00BF3964" w:rsidRPr="00B84AC5">
        <w:rPr>
          <w:color w:val="000000" w:themeColor="text1"/>
          <w:sz w:val="21"/>
          <w:szCs w:val="21"/>
        </w:rPr>
        <w:t xml:space="preserve">Research Notebooks for Independent Exploration Phase – Students will find and record information in these booklets.  </w:t>
      </w:r>
    </w:p>
    <w:p w:rsidR="00BF3964" w:rsidRPr="00B84AC5" w:rsidRDefault="00BF3964" w:rsidP="00B6299C">
      <w:pPr>
        <w:pStyle w:val="ListParagraph"/>
        <w:numPr>
          <w:ilvl w:val="1"/>
          <w:numId w:val="77"/>
        </w:numPr>
        <w:ind w:left="1080"/>
        <w:rPr>
          <w:color w:val="000000" w:themeColor="text1"/>
          <w:sz w:val="21"/>
          <w:szCs w:val="21"/>
        </w:rPr>
      </w:pPr>
      <w:r w:rsidRPr="00B84AC5">
        <w:rPr>
          <w:color w:val="000000" w:themeColor="text1"/>
          <w:sz w:val="21"/>
          <w:szCs w:val="21"/>
        </w:rPr>
        <w:t>Cover – My Research Notebook About XXX</w:t>
      </w:r>
      <w:r w:rsidR="00B84AC5">
        <w:rPr>
          <w:color w:val="000000" w:themeColor="text1"/>
          <w:sz w:val="21"/>
          <w:szCs w:val="21"/>
        </w:rPr>
        <w:t>.</w:t>
      </w:r>
    </w:p>
    <w:p w:rsidR="00BF3964" w:rsidRPr="00B84AC5" w:rsidRDefault="00BF3964" w:rsidP="00B6299C">
      <w:pPr>
        <w:pStyle w:val="ListParagraph"/>
        <w:numPr>
          <w:ilvl w:val="1"/>
          <w:numId w:val="77"/>
        </w:numPr>
        <w:ind w:left="1080"/>
        <w:rPr>
          <w:color w:val="000000" w:themeColor="text1"/>
          <w:sz w:val="21"/>
          <w:szCs w:val="21"/>
        </w:rPr>
      </w:pPr>
      <w:r w:rsidRPr="00B84AC5">
        <w:rPr>
          <w:color w:val="000000" w:themeColor="text1"/>
          <w:sz w:val="21"/>
          <w:szCs w:val="21"/>
        </w:rPr>
        <w:t>What I Think I Know page – students record their background knowledge of the topic</w:t>
      </w:r>
      <w:r w:rsidR="00B84AC5">
        <w:rPr>
          <w:color w:val="000000" w:themeColor="text1"/>
          <w:sz w:val="21"/>
          <w:szCs w:val="21"/>
        </w:rPr>
        <w:t>.</w:t>
      </w:r>
    </w:p>
    <w:p w:rsidR="00BF3964" w:rsidRPr="00B84AC5" w:rsidRDefault="00BF3964" w:rsidP="00B6299C">
      <w:pPr>
        <w:pStyle w:val="ListParagraph"/>
        <w:numPr>
          <w:ilvl w:val="0"/>
          <w:numId w:val="77"/>
        </w:numPr>
        <w:rPr>
          <w:color w:val="000000" w:themeColor="text1"/>
          <w:sz w:val="21"/>
          <w:szCs w:val="21"/>
        </w:rPr>
      </w:pPr>
      <w:r w:rsidRPr="00B84AC5">
        <w:rPr>
          <w:color w:val="000000" w:themeColor="text1"/>
          <w:sz w:val="21"/>
          <w:szCs w:val="21"/>
        </w:rPr>
        <w:t>Other pages – 1 or 2 pages per category of information they will research (e.g. What xxx look like/appearance, Where xxx live/habitat, What xxx eat/food, Kinds, Family Life, Other Interesting Facts)</w:t>
      </w:r>
      <w:r w:rsidR="00B84AC5">
        <w:rPr>
          <w:color w:val="000000" w:themeColor="text1"/>
          <w:sz w:val="21"/>
          <w:szCs w:val="21"/>
        </w:rPr>
        <w:t>.</w:t>
      </w:r>
    </w:p>
    <w:p w:rsidR="00BF3964" w:rsidRPr="00B84AC5" w:rsidRDefault="00BF3964" w:rsidP="00B6299C">
      <w:pPr>
        <w:pStyle w:val="ListParagraph"/>
        <w:numPr>
          <w:ilvl w:val="0"/>
          <w:numId w:val="77"/>
        </w:numPr>
        <w:rPr>
          <w:color w:val="000000" w:themeColor="text1"/>
          <w:sz w:val="21"/>
          <w:szCs w:val="21"/>
        </w:rPr>
      </w:pPr>
      <w:r w:rsidRPr="00B84AC5">
        <w:rPr>
          <w:color w:val="000000" w:themeColor="text1"/>
          <w:sz w:val="21"/>
          <w:szCs w:val="21"/>
        </w:rPr>
        <w:t>Misconceptions or We don’t think this anymore page/s</w:t>
      </w:r>
      <w:r w:rsidR="00B84AC5">
        <w:rPr>
          <w:color w:val="000000" w:themeColor="text1"/>
          <w:sz w:val="21"/>
          <w:szCs w:val="21"/>
        </w:rPr>
        <w:t>.</w:t>
      </w:r>
    </w:p>
    <w:p w:rsidR="00BF3964" w:rsidRPr="00B84AC5" w:rsidRDefault="00BF3964" w:rsidP="00B6299C">
      <w:pPr>
        <w:pStyle w:val="ListParagraph"/>
        <w:numPr>
          <w:ilvl w:val="0"/>
          <w:numId w:val="77"/>
        </w:numPr>
        <w:rPr>
          <w:color w:val="000000" w:themeColor="text1"/>
          <w:sz w:val="21"/>
          <w:szCs w:val="21"/>
        </w:rPr>
      </w:pPr>
      <w:r w:rsidRPr="00B84AC5">
        <w:rPr>
          <w:color w:val="000000" w:themeColor="text1"/>
          <w:sz w:val="21"/>
          <w:szCs w:val="21"/>
        </w:rPr>
        <w:t>Wonderings page/s</w:t>
      </w:r>
    </w:p>
    <w:p w:rsidR="00BF3964" w:rsidRPr="00B84AC5" w:rsidRDefault="00BF3964" w:rsidP="00B6299C">
      <w:pPr>
        <w:pStyle w:val="ListParagraph"/>
        <w:numPr>
          <w:ilvl w:val="1"/>
          <w:numId w:val="77"/>
        </w:numPr>
        <w:ind w:left="1080"/>
        <w:rPr>
          <w:color w:val="000000" w:themeColor="text1"/>
          <w:sz w:val="21"/>
          <w:szCs w:val="21"/>
        </w:rPr>
      </w:pPr>
      <w:r w:rsidRPr="00B84AC5">
        <w:rPr>
          <w:color w:val="000000" w:themeColor="text1"/>
          <w:sz w:val="21"/>
          <w:szCs w:val="21"/>
        </w:rPr>
        <w:t>Tip:  Some teachers prefer to put pages on a binder ring versus a stapled booklet, so students can add pages or spread them out as they are working.</w:t>
      </w:r>
    </w:p>
    <w:p w:rsidR="001B3811" w:rsidRPr="00B84AC5" w:rsidRDefault="001B3811" w:rsidP="00B6299C">
      <w:pPr>
        <w:numPr>
          <w:ilvl w:val="0"/>
          <w:numId w:val="77"/>
        </w:numPr>
        <w:rPr>
          <w:rFonts w:cstheme="minorHAnsi"/>
          <w:sz w:val="21"/>
          <w:szCs w:val="21"/>
        </w:rPr>
      </w:pPr>
      <w:r w:rsidRPr="00B84AC5">
        <w:rPr>
          <w:rFonts w:cstheme="minorHAnsi"/>
          <w:sz w:val="21"/>
          <w:szCs w:val="21"/>
        </w:rPr>
        <w:t>A person the whole class can interview about the topic</w:t>
      </w:r>
      <w:r w:rsidR="00184268" w:rsidRPr="00B84AC5">
        <w:rPr>
          <w:rFonts w:cstheme="minorHAnsi"/>
          <w:sz w:val="21"/>
          <w:szCs w:val="21"/>
        </w:rPr>
        <w:t xml:space="preserve"> under study.  </w:t>
      </w:r>
      <w:r w:rsidR="000D505A" w:rsidRPr="00B84AC5">
        <w:rPr>
          <w:rFonts w:cstheme="minorHAnsi"/>
          <w:sz w:val="21"/>
          <w:szCs w:val="21"/>
        </w:rPr>
        <w:t xml:space="preserve">Additionally, if implemented, </w:t>
      </w:r>
      <w:r w:rsidRPr="00B84AC5">
        <w:rPr>
          <w:rFonts w:cstheme="minorHAnsi"/>
          <w:sz w:val="21"/>
          <w:szCs w:val="21"/>
        </w:rPr>
        <w:t>decide how and who students will interview during the Independent Exploration Phase.</w:t>
      </w:r>
    </w:p>
    <w:p w:rsidR="001B3811" w:rsidRPr="00B84AC5" w:rsidRDefault="001B3811" w:rsidP="00B6299C">
      <w:pPr>
        <w:numPr>
          <w:ilvl w:val="0"/>
          <w:numId w:val="77"/>
        </w:numPr>
        <w:rPr>
          <w:rFonts w:cstheme="minorHAnsi"/>
          <w:sz w:val="21"/>
          <w:szCs w:val="21"/>
        </w:rPr>
      </w:pPr>
      <w:r w:rsidRPr="00B84AC5">
        <w:rPr>
          <w:rFonts w:cstheme="minorHAnsi"/>
          <w:sz w:val="21"/>
          <w:szCs w:val="21"/>
        </w:rPr>
        <w:t>Interview question sheets</w:t>
      </w:r>
      <w:r w:rsidR="00FE10FE" w:rsidRPr="00B84AC5">
        <w:rPr>
          <w:rFonts w:cstheme="minorHAnsi"/>
          <w:sz w:val="21"/>
          <w:szCs w:val="21"/>
        </w:rPr>
        <w:t>.</w:t>
      </w:r>
    </w:p>
    <w:p w:rsidR="009466F4" w:rsidRPr="00B84AC5" w:rsidRDefault="009466F4" w:rsidP="00B6299C">
      <w:pPr>
        <w:numPr>
          <w:ilvl w:val="0"/>
          <w:numId w:val="77"/>
        </w:numPr>
        <w:rPr>
          <w:rFonts w:cstheme="minorHAnsi"/>
          <w:sz w:val="21"/>
          <w:szCs w:val="21"/>
        </w:rPr>
      </w:pPr>
      <w:r w:rsidRPr="00B84AC5">
        <w:rPr>
          <w:rFonts w:cstheme="minorHAnsi"/>
          <w:sz w:val="21"/>
          <w:szCs w:val="21"/>
        </w:rPr>
        <w:t>Optional:  If a lesson is to be added on using the int</w:t>
      </w:r>
      <w:r w:rsidR="00533BB1" w:rsidRPr="00B84AC5">
        <w:rPr>
          <w:rFonts w:cstheme="minorHAnsi"/>
          <w:sz w:val="21"/>
          <w:szCs w:val="21"/>
        </w:rPr>
        <w:t xml:space="preserve">ernet, find appropriate </w:t>
      </w:r>
      <w:r w:rsidR="00C478A8" w:rsidRPr="00B84AC5">
        <w:rPr>
          <w:rFonts w:cstheme="minorHAnsi"/>
          <w:sz w:val="21"/>
          <w:szCs w:val="21"/>
        </w:rPr>
        <w:t xml:space="preserve">trusted internet </w:t>
      </w:r>
      <w:r w:rsidR="00533BB1" w:rsidRPr="00B84AC5">
        <w:rPr>
          <w:rFonts w:cstheme="minorHAnsi"/>
          <w:sz w:val="21"/>
          <w:szCs w:val="21"/>
        </w:rPr>
        <w:t>s</w:t>
      </w:r>
      <w:r w:rsidRPr="00B84AC5">
        <w:rPr>
          <w:rFonts w:cstheme="minorHAnsi"/>
          <w:sz w:val="21"/>
          <w:szCs w:val="21"/>
        </w:rPr>
        <w:t>ites students may view.  Add a lesson on how to do researc</w:t>
      </w:r>
      <w:r w:rsidR="00CC3C2B" w:rsidRPr="00B84AC5">
        <w:rPr>
          <w:rFonts w:cstheme="minorHAnsi"/>
          <w:sz w:val="21"/>
          <w:szCs w:val="21"/>
        </w:rPr>
        <w:t>h using the internet</w:t>
      </w:r>
      <w:r w:rsidRPr="00B84AC5">
        <w:rPr>
          <w:rFonts w:cstheme="minorHAnsi"/>
          <w:sz w:val="21"/>
          <w:szCs w:val="21"/>
        </w:rPr>
        <w:t>.</w:t>
      </w:r>
    </w:p>
    <w:p w:rsidR="000A44A0" w:rsidRPr="00B84AC5" w:rsidRDefault="000A44A0" w:rsidP="00B6299C">
      <w:pPr>
        <w:pStyle w:val="ListParagraph"/>
        <w:numPr>
          <w:ilvl w:val="0"/>
          <w:numId w:val="72"/>
        </w:numPr>
        <w:ind w:left="360"/>
        <w:rPr>
          <w:sz w:val="21"/>
          <w:szCs w:val="21"/>
        </w:rPr>
      </w:pPr>
      <w:r w:rsidRPr="00B84AC5">
        <w:rPr>
          <w:sz w:val="21"/>
          <w:szCs w:val="21"/>
        </w:rPr>
        <w:t>Select Celebration Idea before starting the unit.  Explain to students early on how their work will be shared.  This should motivate them to do their personal best.</w:t>
      </w:r>
    </w:p>
    <w:p w:rsidR="008623A7" w:rsidRPr="00B84AC5" w:rsidRDefault="008623A7" w:rsidP="001428FD">
      <w:pPr>
        <w:pBdr>
          <w:top w:val="nil"/>
          <w:left w:val="nil"/>
          <w:bottom w:val="nil"/>
          <w:right w:val="nil"/>
          <w:between w:val="nil"/>
          <w:bar w:val="nil"/>
        </w:pBdr>
        <w:ind w:hanging="346"/>
        <w:rPr>
          <w:rFonts w:cstheme="minorHAnsi"/>
          <w:color w:val="FF0000"/>
          <w:sz w:val="21"/>
          <w:szCs w:val="21"/>
        </w:rPr>
      </w:pPr>
    </w:p>
    <w:p w:rsidR="009955AC" w:rsidRPr="00B84AC5" w:rsidRDefault="009955AC" w:rsidP="009955AC">
      <w:pPr>
        <w:rPr>
          <w:b/>
          <w:color w:val="FF0000"/>
          <w:sz w:val="21"/>
          <w:szCs w:val="21"/>
        </w:rPr>
      </w:pPr>
      <w:r w:rsidRPr="00B84AC5">
        <w:rPr>
          <w:b/>
          <w:color w:val="000000" w:themeColor="text1"/>
          <w:sz w:val="21"/>
          <w:szCs w:val="21"/>
        </w:rPr>
        <w:t>Professional Resources</w:t>
      </w:r>
      <w:r w:rsidR="004642F6" w:rsidRPr="00B84AC5">
        <w:rPr>
          <w:b/>
          <w:color w:val="000000" w:themeColor="text1"/>
          <w:sz w:val="21"/>
          <w:szCs w:val="21"/>
        </w:rPr>
        <w:t xml:space="preserve"> </w:t>
      </w:r>
    </w:p>
    <w:p w:rsidR="009955AC" w:rsidRPr="00B84AC5" w:rsidRDefault="009955AC" w:rsidP="00B6299C">
      <w:pPr>
        <w:pStyle w:val="ListParagraph"/>
        <w:numPr>
          <w:ilvl w:val="0"/>
          <w:numId w:val="88"/>
        </w:numPr>
        <w:ind w:left="360"/>
        <w:rPr>
          <w:sz w:val="21"/>
          <w:szCs w:val="21"/>
        </w:rPr>
      </w:pPr>
      <w:r w:rsidRPr="00B84AC5">
        <w:rPr>
          <w:sz w:val="21"/>
          <w:szCs w:val="21"/>
        </w:rPr>
        <w:t>Calkins, Lucy</w:t>
      </w:r>
      <w:r w:rsidRPr="00B84AC5">
        <w:rPr>
          <w:i/>
          <w:sz w:val="21"/>
          <w:szCs w:val="21"/>
        </w:rPr>
        <w:t xml:space="preserve">.  (2011-2012). A Curricular Plan for the Writing Workshop, Grade 2.  </w:t>
      </w:r>
      <w:r w:rsidRPr="00B84AC5">
        <w:rPr>
          <w:sz w:val="21"/>
          <w:szCs w:val="21"/>
        </w:rPr>
        <w:t xml:space="preserve">Portsmouth, NH: Heinemann. </w:t>
      </w:r>
    </w:p>
    <w:p w:rsidR="008623A7" w:rsidRPr="00B84AC5" w:rsidRDefault="008623A7" w:rsidP="00B6299C">
      <w:pPr>
        <w:numPr>
          <w:ilvl w:val="0"/>
          <w:numId w:val="88"/>
        </w:numPr>
        <w:ind w:left="360"/>
        <w:rPr>
          <w:sz w:val="21"/>
          <w:szCs w:val="21"/>
        </w:rPr>
      </w:pPr>
      <w:r w:rsidRPr="00B84AC5">
        <w:rPr>
          <w:sz w:val="21"/>
          <w:szCs w:val="21"/>
        </w:rPr>
        <w:t xml:space="preserve">Calkins, Lucy. (2013). </w:t>
      </w:r>
      <w:r w:rsidRPr="00B84AC5">
        <w:rPr>
          <w:i/>
          <w:sz w:val="21"/>
          <w:szCs w:val="21"/>
        </w:rPr>
        <w:t>Units of Study in Opinion, Information, and Narrative Writing Elementary Series:  A Common Core Workshop Curriculum.</w:t>
      </w:r>
      <w:r w:rsidRPr="00B84AC5">
        <w:rPr>
          <w:sz w:val="21"/>
          <w:szCs w:val="21"/>
        </w:rPr>
        <w:t xml:space="preserve"> Portsmouth, NH: Heinemann.</w:t>
      </w:r>
    </w:p>
    <w:p w:rsidR="00A55EAB" w:rsidRPr="00B84AC5" w:rsidRDefault="009955AC" w:rsidP="00B6299C">
      <w:pPr>
        <w:pStyle w:val="ListParagraph"/>
        <w:numPr>
          <w:ilvl w:val="0"/>
          <w:numId w:val="88"/>
        </w:numPr>
        <w:ind w:left="360"/>
        <w:rPr>
          <w:sz w:val="21"/>
          <w:szCs w:val="21"/>
        </w:rPr>
      </w:pPr>
      <w:r w:rsidRPr="00B84AC5">
        <w:rPr>
          <w:sz w:val="21"/>
          <w:szCs w:val="21"/>
        </w:rPr>
        <w:t xml:space="preserve">Calkins, Lucy and </w:t>
      </w:r>
      <w:proofErr w:type="spellStart"/>
      <w:r w:rsidRPr="00B84AC5">
        <w:rPr>
          <w:sz w:val="21"/>
          <w:szCs w:val="21"/>
        </w:rPr>
        <w:t>Pessah</w:t>
      </w:r>
      <w:proofErr w:type="spellEnd"/>
      <w:r w:rsidRPr="00B84AC5">
        <w:rPr>
          <w:sz w:val="21"/>
          <w:szCs w:val="21"/>
        </w:rPr>
        <w:t>, Laurie. (2003)</w:t>
      </w:r>
      <w:r w:rsidRPr="00B84AC5">
        <w:rPr>
          <w:i/>
          <w:sz w:val="21"/>
          <w:szCs w:val="21"/>
        </w:rPr>
        <w:t xml:space="preserve">. Nonfiction Writing:  Procedures and Reports.  </w:t>
      </w:r>
      <w:r w:rsidRPr="00B84AC5">
        <w:rPr>
          <w:sz w:val="21"/>
          <w:szCs w:val="21"/>
        </w:rPr>
        <w:t>Portsmouth, NH: Heinemann.</w:t>
      </w:r>
    </w:p>
    <w:p w:rsidR="00A55EAB" w:rsidRPr="00B84AC5" w:rsidRDefault="006A03FE" w:rsidP="00B6299C">
      <w:pPr>
        <w:pStyle w:val="ListParagraph"/>
        <w:numPr>
          <w:ilvl w:val="0"/>
          <w:numId w:val="88"/>
        </w:numPr>
        <w:ind w:left="360"/>
        <w:rPr>
          <w:sz w:val="21"/>
          <w:szCs w:val="21"/>
        </w:rPr>
      </w:pPr>
      <w:r w:rsidRPr="00B84AC5">
        <w:rPr>
          <w:sz w:val="21"/>
          <w:szCs w:val="21"/>
        </w:rPr>
        <w:t>*</w:t>
      </w:r>
      <w:r w:rsidR="00282710" w:rsidRPr="00B84AC5">
        <w:rPr>
          <w:sz w:val="21"/>
          <w:szCs w:val="21"/>
        </w:rPr>
        <w:t xml:space="preserve">Stead, Tony and Hoyt, Linda. (2010). </w:t>
      </w:r>
      <w:r w:rsidR="00282710" w:rsidRPr="00B84AC5">
        <w:rPr>
          <w:i/>
          <w:sz w:val="21"/>
          <w:szCs w:val="21"/>
        </w:rPr>
        <w:t>Explorations in Nonfiction Writing, Grade 2.</w:t>
      </w:r>
      <w:r w:rsidR="00282710" w:rsidRPr="00B84AC5">
        <w:rPr>
          <w:sz w:val="21"/>
          <w:szCs w:val="21"/>
        </w:rPr>
        <w:t xml:space="preserve"> Portsmouth, NH: Heinemann.</w:t>
      </w:r>
    </w:p>
    <w:p w:rsidR="00A55EAB" w:rsidRPr="00B84AC5" w:rsidRDefault="00B265A7" w:rsidP="00B6299C">
      <w:pPr>
        <w:pStyle w:val="ListParagraph"/>
        <w:numPr>
          <w:ilvl w:val="0"/>
          <w:numId w:val="88"/>
        </w:numPr>
        <w:ind w:left="360"/>
        <w:rPr>
          <w:sz w:val="21"/>
          <w:szCs w:val="21"/>
        </w:rPr>
      </w:pPr>
      <w:r w:rsidRPr="00B84AC5">
        <w:rPr>
          <w:sz w:val="21"/>
          <w:szCs w:val="21"/>
        </w:rPr>
        <w:t xml:space="preserve">Stead, Tony. (2002). </w:t>
      </w:r>
      <w:r w:rsidRPr="00B84AC5">
        <w:rPr>
          <w:i/>
          <w:sz w:val="21"/>
          <w:szCs w:val="21"/>
        </w:rPr>
        <w:t>Is that a Fact?  Teaching Nonfiction Writing K-3</w:t>
      </w:r>
      <w:r w:rsidRPr="00B84AC5">
        <w:rPr>
          <w:sz w:val="21"/>
          <w:szCs w:val="21"/>
        </w:rPr>
        <w:t xml:space="preserve">. Portland, MA: </w:t>
      </w:r>
      <w:proofErr w:type="spellStart"/>
      <w:r w:rsidRPr="00B84AC5">
        <w:rPr>
          <w:sz w:val="21"/>
          <w:szCs w:val="21"/>
        </w:rPr>
        <w:t>Stenhouse</w:t>
      </w:r>
      <w:proofErr w:type="spellEnd"/>
      <w:r w:rsidRPr="00B84AC5">
        <w:rPr>
          <w:sz w:val="21"/>
          <w:szCs w:val="21"/>
        </w:rPr>
        <w:t>.</w:t>
      </w:r>
    </w:p>
    <w:p w:rsidR="009955AC" w:rsidRPr="00B84AC5" w:rsidRDefault="006A03FE" w:rsidP="00B6299C">
      <w:pPr>
        <w:pStyle w:val="ListParagraph"/>
        <w:numPr>
          <w:ilvl w:val="0"/>
          <w:numId w:val="88"/>
        </w:numPr>
        <w:ind w:left="360"/>
        <w:rPr>
          <w:sz w:val="21"/>
          <w:szCs w:val="21"/>
        </w:rPr>
      </w:pPr>
      <w:r w:rsidRPr="00B84AC5">
        <w:rPr>
          <w:sz w:val="21"/>
          <w:szCs w:val="21"/>
        </w:rPr>
        <w:t>*</w:t>
      </w:r>
      <w:proofErr w:type="spellStart"/>
      <w:r w:rsidR="009955AC" w:rsidRPr="00B84AC5">
        <w:rPr>
          <w:sz w:val="21"/>
          <w:szCs w:val="21"/>
        </w:rPr>
        <w:t>Wiesen</w:t>
      </w:r>
      <w:proofErr w:type="spellEnd"/>
      <w:r w:rsidR="009955AC" w:rsidRPr="00B84AC5">
        <w:rPr>
          <w:sz w:val="21"/>
          <w:szCs w:val="21"/>
        </w:rPr>
        <w:t xml:space="preserve">, </w:t>
      </w:r>
      <w:proofErr w:type="spellStart"/>
      <w:r w:rsidR="009955AC" w:rsidRPr="00B84AC5">
        <w:rPr>
          <w:sz w:val="21"/>
          <w:szCs w:val="21"/>
        </w:rPr>
        <w:t>Marika</w:t>
      </w:r>
      <w:proofErr w:type="spellEnd"/>
      <w:r w:rsidR="009955AC" w:rsidRPr="00B84AC5">
        <w:rPr>
          <w:sz w:val="21"/>
          <w:szCs w:val="21"/>
        </w:rPr>
        <w:t xml:space="preserve"> </w:t>
      </w:r>
      <w:proofErr w:type="spellStart"/>
      <w:r w:rsidR="009955AC" w:rsidRPr="00B84AC5">
        <w:rPr>
          <w:sz w:val="21"/>
          <w:szCs w:val="21"/>
        </w:rPr>
        <w:t>Paez</w:t>
      </w:r>
      <w:proofErr w:type="spellEnd"/>
      <w:r w:rsidR="009955AC" w:rsidRPr="00B84AC5">
        <w:rPr>
          <w:sz w:val="21"/>
          <w:szCs w:val="21"/>
        </w:rPr>
        <w:t xml:space="preserve">. (2012). </w:t>
      </w:r>
      <w:r w:rsidR="009955AC" w:rsidRPr="00B84AC5">
        <w:rPr>
          <w:i/>
          <w:sz w:val="21"/>
          <w:szCs w:val="21"/>
        </w:rPr>
        <w:t>A Quick Guide to Teaching Informational Writing, Grade 2</w:t>
      </w:r>
      <w:r w:rsidR="009955AC" w:rsidRPr="00B84AC5">
        <w:rPr>
          <w:sz w:val="21"/>
          <w:szCs w:val="21"/>
        </w:rPr>
        <w:t>.  Portsmouth, NH:  Heinemann.</w:t>
      </w:r>
    </w:p>
    <w:p w:rsidR="007B055A" w:rsidRPr="00B84AC5" w:rsidRDefault="000A32E8" w:rsidP="00B6299C">
      <w:pPr>
        <w:pStyle w:val="ListParagraph"/>
        <w:numPr>
          <w:ilvl w:val="0"/>
          <w:numId w:val="88"/>
        </w:numPr>
        <w:ind w:left="360"/>
        <w:rPr>
          <w:rFonts w:ascii="Calibri" w:hAnsi="Calibri" w:cs="Calibri"/>
          <w:sz w:val="21"/>
          <w:szCs w:val="21"/>
        </w:rPr>
      </w:pPr>
      <w:r w:rsidRPr="00B84AC5">
        <w:rPr>
          <w:rFonts w:ascii="Calibri" w:hAnsi="Calibri" w:cs="Calibri"/>
          <w:sz w:val="21"/>
          <w:szCs w:val="21"/>
        </w:rPr>
        <w:t>*</w:t>
      </w:r>
      <w:r w:rsidR="007B055A" w:rsidRPr="00B84AC5">
        <w:rPr>
          <w:rFonts w:ascii="Calibri" w:hAnsi="Calibri" w:cs="Calibri"/>
          <w:sz w:val="21"/>
          <w:szCs w:val="21"/>
        </w:rPr>
        <w:t xml:space="preserve">Stead, Tony. (2005). </w:t>
      </w:r>
      <w:r w:rsidR="007B055A" w:rsidRPr="00B84AC5">
        <w:rPr>
          <w:rFonts w:ascii="Calibri" w:hAnsi="Calibri" w:cs="Calibri"/>
          <w:i/>
          <w:sz w:val="21"/>
          <w:szCs w:val="21"/>
        </w:rPr>
        <w:t>Reality Checks: Teaching Reading Comprehension with Non-Fiction K-5</w:t>
      </w:r>
      <w:r w:rsidR="007B055A" w:rsidRPr="00B84AC5">
        <w:rPr>
          <w:rFonts w:ascii="Calibri" w:hAnsi="Calibri" w:cs="Calibri"/>
          <w:sz w:val="21"/>
          <w:szCs w:val="21"/>
        </w:rPr>
        <w:t xml:space="preserve">. Portland, MA: </w:t>
      </w:r>
      <w:proofErr w:type="spellStart"/>
      <w:r w:rsidR="007B055A" w:rsidRPr="00B84AC5">
        <w:rPr>
          <w:rFonts w:ascii="Calibri" w:hAnsi="Calibri" w:cs="Calibri"/>
          <w:sz w:val="21"/>
          <w:szCs w:val="21"/>
        </w:rPr>
        <w:t>Stenhouse</w:t>
      </w:r>
      <w:proofErr w:type="spellEnd"/>
      <w:r w:rsidR="007B055A" w:rsidRPr="00B84AC5">
        <w:rPr>
          <w:rFonts w:ascii="Calibri" w:hAnsi="Calibri" w:cs="Calibri"/>
          <w:sz w:val="21"/>
          <w:szCs w:val="21"/>
        </w:rPr>
        <w:t>.</w:t>
      </w:r>
    </w:p>
    <w:p w:rsidR="00C04FAF" w:rsidRPr="00B84AC5" w:rsidRDefault="006A03FE" w:rsidP="006A03FE">
      <w:pPr>
        <w:pStyle w:val="ListParagraph"/>
        <w:rPr>
          <w:sz w:val="21"/>
          <w:szCs w:val="21"/>
        </w:rPr>
      </w:pPr>
      <w:r w:rsidRPr="00B84AC5">
        <w:rPr>
          <w:b/>
          <w:sz w:val="21"/>
          <w:szCs w:val="21"/>
        </w:rPr>
        <w:t>*highly recommend</w:t>
      </w:r>
    </w:p>
    <w:p w:rsidR="00C04FAF" w:rsidRPr="00B84AC5" w:rsidRDefault="00C04FAF">
      <w:pPr>
        <w:rPr>
          <w:sz w:val="21"/>
          <w:szCs w:val="21"/>
        </w:rPr>
      </w:pPr>
      <w:r w:rsidRPr="00B84AC5">
        <w:rPr>
          <w:sz w:val="21"/>
          <w:szCs w:val="21"/>
        </w:rPr>
        <w:br w:type="page"/>
      </w:r>
    </w:p>
    <w:p w:rsidR="00C04FAF" w:rsidRPr="00243F72" w:rsidRDefault="00C04FAF" w:rsidP="00C04FAF">
      <w:pPr>
        <w:pStyle w:val="ListParagraph"/>
        <w:ind w:left="0" w:firstLine="0"/>
        <w:rPr>
          <w:rFonts w:cstheme="minorHAnsi"/>
          <w:b/>
          <w:color w:val="000000" w:themeColor="text1"/>
          <w:sz w:val="24"/>
          <w:szCs w:val="24"/>
        </w:rPr>
      </w:pPr>
      <w:r w:rsidRPr="00243F72">
        <w:rPr>
          <w:rFonts w:cstheme="minorHAnsi"/>
          <w:b/>
          <w:color w:val="000000" w:themeColor="text1"/>
          <w:sz w:val="24"/>
          <w:szCs w:val="24"/>
        </w:rPr>
        <w:lastRenderedPageBreak/>
        <w:t>Instruction to Be Conducted Prior to the Unit</w:t>
      </w:r>
    </w:p>
    <w:p w:rsidR="004B6602" w:rsidRPr="0051322B" w:rsidRDefault="004B6602" w:rsidP="004B6602">
      <w:pPr>
        <w:rPr>
          <w:rFonts w:cstheme="minorHAnsi"/>
          <w:color w:val="000000" w:themeColor="text1"/>
        </w:rPr>
      </w:pPr>
    </w:p>
    <w:p w:rsidR="004B6602" w:rsidRPr="00541B62" w:rsidRDefault="004B6602" w:rsidP="00B6299C">
      <w:pPr>
        <w:widowControl w:val="0"/>
        <w:numPr>
          <w:ilvl w:val="0"/>
          <w:numId w:val="53"/>
        </w:numPr>
        <w:autoSpaceDE w:val="0"/>
        <w:autoSpaceDN w:val="0"/>
        <w:adjustRightInd w:val="0"/>
        <w:ind w:left="0"/>
        <w:rPr>
          <w:rFonts w:cstheme="minorHAnsi"/>
          <w:color w:val="000000" w:themeColor="text1"/>
        </w:rPr>
      </w:pPr>
      <w:r w:rsidRPr="00541B62">
        <w:rPr>
          <w:rFonts w:cstheme="minorHAnsi"/>
          <w:color w:val="000000" w:themeColor="text1"/>
        </w:rPr>
        <w:t>Students should have background knowledge of re</w:t>
      </w:r>
      <w:r w:rsidR="00BC7639" w:rsidRPr="00541B62">
        <w:rPr>
          <w:rFonts w:cstheme="minorHAnsi"/>
          <w:color w:val="000000" w:themeColor="text1"/>
        </w:rPr>
        <w:t xml:space="preserve">ading and writing informational </w:t>
      </w:r>
      <w:r w:rsidRPr="00541B62">
        <w:rPr>
          <w:rFonts w:cstheme="minorHAnsi"/>
          <w:color w:val="000000" w:themeColor="text1"/>
        </w:rPr>
        <w:t>text based on personal expertise.</w:t>
      </w:r>
    </w:p>
    <w:p w:rsidR="00D61A81" w:rsidRPr="00541B62" w:rsidRDefault="004B6602" w:rsidP="00B6299C">
      <w:pPr>
        <w:widowControl w:val="0"/>
        <w:numPr>
          <w:ilvl w:val="0"/>
          <w:numId w:val="53"/>
        </w:numPr>
        <w:autoSpaceDE w:val="0"/>
        <w:autoSpaceDN w:val="0"/>
        <w:adjustRightInd w:val="0"/>
        <w:ind w:left="0"/>
        <w:rPr>
          <w:rFonts w:cstheme="minorHAnsi"/>
          <w:color w:val="000000" w:themeColor="text1"/>
        </w:rPr>
      </w:pPr>
      <w:r w:rsidRPr="00541B62">
        <w:rPr>
          <w:rFonts w:cstheme="minorHAnsi"/>
          <w:color w:val="000000" w:themeColor="text1"/>
        </w:rPr>
        <w:t xml:space="preserve">Students should be familiar with nonfiction text features - name, purpose, </w:t>
      </w:r>
      <w:r w:rsidR="00BC7639" w:rsidRPr="00541B62">
        <w:rPr>
          <w:rFonts w:cstheme="minorHAnsi"/>
          <w:color w:val="000000" w:themeColor="text1"/>
        </w:rPr>
        <w:t xml:space="preserve">and </w:t>
      </w:r>
      <w:r w:rsidRPr="00541B62">
        <w:rPr>
          <w:rFonts w:cstheme="minorHAnsi"/>
          <w:color w:val="000000" w:themeColor="text1"/>
        </w:rPr>
        <w:t>how to use to the feature to gather</w:t>
      </w:r>
      <w:r w:rsidR="00BC7639" w:rsidRPr="00541B62">
        <w:rPr>
          <w:rFonts w:cstheme="minorHAnsi"/>
          <w:color w:val="000000" w:themeColor="text1"/>
        </w:rPr>
        <w:t>, locate, and comprehend information.</w:t>
      </w:r>
    </w:p>
    <w:p w:rsidR="004B6602" w:rsidRPr="00541B62" w:rsidRDefault="004B6602" w:rsidP="00B6299C">
      <w:pPr>
        <w:widowControl w:val="0"/>
        <w:numPr>
          <w:ilvl w:val="0"/>
          <w:numId w:val="53"/>
        </w:numPr>
        <w:autoSpaceDE w:val="0"/>
        <w:autoSpaceDN w:val="0"/>
        <w:adjustRightInd w:val="0"/>
        <w:ind w:left="0"/>
        <w:rPr>
          <w:rFonts w:cstheme="minorHAnsi"/>
          <w:color w:val="000000" w:themeColor="text1"/>
        </w:rPr>
      </w:pPr>
      <w:r w:rsidRPr="00541B62">
        <w:rPr>
          <w:rFonts w:cstheme="minorHAnsi"/>
          <w:color w:val="000000" w:themeColor="text1"/>
        </w:rPr>
        <w:t>Students will need background and experience in locating information.  Tony Stead (2002) recommends that in order to assist students in becoming better researchers, they must learn how to:</w:t>
      </w:r>
    </w:p>
    <w:p w:rsidR="004B6602" w:rsidRPr="00541B62" w:rsidRDefault="004B6602" w:rsidP="00B6299C">
      <w:pPr>
        <w:widowControl w:val="0"/>
        <w:numPr>
          <w:ilvl w:val="0"/>
          <w:numId w:val="52"/>
        </w:numPr>
        <w:autoSpaceDE w:val="0"/>
        <w:autoSpaceDN w:val="0"/>
        <w:adjustRightInd w:val="0"/>
        <w:ind w:left="720"/>
        <w:rPr>
          <w:rFonts w:cstheme="minorHAnsi"/>
          <w:color w:val="000000" w:themeColor="text1"/>
        </w:rPr>
      </w:pPr>
      <w:r w:rsidRPr="00541B62">
        <w:rPr>
          <w:rFonts w:cstheme="minorHAnsi"/>
          <w:color w:val="000000" w:themeColor="text1"/>
        </w:rPr>
        <w:t>Locate</w:t>
      </w:r>
      <w:r w:rsidR="00CD0FC0" w:rsidRPr="00541B62">
        <w:rPr>
          <w:rFonts w:cstheme="minorHAnsi"/>
          <w:color w:val="000000" w:themeColor="text1"/>
        </w:rPr>
        <w:t xml:space="preserve"> information for their research</w:t>
      </w:r>
    </w:p>
    <w:p w:rsidR="004B6602" w:rsidRPr="00541B62" w:rsidRDefault="004B6602" w:rsidP="00B6299C">
      <w:pPr>
        <w:widowControl w:val="0"/>
        <w:numPr>
          <w:ilvl w:val="0"/>
          <w:numId w:val="52"/>
        </w:numPr>
        <w:autoSpaceDE w:val="0"/>
        <w:autoSpaceDN w:val="0"/>
        <w:adjustRightInd w:val="0"/>
        <w:ind w:left="720"/>
        <w:rPr>
          <w:rFonts w:cstheme="minorHAnsi"/>
          <w:color w:val="000000" w:themeColor="text1"/>
        </w:rPr>
      </w:pPr>
      <w:r w:rsidRPr="00541B62">
        <w:rPr>
          <w:rFonts w:cstheme="minorHAnsi"/>
          <w:color w:val="000000" w:themeColor="text1"/>
        </w:rPr>
        <w:t>Interp</w:t>
      </w:r>
      <w:r w:rsidR="00CD0FC0" w:rsidRPr="00541B62">
        <w:rPr>
          <w:rFonts w:cstheme="minorHAnsi"/>
          <w:color w:val="000000" w:themeColor="text1"/>
        </w:rPr>
        <w:t>ret the information they gather</w:t>
      </w:r>
    </w:p>
    <w:p w:rsidR="004B6602" w:rsidRPr="00541B62" w:rsidRDefault="004B6602" w:rsidP="00B6299C">
      <w:pPr>
        <w:widowControl w:val="0"/>
        <w:numPr>
          <w:ilvl w:val="0"/>
          <w:numId w:val="52"/>
        </w:numPr>
        <w:autoSpaceDE w:val="0"/>
        <w:autoSpaceDN w:val="0"/>
        <w:adjustRightInd w:val="0"/>
        <w:ind w:left="720"/>
        <w:rPr>
          <w:rFonts w:cstheme="minorHAnsi"/>
          <w:color w:val="000000" w:themeColor="text1"/>
        </w:rPr>
      </w:pPr>
      <w:r w:rsidRPr="00541B62">
        <w:rPr>
          <w:rFonts w:cstheme="minorHAnsi"/>
          <w:color w:val="000000" w:themeColor="text1"/>
        </w:rPr>
        <w:t>Discover wa</w:t>
      </w:r>
      <w:r w:rsidR="00CD0FC0" w:rsidRPr="00541B62">
        <w:rPr>
          <w:rFonts w:cstheme="minorHAnsi"/>
          <w:color w:val="000000" w:themeColor="text1"/>
        </w:rPr>
        <w:t>ys to represent the information</w:t>
      </w:r>
    </w:p>
    <w:p w:rsidR="004B6602" w:rsidRPr="00541B62" w:rsidRDefault="004B6602" w:rsidP="00B6299C">
      <w:pPr>
        <w:widowControl w:val="0"/>
        <w:numPr>
          <w:ilvl w:val="0"/>
          <w:numId w:val="52"/>
        </w:numPr>
        <w:autoSpaceDE w:val="0"/>
        <w:autoSpaceDN w:val="0"/>
        <w:adjustRightInd w:val="0"/>
        <w:ind w:left="720"/>
        <w:rPr>
          <w:rFonts w:cstheme="minorHAnsi"/>
          <w:color w:val="000000" w:themeColor="text1"/>
        </w:rPr>
      </w:pPr>
      <w:r w:rsidRPr="00541B62">
        <w:rPr>
          <w:rFonts w:cstheme="minorHAnsi"/>
          <w:color w:val="000000" w:themeColor="text1"/>
        </w:rPr>
        <w:t>P</w:t>
      </w:r>
      <w:r w:rsidR="00CD0FC0" w:rsidRPr="00541B62">
        <w:rPr>
          <w:rFonts w:cstheme="minorHAnsi"/>
          <w:color w:val="000000" w:themeColor="text1"/>
        </w:rPr>
        <w:t>ublish and share their research</w:t>
      </w:r>
    </w:p>
    <w:p w:rsidR="004B6602" w:rsidRPr="00541B62" w:rsidRDefault="004B6602" w:rsidP="00243F72">
      <w:pPr>
        <w:widowControl w:val="0"/>
        <w:autoSpaceDE w:val="0"/>
        <w:autoSpaceDN w:val="0"/>
        <w:adjustRightInd w:val="0"/>
        <w:ind w:left="360" w:firstLine="0"/>
        <w:rPr>
          <w:rFonts w:cstheme="minorHAnsi"/>
          <w:color w:val="000000" w:themeColor="text1"/>
        </w:rPr>
      </w:pPr>
      <w:r w:rsidRPr="00541B62">
        <w:rPr>
          <w:rFonts w:cstheme="minorHAnsi"/>
          <w:color w:val="000000" w:themeColor="text1"/>
        </w:rPr>
        <w:t>Lessons related to each of these should occur prior to this unit of study or may be cond</w:t>
      </w:r>
      <w:r w:rsidR="00D61A81" w:rsidRPr="00541B62">
        <w:rPr>
          <w:rFonts w:cstheme="minorHAnsi"/>
          <w:color w:val="000000" w:themeColor="text1"/>
        </w:rPr>
        <w:t xml:space="preserve">ucted during reading or content area </w:t>
      </w:r>
      <w:r w:rsidR="00CD0FC0" w:rsidRPr="00541B62">
        <w:rPr>
          <w:rFonts w:cstheme="minorHAnsi"/>
          <w:color w:val="000000" w:themeColor="text1"/>
        </w:rPr>
        <w:t>work</w:t>
      </w:r>
    </w:p>
    <w:p w:rsidR="004B6602" w:rsidRPr="00541B62" w:rsidRDefault="00D61A81" w:rsidP="00B6299C">
      <w:pPr>
        <w:widowControl w:val="0"/>
        <w:numPr>
          <w:ilvl w:val="0"/>
          <w:numId w:val="53"/>
        </w:numPr>
        <w:autoSpaceDE w:val="0"/>
        <w:autoSpaceDN w:val="0"/>
        <w:adjustRightInd w:val="0"/>
        <w:ind w:left="360"/>
        <w:rPr>
          <w:rFonts w:cstheme="minorHAnsi"/>
          <w:color w:val="000000" w:themeColor="text1"/>
        </w:rPr>
      </w:pPr>
      <w:r w:rsidRPr="00541B62">
        <w:rPr>
          <w:rFonts w:cstheme="minorHAnsi"/>
          <w:color w:val="000000" w:themeColor="text1"/>
        </w:rPr>
        <w:t>Students need instruction and experience with</w:t>
      </w:r>
      <w:r w:rsidR="004B6602" w:rsidRPr="00541B62">
        <w:rPr>
          <w:rFonts w:cstheme="minorHAnsi"/>
          <w:color w:val="000000" w:themeColor="text1"/>
        </w:rPr>
        <w:t xml:space="preserve"> note taking.  Teachers may want to give special attention to teaching stude</w:t>
      </w:r>
      <w:r w:rsidR="00594261" w:rsidRPr="00541B62">
        <w:rPr>
          <w:rFonts w:cstheme="minorHAnsi"/>
          <w:color w:val="000000" w:themeColor="text1"/>
        </w:rPr>
        <w:t>nts how to:   Read, Think, Put</w:t>
      </w:r>
      <w:r w:rsidR="004B6602" w:rsidRPr="00541B62">
        <w:rPr>
          <w:rFonts w:cstheme="minorHAnsi"/>
          <w:color w:val="000000" w:themeColor="text1"/>
        </w:rPr>
        <w:t xml:space="preserve"> </w:t>
      </w:r>
      <w:r w:rsidRPr="00541B62">
        <w:rPr>
          <w:rFonts w:cstheme="minorHAnsi"/>
          <w:color w:val="000000" w:themeColor="text1"/>
        </w:rPr>
        <w:t xml:space="preserve">information/fact into one’s own words, </w:t>
      </w:r>
      <w:r w:rsidR="00AF3A52" w:rsidRPr="00541B62">
        <w:rPr>
          <w:rFonts w:cstheme="minorHAnsi"/>
          <w:color w:val="000000" w:themeColor="text1"/>
        </w:rPr>
        <w:t xml:space="preserve">and </w:t>
      </w:r>
      <w:r w:rsidR="004B6602" w:rsidRPr="00541B62">
        <w:rPr>
          <w:rFonts w:cstheme="minorHAnsi"/>
          <w:color w:val="000000" w:themeColor="text1"/>
        </w:rPr>
        <w:t>Record it.  It is suggested teachers do this FOR students and WITH students.  This can b</w:t>
      </w:r>
      <w:r w:rsidR="00594261" w:rsidRPr="00541B62">
        <w:rPr>
          <w:rFonts w:cstheme="minorHAnsi"/>
          <w:color w:val="000000" w:themeColor="text1"/>
        </w:rPr>
        <w:t xml:space="preserve">e done during both reading </w:t>
      </w:r>
      <w:r w:rsidR="004B6602" w:rsidRPr="00541B62">
        <w:rPr>
          <w:rFonts w:cstheme="minorHAnsi"/>
          <w:color w:val="000000" w:themeColor="text1"/>
        </w:rPr>
        <w:t>and across curriculum.  Select different pieces to practice note taking with</w:t>
      </w:r>
      <w:r w:rsidR="00F90DBF" w:rsidRPr="00541B62">
        <w:rPr>
          <w:rFonts w:cstheme="minorHAnsi"/>
          <w:color w:val="000000" w:themeColor="text1"/>
        </w:rPr>
        <w:t>;</w:t>
      </w:r>
      <w:r w:rsidR="004B6602" w:rsidRPr="00541B62">
        <w:rPr>
          <w:rFonts w:cstheme="minorHAnsi"/>
          <w:color w:val="000000" w:themeColor="text1"/>
        </w:rPr>
        <w:t xml:space="preserve"> </w:t>
      </w:r>
      <w:r w:rsidR="00F90DBF" w:rsidRPr="00541B62">
        <w:rPr>
          <w:rFonts w:cstheme="minorHAnsi"/>
          <w:color w:val="000000" w:themeColor="text1"/>
        </w:rPr>
        <w:t xml:space="preserve">one </w:t>
      </w:r>
      <w:r w:rsidR="004B6602" w:rsidRPr="00541B62">
        <w:rPr>
          <w:rFonts w:cstheme="minorHAnsi"/>
          <w:color w:val="000000" w:themeColor="text1"/>
        </w:rPr>
        <w:t xml:space="preserve">that the class is reading for other purposes (e.g. Weekly Reader magazine for science, reading an informational piece in guided reading, reading an informational book during shared reading, </w:t>
      </w:r>
      <w:r w:rsidR="00594261" w:rsidRPr="00541B62">
        <w:rPr>
          <w:rFonts w:cstheme="minorHAnsi"/>
          <w:color w:val="000000" w:themeColor="text1"/>
        </w:rPr>
        <w:t xml:space="preserve">listening to </w:t>
      </w:r>
      <w:r w:rsidR="004B6602" w:rsidRPr="00541B62">
        <w:rPr>
          <w:rFonts w:cstheme="minorHAnsi"/>
          <w:color w:val="000000" w:themeColor="text1"/>
        </w:rPr>
        <w:t>a read al</w:t>
      </w:r>
      <w:r w:rsidR="00594261" w:rsidRPr="00541B62">
        <w:rPr>
          <w:rFonts w:cstheme="minorHAnsi"/>
          <w:color w:val="000000" w:themeColor="text1"/>
        </w:rPr>
        <w:t>oud selection, etc.)  During this writing unit</w:t>
      </w:r>
      <w:r w:rsidR="004B6602" w:rsidRPr="00541B62">
        <w:rPr>
          <w:rFonts w:cstheme="minorHAnsi"/>
          <w:color w:val="000000" w:themeColor="text1"/>
        </w:rPr>
        <w:t>, students will need to know</w:t>
      </w:r>
      <w:r w:rsidR="00594261" w:rsidRPr="00541B62">
        <w:rPr>
          <w:rFonts w:cstheme="minorHAnsi"/>
          <w:color w:val="000000" w:themeColor="text1"/>
        </w:rPr>
        <w:t xml:space="preserve"> how to </w:t>
      </w:r>
      <w:r w:rsidR="004B6602" w:rsidRPr="00541B62">
        <w:rPr>
          <w:rFonts w:cstheme="minorHAnsi"/>
          <w:color w:val="000000" w:themeColor="text1"/>
        </w:rPr>
        <w:t>take notes.  Therefore, practice with teacher guidance ahead of tim</w:t>
      </w:r>
      <w:r w:rsidR="00594261" w:rsidRPr="00541B62">
        <w:rPr>
          <w:rFonts w:cstheme="minorHAnsi"/>
          <w:color w:val="000000" w:themeColor="text1"/>
        </w:rPr>
        <w:t>e will</w:t>
      </w:r>
      <w:r w:rsidR="004B6602" w:rsidRPr="00541B62">
        <w:rPr>
          <w:rFonts w:cstheme="minorHAnsi"/>
          <w:color w:val="000000" w:themeColor="text1"/>
        </w:rPr>
        <w:t xml:space="preserve"> be extremely beneficial and save time.</w:t>
      </w:r>
    </w:p>
    <w:p w:rsidR="00182940" w:rsidRPr="00541B62" w:rsidRDefault="00182940" w:rsidP="00B6299C">
      <w:pPr>
        <w:numPr>
          <w:ilvl w:val="0"/>
          <w:numId w:val="53"/>
        </w:numPr>
        <w:ind w:left="360"/>
        <w:rPr>
          <w:rFonts w:cstheme="minorHAnsi"/>
          <w:color w:val="000000" w:themeColor="text1"/>
        </w:rPr>
      </w:pPr>
      <w:r w:rsidRPr="00541B62">
        <w:rPr>
          <w:rFonts w:cstheme="minorHAnsi"/>
          <w:color w:val="000000" w:themeColor="text1"/>
        </w:rPr>
        <w:t xml:space="preserve">Students should have an understanding of topic sentence and supporting sentences from work they have done previously with the reading and writing of informational materials.  This writing unit only </w:t>
      </w:r>
      <w:r w:rsidRPr="00541B62">
        <w:rPr>
          <w:rFonts w:cstheme="minorHAnsi"/>
          <w:i/>
          <w:color w:val="000000" w:themeColor="text1"/>
        </w:rPr>
        <w:t>reviews</w:t>
      </w:r>
      <w:r w:rsidRPr="00541B62">
        <w:rPr>
          <w:rFonts w:cstheme="minorHAnsi"/>
          <w:color w:val="000000" w:themeColor="text1"/>
        </w:rPr>
        <w:t xml:space="preserve"> these concepts.</w:t>
      </w:r>
    </w:p>
    <w:p w:rsidR="00BC7639" w:rsidRPr="00541B62" w:rsidRDefault="00BC7639" w:rsidP="00B6299C">
      <w:pPr>
        <w:numPr>
          <w:ilvl w:val="0"/>
          <w:numId w:val="53"/>
        </w:numPr>
        <w:ind w:left="360"/>
        <w:rPr>
          <w:rFonts w:cstheme="minorHAnsi"/>
          <w:color w:val="000000" w:themeColor="text1"/>
        </w:rPr>
      </w:pPr>
      <w:r w:rsidRPr="00541B62">
        <w:rPr>
          <w:rFonts w:cstheme="minorHAnsi"/>
          <w:color w:val="000000" w:themeColor="text1"/>
        </w:rPr>
        <w:t xml:space="preserve">During read-aloud experiences, shared reading, guided reading and content area activities build </w:t>
      </w:r>
      <w:r w:rsidR="00243F72" w:rsidRPr="00541B62">
        <w:rPr>
          <w:rFonts w:cstheme="minorHAnsi"/>
          <w:color w:val="000000" w:themeColor="text1"/>
        </w:rPr>
        <w:t xml:space="preserve">background. </w:t>
      </w:r>
      <w:proofErr w:type="gramStart"/>
      <w:r w:rsidRPr="00541B62">
        <w:rPr>
          <w:rFonts w:cstheme="minorHAnsi"/>
          <w:color w:val="000000" w:themeColor="text1"/>
        </w:rPr>
        <w:t>knowledge</w:t>
      </w:r>
      <w:proofErr w:type="gramEnd"/>
      <w:r w:rsidRPr="00541B62">
        <w:rPr>
          <w:rFonts w:cstheme="minorHAnsi"/>
          <w:color w:val="000000" w:themeColor="text1"/>
        </w:rPr>
        <w:t xml:space="preserve"> of the area under study at least a week in advance.  This will provide students with additional information beyond their own research.</w:t>
      </w:r>
    </w:p>
    <w:p w:rsidR="00E37FC4" w:rsidRPr="0051322B" w:rsidRDefault="00E37FC4" w:rsidP="00243F72">
      <w:pPr>
        <w:pStyle w:val="ListParagraph"/>
        <w:ind w:left="360"/>
        <w:rPr>
          <w:rFonts w:cstheme="minorHAnsi"/>
          <w:color w:val="000000" w:themeColor="text1"/>
        </w:rPr>
      </w:pPr>
    </w:p>
    <w:p w:rsidR="00E37FC4" w:rsidRPr="0051322B" w:rsidRDefault="00E37FC4" w:rsidP="00440E49">
      <w:pPr>
        <w:ind w:left="720" w:firstLine="0"/>
        <w:rPr>
          <w:rFonts w:cstheme="minorHAnsi"/>
          <w:color w:val="000000" w:themeColor="text1"/>
        </w:rPr>
      </w:pPr>
    </w:p>
    <w:p w:rsidR="00182940" w:rsidRPr="0051322B" w:rsidRDefault="00182940" w:rsidP="00182940">
      <w:pPr>
        <w:widowControl w:val="0"/>
        <w:autoSpaceDE w:val="0"/>
        <w:autoSpaceDN w:val="0"/>
        <w:adjustRightInd w:val="0"/>
        <w:ind w:left="720" w:firstLine="0"/>
        <w:rPr>
          <w:rFonts w:cstheme="minorHAnsi"/>
          <w:color w:val="000000" w:themeColor="text1"/>
        </w:rPr>
      </w:pPr>
    </w:p>
    <w:p w:rsidR="004B6602" w:rsidRPr="0051322B" w:rsidRDefault="004B6602" w:rsidP="00F01058">
      <w:pPr>
        <w:rPr>
          <w:rFonts w:cstheme="minorHAnsi"/>
          <w:color w:val="000000" w:themeColor="text1"/>
        </w:rPr>
      </w:pPr>
    </w:p>
    <w:p w:rsidR="009955AC" w:rsidRPr="0051322B" w:rsidRDefault="009955AC" w:rsidP="004C136A">
      <w:pPr>
        <w:pStyle w:val="ListParagraph"/>
        <w:ind w:left="0" w:firstLine="0"/>
        <w:rPr>
          <w:rFonts w:cstheme="minorHAnsi"/>
          <w:color w:val="000000" w:themeColor="text1"/>
        </w:rPr>
      </w:pPr>
    </w:p>
    <w:p w:rsidR="009955AC" w:rsidRPr="0051322B" w:rsidRDefault="009955AC" w:rsidP="009955AC">
      <w:pPr>
        <w:pBdr>
          <w:top w:val="nil"/>
          <w:left w:val="nil"/>
          <w:bottom w:val="nil"/>
          <w:right w:val="nil"/>
          <w:between w:val="nil"/>
          <w:bar w:val="nil"/>
        </w:pBdr>
        <w:ind w:hanging="346"/>
        <w:rPr>
          <w:rFonts w:cstheme="minorHAnsi"/>
          <w:color w:val="000000" w:themeColor="text1"/>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9955AC">
      <w:pPr>
        <w:pBdr>
          <w:top w:val="nil"/>
          <w:left w:val="nil"/>
          <w:bottom w:val="nil"/>
          <w:right w:val="nil"/>
          <w:between w:val="nil"/>
          <w:bar w:val="nil"/>
        </w:pBdr>
        <w:ind w:left="0" w:firstLine="0"/>
        <w:rPr>
          <w:rFonts w:cstheme="minorHAnsi"/>
          <w:b/>
          <w:bCs/>
          <w:color w:val="000000" w:themeColor="text1"/>
          <w:sz w:val="28"/>
          <w:szCs w:val="28"/>
        </w:rPr>
        <w:sectPr w:rsidR="00243F72" w:rsidSect="000D010D">
          <w:pgSz w:w="12240" w:h="15840"/>
          <w:pgMar w:top="720" w:right="720" w:bottom="720" w:left="720" w:header="720" w:footer="720" w:gutter="0"/>
          <w:cols w:space="720"/>
          <w:docGrid w:linePitch="360"/>
        </w:sectPr>
      </w:pP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sz w:val="28"/>
          <w:szCs w:val="28"/>
        </w:rPr>
      </w:pPr>
      <w:r w:rsidRPr="00A42849">
        <w:rPr>
          <w:rFonts w:cstheme="minorHAnsi"/>
          <w:b/>
          <w:bCs/>
          <w:color w:val="000000" w:themeColor="text1"/>
          <w:sz w:val="28"/>
          <w:szCs w:val="28"/>
        </w:rPr>
        <w:lastRenderedPageBreak/>
        <w:t>Why a Script?</w:t>
      </w: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sz w:val="28"/>
          <w:szCs w:val="28"/>
        </w:rPr>
      </w:pP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r w:rsidRPr="00A42849">
        <w:rPr>
          <w:rFonts w:cstheme="minorHAnsi"/>
          <w:color w:val="000000" w:themeColor="text1"/>
        </w:rPr>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rPr>
      </w:pPr>
      <w:r w:rsidRPr="00A42849">
        <w:rPr>
          <w:rFonts w:cstheme="minorHAnsi"/>
          <w:b/>
          <w:bCs/>
          <w:color w:val="000000" w:themeColor="text1"/>
        </w:rPr>
        <w:t>Additional lesson information:</w:t>
      </w: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rPr>
      </w:pP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rPr>
      </w:pPr>
      <w:r w:rsidRPr="00A42849">
        <w:rPr>
          <w:rFonts w:cstheme="minorHAnsi"/>
          <w:b/>
          <w:bCs/>
          <w:color w:val="000000" w:themeColor="text1"/>
        </w:rPr>
        <w:t>Share Component</w:t>
      </w:r>
      <w:r w:rsidRPr="00A42849">
        <w:rPr>
          <w:rFonts w:cstheme="minorHAnsi"/>
          <w:color w:val="000000" w:themeColor="text1"/>
        </w:rPr>
        <w:t xml:space="preserve"> –</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r w:rsidRPr="00A42849">
        <w:rPr>
          <w:rFonts w:cstheme="minorHAnsi"/>
          <w:color w:val="000000" w:themeColor="text1"/>
        </w:rPr>
        <w:t xml:space="preserve">Each lesson includes a possible share option.  Teachers may modify based on students’ needs.  Other share options may include:  </w:t>
      </w:r>
      <w:r w:rsidRPr="00A42849">
        <w:rPr>
          <w:rFonts w:cstheme="minorHAnsi"/>
          <w:color w:val="000000" w:themeColor="text1"/>
          <w:u w:val="single"/>
        </w:rPr>
        <w:t>follow-up on a mini lesson</w:t>
      </w:r>
      <w:r w:rsidRPr="00A42849">
        <w:rPr>
          <w:rFonts w:cstheme="minorHAnsi"/>
          <w:color w:val="000000" w:themeColor="text1"/>
        </w:rPr>
        <w:t xml:space="preserve"> to reinforce and/or clarify the teaching point; </w:t>
      </w:r>
      <w:r w:rsidRPr="00A42849">
        <w:rPr>
          <w:rFonts w:cstheme="minorHAnsi"/>
          <w:color w:val="000000" w:themeColor="text1"/>
          <w:u w:val="single"/>
        </w:rPr>
        <w:t>problem solve</w:t>
      </w:r>
      <w:r w:rsidRPr="00A42849">
        <w:rPr>
          <w:rFonts w:cstheme="minorHAnsi"/>
          <w:color w:val="000000" w:themeColor="text1"/>
        </w:rPr>
        <w:t xml:space="preserve"> to build community; </w:t>
      </w:r>
      <w:r w:rsidRPr="00A42849">
        <w:rPr>
          <w:rFonts w:cstheme="minorHAnsi"/>
          <w:color w:val="000000" w:themeColor="text1"/>
          <w:u w:val="single"/>
        </w:rPr>
        <w:t>review</w:t>
      </w:r>
      <w:r w:rsidRPr="00A42849">
        <w:rPr>
          <w:rFonts w:cstheme="minorHAnsi"/>
          <w:color w:val="000000" w:themeColor="text1"/>
        </w:rPr>
        <w:t xml:space="preserve"> to recall prior learning and build repertoire of strategies; </w:t>
      </w:r>
      <w:r w:rsidRPr="00A42849">
        <w:rPr>
          <w:rFonts w:cstheme="minorHAnsi"/>
          <w:color w:val="000000" w:themeColor="text1"/>
          <w:u w:val="single"/>
        </w:rPr>
        <w:t>preview</w:t>
      </w:r>
      <w:r w:rsidRPr="00A42849">
        <w:rPr>
          <w:rFonts w:cstheme="minorHAnsi"/>
          <w:color w:val="000000" w:themeColor="text1"/>
        </w:rPr>
        <w:t xml:space="preserve"> tomorrow’s mini lesson; or </w:t>
      </w:r>
      <w:r w:rsidRPr="00A42849">
        <w:rPr>
          <w:rFonts w:cstheme="minorHAnsi"/>
          <w:color w:val="000000" w:themeColor="text1"/>
          <w:u w:val="single"/>
        </w:rPr>
        <w:t>celebrate</w:t>
      </w:r>
      <w:r w:rsidRPr="00A42849">
        <w:rPr>
          <w:rFonts w:cstheme="minorHAnsi"/>
          <w:color w:val="000000" w:themeColor="text1"/>
        </w:rPr>
        <w:t xml:space="preserve"> learning via the work of a few students or partner/whole class share (source: Teachers College Reading and Writing Project).  See Resource Materials Packet for more information – Some Possibilities for Purposeful Use of the Share Time.</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p>
    <w:p w:rsidR="009955AC" w:rsidRPr="00A42849" w:rsidRDefault="00D22B83" w:rsidP="009955AC">
      <w:pPr>
        <w:pBdr>
          <w:top w:val="nil"/>
          <w:left w:val="nil"/>
          <w:bottom w:val="nil"/>
          <w:right w:val="nil"/>
          <w:between w:val="nil"/>
          <w:bar w:val="nil"/>
        </w:pBdr>
        <w:ind w:left="0" w:firstLine="0"/>
        <w:rPr>
          <w:rFonts w:cstheme="minorHAnsi"/>
          <w:b/>
          <w:bCs/>
          <w:color w:val="000000" w:themeColor="text1"/>
        </w:rPr>
      </w:pPr>
      <w:r>
        <w:rPr>
          <w:rFonts w:cstheme="minorHAnsi"/>
          <w:b/>
          <w:bCs/>
          <w:color w:val="000000" w:themeColor="text1"/>
        </w:rPr>
        <w:t>Mid-W</w:t>
      </w:r>
      <w:r w:rsidR="009955AC" w:rsidRPr="00A42849">
        <w:rPr>
          <w:rFonts w:cstheme="minorHAnsi"/>
          <w:b/>
          <w:bCs/>
          <w:color w:val="000000" w:themeColor="text1"/>
        </w:rPr>
        <w:t>orkshop Teaching Point</w:t>
      </w:r>
      <w:r w:rsidR="009955AC" w:rsidRPr="00A42849">
        <w:rPr>
          <w:rFonts w:cstheme="minorHAnsi"/>
          <w:color w:val="000000" w:themeColor="text1"/>
        </w:rPr>
        <w:t xml:space="preserve"> –</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r w:rsidRPr="00A42849">
        <w:rPr>
          <w:rFonts w:cstheme="minorHAnsi"/>
          <w:color w:val="000000" w:themeColor="text1"/>
        </w:rP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rPr>
      </w:pPr>
      <w:r w:rsidRPr="00A42849">
        <w:rPr>
          <w:rFonts w:cstheme="minorHAnsi"/>
          <w:b/>
          <w:bCs/>
          <w:color w:val="000000" w:themeColor="text1"/>
        </w:rPr>
        <w:t xml:space="preserve">Assessment – </w:t>
      </w:r>
    </w:p>
    <w:p w:rsidR="009955AC" w:rsidRPr="00A42849" w:rsidRDefault="009955AC" w:rsidP="009955AC">
      <w:pPr>
        <w:pBdr>
          <w:top w:val="nil"/>
          <w:left w:val="nil"/>
          <w:bottom w:val="nil"/>
          <w:right w:val="nil"/>
          <w:between w:val="nil"/>
          <w:bar w:val="nil"/>
        </w:pBdr>
        <w:ind w:left="0" w:firstLine="0"/>
        <w:rPr>
          <w:rFonts w:cstheme="minorHAnsi"/>
          <w:color w:val="000000" w:themeColor="text1"/>
        </w:rPr>
      </w:pPr>
      <w:r w:rsidRPr="00A42849">
        <w:rPr>
          <w:rFonts w:cstheme="minorHAnsi"/>
          <w:color w:val="000000" w:themeColor="text1"/>
        </w:rP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9955AC" w:rsidRPr="00A42849" w:rsidRDefault="009955AC" w:rsidP="009955AC">
      <w:pPr>
        <w:pBdr>
          <w:top w:val="nil"/>
          <w:left w:val="nil"/>
          <w:bottom w:val="nil"/>
          <w:right w:val="nil"/>
          <w:between w:val="nil"/>
          <w:bar w:val="nil"/>
        </w:pBdr>
        <w:tabs>
          <w:tab w:val="right" w:pos="9270"/>
        </w:tabs>
        <w:ind w:left="0" w:right="-360" w:firstLine="0"/>
        <w:rPr>
          <w:rFonts w:cstheme="minorHAnsi"/>
          <w:color w:val="000000" w:themeColor="text1"/>
        </w:rPr>
      </w:pPr>
    </w:p>
    <w:p w:rsidR="00B1502F" w:rsidRPr="008E0261" w:rsidRDefault="0036551D" w:rsidP="008E0261">
      <w:pPr>
        <w:pStyle w:val="NoSpacing"/>
        <w:rPr>
          <w:b/>
          <w:sz w:val="22"/>
        </w:rPr>
      </w:pPr>
      <w:r w:rsidRPr="008E0261">
        <w:rPr>
          <w:b/>
          <w:sz w:val="22"/>
        </w:rPr>
        <w:t xml:space="preserve">Independent Writing and Conferring </w:t>
      </w:r>
      <w:r w:rsidR="00B1502F" w:rsidRPr="008E0261">
        <w:rPr>
          <w:b/>
          <w:sz w:val="22"/>
        </w:rPr>
        <w:t>–</w:t>
      </w:r>
      <w:r w:rsidRPr="008E0261">
        <w:rPr>
          <w:b/>
          <w:sz w:val="22"/>
        </w:rPr>
        <w:t xml:space="preserve"> </w:t>
      </w:r>
    </w:p>
    <w:p w:rsidR="008E0261" w:rsidRDefault="0036551D" w:rsidP="008E0261">
      <w:pPr>
        <w:pStyle w:val="NoSpacing"/>
        <w:rPr>
          <w:rFonts w:eastAsia="Times New Roman"/>
          <w:sz w:val="22"/>
        </w:rPr>
      </w:pPr>
      <w:r w:rsidRPr="008E0261">
        <w:rPr>
          <w:rFonts w:eastAsia="Times New Roman"/>
          <w:sz w:val="22"/>
        </w:rPr>
        <w:t>Following the mini-lesson, students will be sent off to write independently. During in</w:t>
      </w:r>
      <w:r w:rsidR="008E0261">
        <w:rPr>
          <w:rFonts w:eastAsia="Times New Roman"/>
          <w:sz w:val="22"/>
        </w:rPr>
        <w:t>dependent writing time teachers</w:t>
      </w:r>
    </w:p>
    <w:p w:rsidR="0036551D" w:rsidRDefault="0036551D" w:rsidP="008E0261">
      <w:pPr>
        <w:pStyle w:val="NoSpacing"/>
        <w:rPr>
          <w:rFonts w:eastAsia="Times New Roman"/>
          <w:sz w:val="22"/>
        </w:rPr>
      </w:pPr>
      <w:proofErr w:type="gramStart"/>
      <w:r w:rsidRPr="008E0261">
        <w:rPr>
          <w:rFonts w:eastAsia="Times New Roman"/>
          <w:sz w:val="22"/>
        </w:rPr>
        <w:t>will</w:t>
      </w:r>
      <w:proofErr w:type="gramEnd"/>
      <w:r w:rsidRPr="008E0261">
        <w:rPr>
          <w:rFonts w:eastAsia="Times New Roman"/>
          <w:sz w:val="22"/>
        </w:rPr>
        <w:t xml:space="preserve"> confer with individual or small groups of students. </w:t>
      </w:r>
    </w:p>
    <w:p w:rsidR="008E0261" w:rsidRPr="008E0261" w:rsidRDefault="008E0261" w:rsidP="008E0261">
      <w:pPr>
        <w:pStyle w:val="NoSpacing"/>
        <w:rPr>
          <w:rFonts w:eastAsia="Times New Roman"/>
          <w:sz w:val="22"/>
        </w:rPr>
      </w:pPr>
    </w:p>
    <w:p w:rsidR="00B1502F" w:rsidRDefault="0036551D" w:rsidP="0036551D">
      <w:pPr>
        <w:rPr>
          <w:rFonts w:ascii="Calibri" w:eastAsia="Times New Roman" w:hAnsi="Calibri" w:cs="Calibri"/>
          <w:bCs/>
          <w:color w:val="000000"/>
        </w:rPr>
      </w:pPr>
      <w:r w:rsidRPr="0036551D">
        <w:rPr>
          <w:rFonts w:ascii="Calibri" w:eastAsia="Times New Roman" w:hAnsi="Calibri" w:cs="Calibri"/>
          <w:b/>
        </w:rPr>
        <w:t xml:space="preserve">Balanced Literacy Program (BLP) </w:t>
      </w:r>
      <w:r w:rsidR="00B1502F">
        <w:rPr>
          <w:rFonts w:ascii="Calibri" w:eastAsia="Times New Roman" w:hAnsi="Calibri" w:cs="Calibri"/>
          <w:b/>
        </w:rPr>
        <w:t>–</w:t>
      </w:r>
      <w:r w:rsidRPr="0036551D">
        <w:rPr>
          <w:rFonts w:ascii="Calibri" w:eastAsia="Times New Roman" w:hAnsi="Calibri" w:cs="Calibri"/>
          <w:bCs/>
          <w:color w:val="000000"/>
        </w:rPr>
        <w:t xml:space="preserve"> </w:t>
      </w:r>
    </w:p>
    <w:p w:rsidR="0036551D" w:rsidRDefault="0036551D" w:rsidP="0036551D">
      <w:pPr>
        <w:rPr>
          <w:rFonts w:ascii="Calibri" w:eastAsia="Times New Roman" w:hAnsi="Calibri" w:cs="Calibri"/>
          <w:bCs/>
          <w:color w:val="000000"/>
        </w:rPr>
      </w:pPr>
      <w:r w:rsidRPr="0036551D">
        <w:rPr>
          <w:rFonts w:ascii="Calibri" w:eastAsia="Times New Roman" w:hAnsi="Calibri" w:cs="Calibri"/>
          <w:bCs/>
          <w:color w:val="000000"/>
        </w:rPr>
        <w:t>A Balanced Literacy Program which is necessary to support literacy</w:t>
      </w:r>
      <w:r>
        <w:rPr>
          <w:rFonts w:ascii="Calibri" w:eastAsia="Times New Roman" w:hAnsi="Calibri" w:cs="Calibri"/>
          <w:bCs/>
          <w:color w:val="000000"/>
        </w:rPr>
        <w:t xml:space="preserve"> acquisition</w:t>
      </w:r>
    </w:p>
    <w:p w:rsidR="0036551D" w:rsidRDefault="0036551D" w:rsidP="0036551D">
      <w:pPr>
        <w:rPr>
          <w:rFonts w:ascii="Calibri" w:eastAsia="Times New Roman" w:hAnsi="Calibri" w:cs="Calibri"/>
          <w:bCs/>
          <w:color w:val="000000"/>
        </w:rPr>
      </w:pPr>
      <w:proofErr w:type="gramStart"/>
      <w:r w:rsidRPr="0036551D">
        <w:rPr>
          <w:rFonts w:ascii="Calibri" w:eastAsia="Times New Roman" w:hAnsi="Calibri" w:cs="Calibri"/>
          <w:bCs/>
          <w:color w:val="000000"/>
        </w:rPr>
        <w:t>includes</w:t>
      </w:r>
      <w:proofErr w:type="gramEnd"/>
      <w:r w:rsidRPr="0036551D">
        <w:rPr>
          <w:rFonts w:ascii="Calibri" w:eastAsia="Times New Roman" w:hAnsi="Calibri" w:cs="Calibri"/>
          <w:bCs/>
          <w:color w:val="000000"/>
        </w:rPr>
        <w:t xml:space="preserve">: </w:t>
      </w:r>
      <w:r w:rsidR="00576696">
        <w:rPr>
          <w:rFonts w:ascii="Calibri" w:eastAsia="Times New Roman" w:hAnsi="Calibri" w:cs="Calibri"/>
          <w:bCs/>
          <w:color w:val="000000"/>
        </w:rPr>
        <w:t xml:space="preserve"> </w:t>
      </w:r>
      <w:r w:rsidRPr="0036551D">
        <w:rPr>
          <w:rFonts w:ascii="Calibri" w:eastAsia="Times New Roman" w:hAnsi="Calibri" w:cs="Calibri"/>
          <w:bCs/>
          <w:color w:val="000000"/>
        </w:rPr>
        <w:t>reading and writing workshop, word study, read-aloud with accountable talk, small</w:t>
      </w:r>
      <w:r>
        <w:rPr>
          <w:rFonts w:ascii="Calibri" w:eastAsia="Times New Roman" w:hAnsi="Calibri" w:cs="Calibri"/>
          <w:bCs/>
          <w:color w:val="000000"/>
        </w:rPr>
        <w:t xml:space="preserve"> group, shared reading and</w:t>
      </w:r>
    </w:p>
    <w:p w:rsidR="0036551D" w:rsidRDefault="0036551D" w:rsidP="0036551D">
      <w:pPr>
        <w:rPr>
          <w:rFonts w:ascii="Calibri" w:eastAsia="Times New Roman" w:hAnsi="Calibri" w:cs="Calibri"/>
          <w:bCs/>
          <w:color w:val="000000"/>
        </w:rPr>
      </w:pPr>
      <w:proofErr w:type="gramStart"/>
      <w:r w:rsidRPr="0036551D">
        <w:rPr>
          <w:rFonts w:ascii="Calibri" w:eastAsia="Times New Roman" w:hAnsi="Calibri" w:cs="Calibri"/>
          <w:bCs/>
          <w:color w:val="000000"/>
        </w:rPr>
        <w:t>writing</w:t>
      </w:r>
      <w:proofErr w:type="gramEnd"/>
      <w:r w:rsidRPr="0036551D">
        <w:rPr>
          <w:rFonts w:ascii="Calibri" w:eastAsia="Times New Roman" w:hAnsi="Calibri" w:cs="Calibri"/>
          <w:bCs/>
          <w:color w:val="000000"/>
        </w:rPr>
        <w:t>, and interactive writing. Teachers should make every effort to include</w:t>
      </w:r>
      <w:r>
        <w:rPr>
          <w:rFonts w:ascii="Calibri" w:eastAsia="Times New Roman" w:hAnsi="Calibri" w:cs="Calibri"/>
          <w:bCs/>
          <w:color w:val="000000"/>
        </w:rPr>
        <w:t xml:space="preserve"> </w:t>
      </w:r>
      <w:r w:rsidRPr="0036551D">
        <w:rPr>
          <w:rFonts w:ascii="Calibri" w:eastAsia="Times New Roman" w:hAnsi="Calibri" w:cs="Calibri"/>
          <w:bCs/>
          <w:color w:val="000000"/>
        </w:rPr>
        <w:t>all co</w:t>
      </w:r>
      <w:r>
        <w:rPr>
          <w:rFonts w:ascii="Calibri" w:eastAsia="Times New Roman" w:hAnsi="Calibri" w:cs="Calibri"/>
          <w:bCs/>
          <w:color w:val="000000"/>
        </w:rPr>
        <w:t>mponents of a balanced literacy</w:t>
      </w:r>
    </w:p>
    <w:p w:rsidR="0036551D" w:rsidRDefault="0036551D" w:rsidP="0036551D">
      <w:pPr>
        <w:rPr>
          <w:rFonts w:ascii="Calibri" w:eastAsia="Times New Roman" w:hAnsi="Calibri" w:cs="Calibri"/>
          <w:bCs/>
          <w:color w:val="000000"/>
        </w:rPr>
      </w:pPr>
      <w:proofErr w:type="gramStart"/>
      <w:r w:rsidRPr="0036551D">
        <w:rPr>
          <w:rFonts w:ascii="Calibri" w:eastAsia="Times New Roman" w:hAnsi="Calibri" w:cs="Calibri"/>
          <w:bCs/>
          <w:color w:val="000000"/>
        </w:rPr>
        <w:t>program</w:t>
      </w:r>
      <w:proofErr w:type="gramEnd"/>
      <w:r w:rsidRPr="0036551D">
        <w:rPr>
          <w:rFonts w:ascii="Calibri" w:eastAsia="Times New Roman" w:hAnsi="Calibri" w:cs="Calibri"/>
          <w:bCs/>
          <w:color w:val="000000"/>
        </w:rPr>
        <w:t xml:space="preserve"> into their language arts block. Reading and Writing</w:t>
      </w:r>
      <w:r>
        <w:rPr>
          <w:rFonts w:ascii="Calibri" w:eastAsia="Times New Roman" w:hAnsi="Calibri" w:cs="Calibri"/>
          <w:bCs/>
          <w:color w:val="000000"/>
        </w:rPr>
        <w:t xml:space="preserve"> </w:t>
      </w:r>
      <w:r w:rsidRPr="0036551D">
        <w:rPr>
          <w:rFonts w:ascii="Calibri" w:eastAsia="Times New Roman" w:hAnsi="Calibri" w:cs="Calibri"/>
          <w:bCs/>
          <w:color w:val="000000"/>
        </w:rPr>
        <w:t xml:space="preserve">workshop are only one part </w:t>
      </w:r>
      <w:r>
        <w:rPr>
          <w:rFonts w:ascii="Calibri" w:eastAsia="Times New Roman" w:hAnsi="Calibri" w:cs="Calibri"/>
          <w:bCs/>
          <w:color w:val="000000"/>
        </w:rPr>
        <w:t>of a balanced literacy program.</w:t>
      </w:r>
    </w:p>
    <w:p w:rsidR="0036551D" w:rsidRDefault="0036551D" w:rsidP="0036551D">
      <w:pPr>
        <w:rPr>
          <w:rFonts w:ascii="Calibri" w:eastAsia="Times New Roman" w:hAnsi="Calibri" w:cs="Calibri"/>
          <w:bCs/>
          <w:color w:val="000000"/>
        </w:rPr>
      </w:pPr>
      <w:r w:rsidRPr="0036551D">
        <w:rPr>
          <w:rFonts w:ascii="Calibri" w:eastAsia="Times New Roman" w:hAnsi="Calibri" w:cs="Calibri"/>
          <w:bCs/>
          <w:color w:val="000000"/>
        </w:rPr>
        <w:t>The MAISA unit framework is based on a</w:t>
      </w:r>
      <w:r>
        <w:rPr>
          <w:rFonts w:ascii="Calibri" w:eastAsia="Times New Roman" w:hAnsi="Calibri" w:cs="Calibri"/>
          <w:bCs/>
          <w:color w:val="000000"/>
        </w:rPr>
        <w:t xml:space="preserve"> </w:t>
      </w:r>
      <w:r w:rsidRPr="0036551D">
        <w:rPr>
          <w:rFonts w:ascii="Calibri" w:eastAsia="Times New Roman" w:hAnsi="Calibri" w:cs="Calibri"/>
          <w:bCs/>
          <w:color w:val="000000"/>
        </w:rPr>
        <w:t>workshop approach. Therefore, teachers will also need to includ</w:t>
      </w:r>
      <w:r>
        <w:rPr>
          <w:rFonts w:ascii="Calibri" w:eastAsia="Times New Roman" w:hAnsi="Calibri" w:cs="Calibri"/>
          <w:bCs/>
          <w:color w:val="000000"/>
        </w:rPr>
        <w:t>e the other</w:t>
      </w:r>
    </w:p>
    <w:p w:rsidR="0036551D" w:rsidRPr="0036551D" w:rsidRDefault="0036551D" w:rsidP="0036551D">
      <w:pPr>
        <w:ind w:left="-14" w:firstLine="0"/>
      </w:pPr>
      <w:proofErr w:type="gramStart"/>
      <w:r w:rsidRPr="0036551D">
        <w:t>components</w:t>
      </w:r>
      <w:proofErr w:type="gramEnd"/>
      <w:r w:rsidRPr="0036551D">
        <w:t xml:space="preserve"> to </w:t>
      </w:r>
      <w:r w:rsidR="008827E9" w:rsidRPr="0036551D">
        <w:t>support student</w:t>
      </w:r>
      <w:r w:rsidRPr="0036551D">
        <w:t xml:space="preserve"> learning.  </w:t>
      </w:r>
    </w:p>
    <w:p w:rsidR="009955AC" w:rsidRPr="00A42849" w:rsidRDefault="009955AC" w:rsidP="009955AC">
      <w:pPr>
        <w:pBdr>
          <w:top w:val="nil"/>
          <w:left w:val="nil"/>
          <w:bottom w:val="nil"/>
          <w:right w:val="nil"/>
          <w:between w:val="nil"/>
          <w:bar w:val="nil"/>
        </w:pBdr>
        <w:tabs>
          <w:tab w:val="right" w:pos="9270"/>
        </w:tabs>
        <w:ind w:left="0" w:right="-360" w:firstLine="0"/>
        <w:rPr>
          <w:rFonts w:cstheme="minorHAnsi"/>
          <w:color w:val="000000" w:themeColor="text1"/>
        </w:rPr>
      </w:pPr>
    </w:p>
    <w:p w:rsidR="00243F72" w:rsidRDefault="00243F72" w:rsidP="008E0261">
      <w:pPr>
        <w:ind w:left="0" w:firstLine="0"/>
        <w:rPr>
          <w:rFonts w:cstheme="minorHAnsi"/>
          <w:b/>
          <w:bCs/>
          <w:color w:val="000000" w:themeColor="text1"/>
          <w:sz w:val="28"/>
          <w:szCs w:val="28"/>
        </w:rPr>
      </w:pPr>
    </w:p>
    <w:p w:rsidR="00243F72" w:rsidRDefault="00243F72" w:rsidP="008E0261">
      <w:pPr>
        <w:ind w:left="0" w:firstLine="0"/>
        <w:rPr>
          <w:rFonts w:cstheme="minorHAnsi"/>
          <w:b/>
          <w:bCs/>
          <w:color w:val="000000" w:themeColor="text1"/>
          <w:sz w:val="28"/>
          <w:szCs w:val="28"/>
        </w:rPr>
      </w:pPr>
    </w:p>
    <w:p w:rsidR="00243F72" w:rsidRDefault="00243F72" w:rsidP="008E0261">
      <w:pPr>
        <w:ind w:left="0" w:firstLine="0"/>
        <w:rPr>
          <w:rFonts w:cstheme="minorHAnsi"/>
          <w:b/>
          <w:bCs/>
          <w:color w:val="000000" w:themeColor="text1"/>
          <w:sz w:val="28"/>
          <w:szCs w:val="28"/>
        </w:rPr>
        <w:sectPr w:rsidR="00243F72" w:rsidSect="000D010D">
          <w:pgSz w:w="12240" w:h="15840"/>
          <w:pgMar w:top="720" w:right="720" w:bottom="720" w:left="720" w:header="720" w:footer="720" w:gutter="0"/>
          <w:cols w:space="720"/>
          <w:docGrid w:linePitch="360"/>
        </w:sectPr>
      </w:pPr>
    </w:p>
    <w:p w:rsidR="000A7255" w:rsidRPr="00FB7611" w:rsidRDefault="009955AC" w:rsidP="008E0261">
      <w:pPr>
        <w:ind w:left="0" w:firstLine="0"/>
        <w:rPr>
          <w:rFonts w:cstheme="minorHAnsi"/>
          <w:b/>
          <w:bCs/>
        </w:rPr>
      </w:pPr>
      <w:r w:rsidRPr="002F0576">
        <w:rPr>
          <w:rFonts w:cstheme="minorHAnsi"/>
          <w:b/>
          <w:bCs/>
          <w:color w:val="000000" w:themeColor="text1"/>
          <w:sz w:val="28"/>
          <w:szCs w:val="28"/>
        </w:rPr>
        <w:lastRenderedPageBreak/>
        <w:t>Overview of Sessions – Teaching a</w:t>
      </w:r>
      <w:r w:rsidR="000A7255" w:rsidRPr="002F0576">
        <w:rPr>
          <w:rFonts w:cstheme="minorHAnsi"/>
          <w:b/>
          <w:bCs/>
          <w:color w:val="000000" w:themeColor="text1"/>
          <w:sz w:val="28"/>
          <w:szCs w:val="28"/>
        </w:rPr>
        <w:t>nd Learning Points</w:t>
      </w:r>
    </w:p>
    <w:p w:rsidR="00F86461" w:rsidRPr="00B0607B" w:rsidRDefault="00F86461" w:rsidP="000A7255">
      <w:pPr>
        <w:pBdr>
          <w:top w:val="nil"/>
          <w:left w:val="nil"/>
          <w:bottom w:val="nil"/>
          <w:right w:val="nil"/>
          <w:between w:val="nil"/>
          <w:bar w:val="nil"/>
        </w:pBdr>
        <w:ind w:left="0" w:firstLine="0"/>
        <w:rPr>
          <w:rFonts w:cstheme="minorHAnsi"/>
          <w:bCs/>
        </w:rPr>
      </w:pPr>
    </w:p>
    <w:p w:rsidR="008E0261" w:rsidRDefault="00F86461" w:rsidP="008E0261">
      <w:pPr>
        <w:ind w:hanging="346"/>
        <w:rPr>
          <w:rFonts w:ascii="Calibri" w:eastAsia="Calibri" w:hAnsi="Calibri" w:cs="Times New Roman"/>
          <w:b/>
        </w:rPr>
      </w:pPr>
      <w:r w:rsidRPr="00F663D2">
        <w:rPr>
          <w:rFonts w:cstheme="minorHAnsi"/>
          <w:b/>
          <w:bCs/>
        </w:rPr>
        <w:t>T</w:t>
      </w:r>
      <w:r w:rsidR="000A7255" w:rsidRPr="00F663D2">
        <w:rPr>
          <w:rFonts w:cstheme="minorHAnsi"/>
          <w:b/>
          <w:bCs/>
        </w:rPr>
        <w:t>he unit is divided into four differe</w:t>
      </w:r>
      <w:r w:rsidR="00E35CA2" w:rsidRPr="00F663D2">
        <w:rPr>
          <w:rFonts w:cstheme="minorHAnsi"/>
          <w:b/>
          <w:bCs/>
        </w:rPr>
        <w:t>nt target areas or part</w:t>
      </w:r>
      <w:r w:rsidR="000A7255" w:rsidRPr="00F663D2">
        <w:rPr>
          <w:rFonts w:cstheme="minorHAnsi"/>
          <w:b/>
          <w:bCs/>
        </w:rPr>
        <w:t>s.</w:t>
      </w:r>
      <w:r w:rsidR="000A7255" w:rsidRPr="00B0607B">
        <w:rPr>
          <w:rFonts w:cstheme="minorHAnsi"/>
          <w:bCs/>
        </w:rPr>
        <w:t xml:space="preserve">  </w:t>
      </w:r>
      <w:r w:rsidR="00F663D2" w:rsidRPr="00F663D2">
        <w:rPr>
          <w:rFonts w:ascii="Calibri" w:eastAsia="Calibri" w:hAnsi="Calibri" w:cs="Times New Roman"/>
          <w:b/>
        </w:rPr>
        <w:t>Alter this unit base</w:t>
      </w:r>
      <w:r w:rsidR="008E0261">
        <w:rPr>
          <w:rFonts w:ascii="Calibri" w:eastAsia="Calibri" w:hAnsi="Calibri" w:cs="Times New Roman"/>
          <w:b/>
        </w:rPr>
        <w:t>d on students’ needs, resources</w:t>
      </w:r>
    </w:p>
    <w:p w:rsidR="00F663D2" w:rsidRPr="00F663D2" w:rsidRDefault="00F663D2" w:rsidP="008E0261">
      <w:pPr>
        <w:ind w:hanging="346"/>
        <w:rPr>
          <w:rFonts w:ascii="Calibri" w:eastAsia="Calibri" w:hAnsi="Calibri" w:cs="Times New Roman"/>
          <w:b/>
        </w:rPr>
      </w:pPr>
      <w:proofErr w:type="gramStart"/>
      <w:r w:rsidRPr="00F663D2">
        <w:rPr>
          <w:rFonts w:ascii="Calibri" w:eastAsia="Calibri" w:hAnsi="Calibri" w:cs="Times New Roman"/>
          <w:b/>
        </w:rPr>
        <w:t>available</w:t>
      </w:r>
      <w:proofErr w:type="gramEnd"/>
      <w:r w:rsidRPr="00F663D2">
        <w:rPr>
          <w:rFonts w:ascii="Calibri" w:eastAsia="Calibri" w:hAnsi="Calibri" w:cs="Times New Roman"/>
          <w:b/>
        </w:rPr>
        <w:t>, and your teaching style.  Add and subtract according to what works for you and your students.</w:t>
      </w:r>
    </w:p>
    <w:p w:rsidR="000A7255" w:rsidRPr="00B0607B" w:rsidRDefault="000A7255" w:rsidP="000A7255">
      <w:pPr>
        <w:pBdr>
          <w:top w:val="nil"/>
          <w:left w:val="nil"/>
          <w:bottom w:val="nil"/>
          <w:right w:val="nil"/>
          <w:between w:val="nil"/>
          <w:bar w:val="nil"/>
        </w:pBdr>
        <w:ind w:left="0" w:firstLine="0"/>
        <w:rPr>
          <w:rFonts w:cstheme="minorHAnsi"/>
          <w:bCs/>
        </w:rPr>
      </w:pPr>
    </w:p>
    <w:p w:rsidR="000A7255" w:rsidRPr="00B0607B" w:rsidRDefault="008E0261" w:rsidP="000A7255">
      <w:pPr>
        <w:pBdr>
          <w:top w:val="nil"/>
          <w:left w:val="nil"/>
          <w:bottom w:val="nil"/>
          <w:right w:val="nil"/>
          <w:between w:val="nil"/>
          <w:bar w:val="nil"/>
        </w:pBdr>
        <w:ind w:left="0" w:firstLine="0"/>
        <w:rPr>
          <w:rFonts w:cstheme="minorHAnsi"/>
          <w:bCs/>
        </w:rPr>
      </w:pPr>
      <w:r w:rsidRPr="008E4233">
        <w:rPr>
          <w:rFonts w:cstheme="minorHAnsi"/>
          <w:b/>
          <w:bCs/>
          <w:noProof/>
        </w:rPr>
        <mc:AlternateContent>
          <mc:Choice Requires="wps">
            <w:drawing>
              <wp:anchor distT="0" distB="0" distL="114300" distR="114300" simplePos="0" relativeHeight="251803648" behindDoc="1" locked="0" layoutInCell="1" allowOverlap="1" wp14:anchorId="65D49018" wp14:editId="26A8C5A2">
                <wp:simplePos x="0" y="0"/>
                <wp:positionH relativeFrom="column">
                  <wp:posOffset>-152400</wp:posOffset>
                </wp:positionH>
                <wp:positionV relativeFrom="paragraph">
                  <wp:posOffset>95250</wp:posOffset>
                </wp:positionV>
                <wp:extent cx="7134225" cy="4667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466725"/>
                        </a:xfrm>
                        <a:prstGeom prst="rect">
                          <a:avLst/>
                        </a:prstGeom>
                        <a:solidFill>
                          <a:srgbClr val="FFFFFF"/>
                        </a:solidFill>
                        <a:ln w="9525">
                          <a:solidFill>
                            <a:srgbClr val="000000"/>
                          </a:solidFill>
                          <a:miter lim="800000"/>
                          <a:headEnd/>
                          <a:tailEnd/>
                        </a:ln>
                      </wps:spPr>
                      <wps:txbx>
                        <w:txbxContent>
                          <w:p w:rsidR="00B962AA" w:rsidRDefault="00B9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2pt;margin-top:7.5pt;width:561.75pt;height:36.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GHJgIAAE0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">
                <v:textbox>
                  <w:txbxContent>
                    <w:p w:rsidR="00B962AA" w:rsidRDefault="00B962AA"/>
                  </w:txbxContent>
                </v:textbox>
              </v:shape>
            </w:pict>
          </mc:Fallback>
        </mc:AlternateContent>
      </w:r>
    </w:p>
    <w:p w:rsidR="000A7255" w:rsidRPr="00B0607B" w:rsidRDefault="00CC2045" w:rsidP="008E0261">
      <w:pPr>
        <w:pStyle w:val="ListParagraph"/>
        <w:pBdr>
          <w:top w:val="nil"/>
          <w:left w:val="nil"/>
          <w:bottom w:val="nil"/>
          <w:right w:val="nil"/>
          <w:between w:val="nil"/>
          <w:bar w:val="nil"/>
        </w:pBdr>
        <w:ind w:left="1440" w:hanging="1440"/>
        <w:rPr>
          <w:rFonts w:cstheme="minorHAnsi"/>
          <w:bCs/>
        </w:rPr>
      </w:pPr>
      <w:r w:rsidRPr="00A42D96">
        <w:rPr>
          <w:rFonts w:cstheme="minorHAnsi"/>
          <w:b/>
          <w:bCs/>
        </w:rPr>
        <w:t xml:space="preserve">Part </w:t>
      </w:r>
      <w:r w:rsidR="008E0261">
        <w:rPr>
          <w:rFonts w:cstheme="minorHAnsi"/>
          <w:b/>
          <w:bCs/>
        </w:rPr>
        <w:t>One:</w:t>
      </w:r>
      <w:r w:rsidR="008E0261">
        <w:rPr>
          <w:rFonts w:cstheme="minorHAnsi"/>
          <w:bCs/>
        </w:rPr>
        <w:tab/>
      </w:r>
      <w:r w:rsidR="008E0261">
        <w:rPr>
          <w:rFonts w:cstheme="minorHAnsi"/>
          <w:b/>
          <w:bCs/>
        </w:rPr>
        <w:t>On</w:t>
      </w:r>
      <w:r w:rsidR="002C6135">
        <w:rPr>
          <w:rFonts w:cstheme="minorHAnsi"/>
          <w:b/>
          <w:bCs/>
        </w:rPr>
        <w:t>-</w:t>
      </w:r>
      <w:r w:rsidR="008E0261">
        <w:rPr>
          <w:rFonts w:cstheme="minorHAnsi"/>
          <w:b/>
          <w:bCs/>
        </w:rPr>
        <w:t xml:space="preserve">Demand </w:t>
      </w:r>
      <w:r w:rsidR="000A7255" w:rsidRPr="00A42D96">
        <w:rPr>
          <w:rFonts w:cstheme="minorHAnsi"/>
          <w:b/>
          <w:bCs/>
        </w:rPr>
        <w:t>Assessment</w:t>
      </w:r>
      <w:r w:rsidR="00524EB8" w:rsidRPr="00B0607B">
        <w:rPr>
          <w:rFonts w:cstheme="minorHAnsi"/>
          <w:bCs/>
        </w:rPr>
        <w:t xml:space="preserve"> – </w:t>
      </w:r>
      <w:r w:rsidR="00362FC4">
        <w:rPr>
          <w:rFonts w:cstheme="minorHAnsi"/>
          <w:bCs/>
        </w:rPr>
        <w:t xml:space="preserve">optional, </w:t>
      </w:r>
      <w:r w:rsidR="00524EB8" w:rsidRPr="00B0607B">
        <w:rPr>
          <w:rFonts w:cstheme="minorHAnsi"/>
          <w:bCs/>
        </w:rPr>
        <w:t xml:space="preserve">See </w:t>
      </w:r>
      <w:r w:rsidR="00784E69" w:rsidRPr="00B0607B">
        <w:rPr>
          <w:rFonts w:cstheme="minorHAnsi"/>
          <w:bCs/>
        </w:rPr>
        <w:t>Assessing Writers at the Start of the Unit section</w:t>
      </w:r>
      <w:r w:rsidR="00524EB8" w:rsidRPr="00B0607B">
        <w:rPr>
          <w:rFonts w:cstheme="minorHAnsi"/>
          <w:bCs/>
        </w:rPr>
        <w:t xml:space="preserve"> for more information</w:t>
      </w:r>
    </w:p>
    <w:p w:rsidR="00F86461" w:rsidRPr="00B0607B" w:rsidRDefault="00F86461" w:rsidP="00CC2045">
      <w:pPr>
        <w:pStyle w:val="ListParagraph"/>
        <w:pBdr>
          <w:top w:val="nil"/>
          <w:left w:val="nil"/>
          <w:bottom w:val="nil"/>
          <w:right w:val="nil"/>
          <w:between w:val="nil"/>
          <w:bar w:val="nil"/>
        </w:pBdr>
        <w:ind w:left="0" w:firstLine="0"/>
        <w:rPr>
          <w:rFonts w:cstheme="minorHAnsi"/>
          <w:bCs/>
        </w:rPr>
      </w:pPr>
    </w:p>
    <w:p w:rsidR="00B9121F" w:rsidRDefault="008E0261" w:rsidP="00245E8A">
      <w:pPr>
        <w:pBdr>
          <w:top w:val="nil"/>
          <w:left w:val="nil"/>
          <w:bottom w:val="nil"/>
          <w:right w:val="nil"/>
          <w:between w:val="nil"/>
          <w:bar w:val="nil"/>
        </w:pBdr>
        <w:ind w:hanging="346"/>
        <w:rPr>
          <w:rFonts w:cstheme="minorHAnsi"/>
          <w:b/>
          <w:bCs/>
        </w:rPr>
      </w:pPr>
      <w:r w:rsidRPr="008E4233">
        <w:rPr>
          <w:rFonts w:cstheme="minorHAnsi"/>
          <w:bCs/>
          <w:noProof/>
        </w:rPr>
        <mc:AlternateContent>
          <mc:Choice Requires="wps">
            <w:drawing>
              <wp:anchor distT="0" distB="0" distL="114300" distR="114300" simplePos="0" relativeHeight="251805696" behindDoc="1" locked="0" layoutInCell="1" allowOverlap="1" wp14:anchorId="33B29452" wp14:editId="64F0D7AB">
                <wp:simplePos x="0" y="0"/>
                <wp:positionH relativeFrom="column">
                  <wp:align>center</wp:align>
                </wp:positionH>
                <wp:positionV relativeFrom="paragraph">
                  <wp:posOffset>0</wp:posOffset>
                </wp:positionV>
                <wp:extent cx="7134225" cy="11334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133475"/>
                        </a:xfrm>
                        <a:prstGeom prst="rect">
                          <a:avLst/>
                        </a:prstGeom>
                        <a:solidFill>
                          <a:srgbClr val="FFFFFF"/>
                        </a:solidFill>
                        <a:ln w="9525">
                          <a:solidFill>
                            <a:srgbClr val="000000"/>
                          </a:solidFill>
                          <a:miter lim="800000"/>
                          <a:headEnd/>
                          <a:tailEnd/>
                        </a:ln>
                      </wps:spPr>
                      <wps:txbx>
                        <w:txbxContent>
                          <w:p w:rsidR="00B962AA" w:rsidRDefault="00B9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0;width:561.75pt;height:89.25pt;z-index:-251510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">
                <v:textbox>
                  <w:txbxContent>
                    <w:p w:rsidR="00B962AA" w:rsidRDefault="00B962AA"/>
                  </w:txbxContent>
                </v:textbox>
              </v:shape>
            </w:pict>
          </mc:Fallback>
        </mc:AlternateContent>
      </w:r>
      <w:r w:rsidR="00CC2045" w:rsidRPr="00A42D96">
        <w:rPr>
          <w:rFonts w:cstheme="minorHAnsi"/>
          <w:b/>
          <w:bCs/>
        </w:rPr>
        <w:t xml:space="preserve">Part </w:t>
      </w:r>
      <w:r>
        <w:rPr>
          <w:rFonts w:cstheme="minorHAnsi"/>
          <w:b/>
          <w:bCs/>
        </w:rPr>
        <w:t>Two:</w:t>
      </w:r>
      <w:r>
        <w:rPr>
          <w:rFonts w:cstheme="minorHAnsi"/>
          <w:b/>
          <w:bCs/>
        </w:rPr>
        <w:tab/>
      </w:r>
      <w:r w:rsidR="000A7255" w:rsidRPr="00A42D96">
        <w:rPr>
          <w:rFonts w:cstheme="minorHAnsi"/>
          <w:b/>
          <w:bCs/>
        </w:rPr>
        <w:t>Immersion</w:t>
      </w:r>
      <w:r w:rsidR="00B9121F" w:rsidRPr="00A42D96">
        <w:rPr>
          <w:rFonts w:cstheme="minorHAnsi"/>
          <w:b/>
          <w:bCs/>
        </w:rPr>
        <w:t xml:space="preserve"> Phase </w:t>
      </w:r>
    </w:p>
    <w:p w:rsidR="0061192C" w:rsidRPr="00B0607B" w:rsidRDefault="0061192C" w:rsidP="0061192C">
      <w:pPr>
        <w:pStyle w:val="ListParagraph"/>
        <w:pBdr>
          <w:top w:val="nil"/>
          <w:left w:val="nil"/>
          <w:bottom w:val="nil"/>
          <w:right w:val="nil"/>
          <w:between w:val="nil"/>
          <w:bar w:val="nil"/>
        </w:pBdr>
        <w:ind w:left="0" w:firstLine="0"/>
        <w:rPr>
          <w:rFonts w:cstheme="minorHAnsi"/>
          <w:bCs/>
        </w:rPr>
      </w:pPr>
    </w:p>
    <w:p w:rsidR="00B9121F" w:rsidRPr="00B0607B" w:rsidRDefault="00B9121F" w:rsidP="00245E8A">
      <w:pPr>
        <w:pStyle w:val="ListParagraph"/>
        <w:pBdr>
          <w:top w:val="nil"/>
          <w:left w:val="nil"/>
          <w:bottom w:val="nil"/>
          <w:right w:val="nil"/>
          <w:between w:val="nil"/>
          <w:bar w:val="nil"/>
        </w:pBdr>
        <w:ind w:left="1440" w:firstLine="0"/>
        <w:rPr>
          <w:rFonts w:cstheme="minorHAnsi"/>
          <w:bCs/>
        </w:rPr>
      </w:pPr>
      <w:r w:rsidRPr="00B0607B">
        <w:rPr>
          <w:rFonts w:cstheme="minorHAnsi"/>
          <w:bCs/>
        </w:rPr>
        <w:t xml:space="preserve">Language Arts:  </w:t>
      </w:r>
      <w:r w:rsidR="000A7255" w:rsidRPr="00B0607B">
        <w:rPr>
          <w:rFonts w:cstheme="minorHAnsi"/>
          <w:bCs/>
        </w:rPr>
        <w:t>Writers use mentor text to study characteristics of informational writing and generate</w:t>
      </w:r>
      <w:r w:rsidR="00784E69" w:rsidRPr="00B0607B">
        <w:rPr>
          <w:rFonts w:cstheme="minorHAnsi"/>
          <w:bCs/>
        </w:rPr>
        <w:t xml:space="preserve"> ideas.  </w:t>
      </w:r>
      <w:r w:rsidR="000A7255" w:rsidRPr="00B0607B">
        <w:rPr>
          <w:rFonts w:cstheme="minorHAnsi"/>
          <w:bCs/>
        </w:rPr>
        <w:t xml:space="preserve"> See Immersion </w:t>
      </w:r>
      <w:r w:rsidR="00784E69" w:rsidRPr="00B0607B">
        <w:rPr>
          <w:rFonts w:cstheme="minorHAnsi"/>
          <w:bCs/>
        </w:rPr>
        <w:t xml:space="preserve">Phase section for explanation and </w:t>
      </w:r>
      <w:r w:rsidR="000A7255" w:rsidRPr="00B0607B">
        <w:rPr>
          <w:rFonts w:cstheme="minorHAnsi"/>
          <w:bCs/>
        </w:rPr>
        <w:t>teaching ideas.</w:t>
      </w:r>
    </w:p>
    <w:p w:rsidR="00B9121F" w:rsidRPr="00B0607B" w:rsidRDefault="00B9121F" w:rsidP="008E0261">
      <w:pPr>
        <w:ind w:left="1066" w:firstLine="374"/>
      </w:pPr>
      <w:r w:rsidRPr="00B0607B">
        <w:t xml:space="preserve">Content Area:  Immerse students into a content area to create a real context for the learning of the </w:t>
      </w:r>
    </w:p>
    <w:p w:rsidR="00B9121F" w:rsidRPr="00B0607B" w:rsidRDefault="00B9121F" w:rsidP="008E0261">
      <w:pPr>
        <w:ind w:left="1066" w:firstLine="374"/>
      </w:pPr>
      <w:proofErr w:type="gramStart"/>
      <w:r w:rsidRPr="00B0607B">
        <w:t>selected</w:t>
      </w:r>
      <w:proofErr w:type="gramEnd"/>
      <w:r w:rsidRPr="00B0607B">
        <w:t xml:space="preserve"> writing purpose and form.</w:t>
      </w:r>
    </w:p>
    <w:p w:rsidR="00F86461" w:rsidRPr="00B0607B" w:rsidRDefault="00F86461" w:rsidP="00B9121F">
      <w:pPr>
        <w:ind w:left="692" w:firstLine="374"/>
      </w:pPr>
    </w:p>
    <w:p w:rsidR="000A7255" w:rsidRPr="00B0607B" w:rsidRDefault="00245E8A" w:rsidP="000A7255">
      <w:pPr>
        <w:pBdr>
          <w:top w:val="nil"/>
          <w:left w:val="nil"/>
          <w:bottom w:val="nil"/>
          <w:right w:val="nil"/>
          <w:between w:val="nil"/>
          <w:bar w:val="nil"/>
        </w:pBdr>
        <w:ind w:hanging="346"/>
        <w:rPr>
          <w:rFonts w:cstheme="minorHAnsi"/>
          <w:bCs/>
        </w:rPr>
      </w:pPr>
      <w:r w:rsidRPr="00F663D2">
        <w:rPr>
          <w:rFonts w:cstheme="minorHAnsi"/>
          <w:b/>
          <w:noProof/>
        </w:rPr>
        <mc:AlternateContent>
          <mc:Choice Requires="wps">
            <w:drawing>
              <wp:anchor distT="0" distB="0" distL="114300" distR="114300" simplePos="0" relativeHeight="251799552" behindDoc="1" locked="0" layoutInCell="1" allowOverlap="1" wp14:anchorId="068E98B6" wp14:editId="27852C93">
                <wp:simplePos x="0" y="0"/>
                <wp:positionH relativeFrom="column">
                  <wp:posOffset>-152400</wp:posOffset>
                </wp:positionH>
                <wp:positionV relativeFrom="paragraph">
                  <wp:posOffset>106680</wp:posOffset>
                </wp:positionV>
                <wp:extent cx="7162800" cy="44196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4419600"/>
                        </a:xfrm>
                        <a:prstGeom prst="rect">
                          <a:avLst/>
                        </a:prstGeom>
                        <a:solidFill>
                          <a:srgbClr val="FFFFFF"/>
                        </a:solidFill>
                        <a:ln w="9525">
                          <a:solidFill>
                            <a:srgbClr val="000000"/>
                          </a:solidFill>
                          <a:miter lim="800000"/>
                          <a:headEnd/>
                          <a:tailEnd/>
                        </a:ln>
                      </wps:spPr>
                      <wps:txbx>
                        <w:txbxContent>
                          <w:p w:rsidR="00B962AA" w:rsidRDefault="00B9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pt;margin-top:8.4pt;width:564pt;height:34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">
                <v:textbox>
                  <w:txbxContent>
                    <w:p w:rsidR="00B962AA" w:rsidRDefault="00B962AA"/>
                  </w:txbxContent>
                </v:textbox>
              </v:shape>
            </w:pict>
          </mc:Fallback>
        </mc:AlternateContent>
      </w:r>
      <w:r w:rsidR="000A7255" w:rsidRPr="00B0607B">
        <w:rPr>
          <w:rFonts w:cstheme="minorHAnsi"/>
          <w:bCs/>
        </w:rPr>
        <w:t xml:space="preserve"> </w:t>
      </w:r>
    </w:p>
    <w:p w:rsidR="000A7255" w:rsidRDefault="00CC2045" w:rsidP="0061192C">
      <w:pPr>
        <w:ind w:hanging="346"/>
        <w:rPr>
          <w:rFonts w:cstheme="minorHAnsi"/>
          <w:b/>
        </w:rPr>
      </w:pPr>
      <w:r w:rsidRPr="00E82209">
        <w:rPr>
          <w:rFonts w:cstheme="minorHAnsi"/>
          <w:b/>
        </w:rPr>
        <w:t xml:space="preserve">Part </w:t>
      </w:r>
      <w:r w:rsidR="008E0261">
        <w:rPr>
          <w:rFonts w:cstheme="minorHAnsi"/>
          <w:b/>
        </w:rPr>
        <w:t>Three:</w:t>
      </w:r>
      <w:r w:rsidR="008E0261">
        <w:rPr>
          <w:rFonts w:cstheme="minorHAnsi"/>
          <w:b/>
        </w:rPr>
        <w:tab/>
      </w:r>
      <w:r w:rsidR="000A7255" w:rsidRPr="00E82209">
        <w:rPr>
          <w:rFonts w:cstheme="minorHAnsi"/>
          <w:b/>
        </w:rPr>
        <w:t>Whole Class Exploration Phase</w:t>
      </w:r>
    </w:p>
    <w:p w:rsidR="0061192C" w:rsidRPr="00E82209" w:rsidRDefault="0061192C" w:rsidP="0061192C">
      <w:pPr>
        <w:ind w:hanging="346"/>
        <w:rPr>
          <w:rFonts w:cstheme="minorHAnsi"/>
          <w:b/>
        </w:rPr>
      </w:pPr>
    </w:p>
    <w:p w:rsidR="009955AC" w:rsidRDefault="00074764" w:rsidP="00074764">
      <w:pPr>
        <w:pBdr>
          <w:top w:val="nil"/>
          <w:left w:val="nil"/>
          <w:bottom w:val="nil"/>
          <w:right w:val="nil"/>
          <w:between w:val="nil"/>
          <w:bar w:val="nil"/>
        </w:pBdr>
        <w:ind w:hanging="346"/>
        <w:rPr>
          <w:rFonts w:cstheme="minorHAnsi"/>
          <w:b/>
          <w:bCs/>
          <w:sz w:val="20"/>
          <w:szCs w:val="20"/>
        </w:rPr>
      </w:pPr>
      <w:r w:rsidRPr="00E82209">
        <w:rPr>
          <w:rFonts w:cstheme="minorHAnsi"/>
          <w:b/>
          <w:bCs/>
          <w:sz w:val="20"/>
          <w:szCs w:val="20"/>
        </w:rPr>
        <w:t>Concept I:</w:t>
      </w:r>
      <w:r w:rsidRPr="00E82209">
        <w:rPr>
          <w:rFonts w:cstheme="minorHAnsi"/>
          <w:b/>
          <w:bCs/>
          <w:sz w:val="20"/>
          <w:szCs w:val="20"/>
        </w:rPr>
        <w:tab/>
        <w:t>Writers research to gather and record information.</w:t>
      </w:r>
    </w:p>
    <w:p w:rsidR="00AD3615" w:rsidRPr="00E82209" w:rsidRDefault="00AD3615" w:rsidP="00074764">
      <w:pPr>
        <w:pBdr>
          <w:top w:val="nil"/>
          <w:left w:val="nil"/>
          <w:bottom w:val="nil"/>
          <w:right w:val="nil"/>
          <w:between w:val="nil"/>
          <w:bar w:val="nil"/>
        </w:pBdr>
        <w:ind w:hanging="346"/>
        <w:rPr>
          <w:rFonts w:cstheme="minorHAnsi"/>
          <w:b/>
          <w:bCs/>
          <w:color w:val="FF0000"/>
          <w:sz w:val="20"/>
          <w:szCs w:val="20"/>
        </w:rPr>
      </w:pPr>
    </w:p>
    <w:p w:rsidR="009955AC" w:rsidRPr="006A70E1"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1</w:t>
      </w:r>
      <w:r w:rsidRPr="006A70E1">
        <w:rPr>
          <w:rFonts w:cstheme="minorHAnsi"/>
          <w:bCs/>
          <w:color w:val="000000" w:themeColor="text1"/>
          <w:sz w:val="20"/>
          <w:szCs w:val="20"/>
        </w:rPr>
        <w:tab/>
        <w:t>Writers access their prior knowledge of a topic.</w:t>
      </w:r>
    </w:p>
    <w:p w:rsidR="00074764" w:rsidRPr="006A70E1"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2</w:t>
      </w:r>
      <w:r w:rsidRPr="006A70E1">
        <w:rPr>
          <w:rFonts w:cstheme="minorHAnsi"/>
          <w:bCs/>
          <w:color w:val="000000" w:themeColor="text1"/>
          <w:sz w:val="20"/>
          <w:szCs w:val="20"/>
        </w:rPr>
        <w:tab/>
        <w:t>Writers act as researchers by gathering information and writing notes on what they see/observe.</w:t>
      </w:r>
    </w:p>
    <w:p w:rsidR="00074764" w:rsidRPr="006A70E1"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3</w:t>
      </w:r>
      <w:r w:rsidRPr="006A70E1">
        <w:rPr>
          <w:rFonts w:cstheme="minorHAnsi"/>
          <w:bCs/>
          <w:color w:val="000000" w:themeColor="text1"/>
          <w:sz w:val="20"/>
          <w:szCs w:val="20"/>
        </w:rPr>
        <w:tab/>
        <w:t>Writers act as researchers by gathering information and writing notes on what other researchers have shared.</w:t>
      </w:r>
    </w:p>
    <w:p w:rsidR="00074764" w:rsidRPr="006A70E1"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4</w:t>
      </w:r>
      <w:r w:rsidRPr="006A70E1">
        <w:rPr>
          <w:rFonts w:cstheme="minorHAnsi"/>
          <w:bCs/>
          <w:color w:val="000000" w:themeColor="text1"/>
          <w:sz w:val="20"/>
          <w:szCs w:val="20"/>
        </w:rPr>
        <w:tab/>
        <w:t xml:space="preserve">Writers </w:t>
      </w:r>
      <w:proofErr w:type="gramStart"/>
      <w:r w:rsidRPr="006A70E1">
        <w:rPr>
          <w:rFonts w:cstheme="minorHAnsi"/>
          <w:bCs/>
          <w:color w:val="000000" w:themeColor="text1"/>
          <w:sz w:val="20"/>
          <w:szCs w:val="20"/>
        </w:rPr>
        <w:t>cross-check</w:t>
      </w:r>
      <w:proofErr w:type="gramEnd"/>
      <w:r w:rsidRPr="006A70E1">
        <w:rPr>
          <w:rFonts w:cstheme="minorHAnsi"/>
          <w:bCs/>
          <w:color w:val="000000" w:themeColor="text1"/>
          <w:sz w:val="20"/>
          <w:szCs w:val="20"/>
        </w:rPr>
        <w:t xml:space="preserve"> their prior knowledge by confirming or disconfirming through research.</w:t>
      </w:r>
    </w:p>
    <w:p w:rsidR="00074764" w:rsidRPr="006A70E1"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5</w:t>
      </w:r>
      <w:r w:rsidRPr="006A70E1">
        <w:rPr>
          <w:rFonts w:cstheme="minorHAnsi"/>
          <w:bCs/>
          <w:color w:val="000000" w:themeColor="text1"/>
          <w:sz w:val="20"/>
          <w:szCs w:val="20"/>
        </w:rPr>
        <w:tab/>
        <w:t>Writers act as researchers by interviewing others to gather more information. (</w:t>
      </w:r>
      <w:proofErr w:type="gramStart"/>
      <w:r w:rsidRPr="006A70E1">
        <w:rPr>
          <w:rFonts w:cstheme="minorHAnsi"/>
          <w:bCs/>
          <w:color w:val="000000" w:themeColor="text1"/>
          <w:sz w:val="20"/>
          <w:szCs w:val="20"/>
        </w:rPr>
        <w:t>part</w:t>
      </w:r>
      <w:proofErr w:type="gramEnd"/>
      <w:r w:rsidRPr="006A70E1">
        <w:rPr>
          <w:rFonts w:cstheme="minorHAnsi"/>
          <w:bCs/>
          <w:color w:val="000000" w:themeColor="text1"/>
          <w:sz w:val="20"/>
          <w:szCs w:val="20"/>
        </w:rPr>
        <w:t xml:space="preserve"> 1)</w:t>
      </w:r>
    </w:p>
    <w:p w:rsidR="00074764" w:rsidRDefault="00074764" w:rsidP="009955AC">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6</w:t>
      </w:r>
      <w:r w:rsidRPr="006A70E1">
        <w:rPr>
          <w:rFonts w:cstheme="minorHAnsi"/>
          <w:bCs/>
          <w:color w:val="000000" w:themeColor="text1"/>
          <w:sz w:val="20"/>
          <w:szCs w:val="20"/>
        </w:rPr>
        <w:tab/>
        <w:t>Writers act as researchers by interviewing others to gather more information. (</w:t>
      </w:r>
      <w:proofErr w:type="gramStart"/>
      <w:r w:rsidRPr="006A70E1">
        <w:rPr>
          <w:rFonts w:cstheme="minorHAnsi"/>
          <w:bCs/>
          <w:color w:val="000000" w:themeColor="text1"/>
          <w:sz w:val="20"/>
          <w:szCs w:val="20"/>
        </w:rPr>
        <w:t>part</w:t>
      </w:r>
      <w:proofErr w:type="gramEnd"/>
      <w:r w:rsidRPr="006A70E1">
        <w:rPr>
          <w:rFonts w:cstheme="minorHAnsi"/>
          <w:bCs/>
          <w:color w:val="000000" w:themeColor="text1"/>
          <w:sz w:val="20"/>
          <w:szCs w:val="20"/>
        </w:rPr>
        <w:t xml:space="preserve"> 2)</w:t>
      </w:r>
    </w:p>
    <w:p w:rsidR="00AD3615" w:rsidRPr="006A70E1" w:rsidRDefault="00AD3615" w:rsidP="009955AC">
      <w:pPr>
        <w:pBdr>
          <w:top w:val="nil"/>
          <w:left w:val="nil"/>
          <w:bottom w:val="nil"/>
          <w:right w:val="nil"/>
          <w:between w:val="nil"/>
          <w:bar w:val="nil"/>
        </w:pBdr>
        <w:ind w:left="1440" w:hanging="1440"/>
        <w:rPr>
          <w:rFonts w:cstheme="minorHAnsi"/>
          <w:bCs/>
          <w:color w:val="000000" w:themeColor="text1"/>
          <w:sz w:val="20"/>
          <w:szCs w:val="20"/>
        </w:rPr>
      </w:pPr>
    </w:p>
    <w:p w:rsidR="00AD3615" w:rsidRPr="00E82209" w:rsidRDefault="009955AC" w:rsidP="009955AC">
      <w:pPr>
        <w:pBdr>
          <w:top w:val="nil"/>
          <w:left w:val="nil"/>
          <w:bottom w:val="nil"/>
          <w:right w:val="nil"/>
          <w:between w:val="nil"/>
          <w:bar w:val="nil"/>
        </w:pBdr>
        <w:ind w:left="1440" w:hanging="1440"/>
        <w:rPr>
          <w:rFonts w:cstheme="minorHAnsi"/>
          <w:b/>
          <w:bCs/>
          <w:color w:val="000000" w:themeColor="text1"/>
          <w:sz w:val="20"/>
          <w:szCs w:val="20"/>
        </w:rPr>
      </w:pPr>
      <w:r w:rsidRPr="00E82209">
        <w:rPr>
          <w:rFonts w:cstheme="minorHAnsi"/>
          <w:b/>
          <w:bCs/>
          <w:color w:val="000000" w:themeColor="text1"/>
          <w:sz w:val="20"/>
          <w:szCs w:val="20"/>
        </w:rPr>
        <w:t>Concept II:</w:t>
      </w:r>
      <w:r w:rsidRPr="00E82209">
        <w:rPr>
          <w:rFonts w:cstheme="minorHAnsi"/>
          <w:b/>
          <w:bCs/>
          <w:color w:val="000000" w:themeColor="text1"/>
          <w:sz w:val="20"/>
          <w:szCs w:val="20"/>
        </w:rPr>
        <w:tab/>
        <w:t>Writers plan and draft their information in an organized way.</w:t>
      </w:r>
    </w:p>
    <w:p w:rsidR="009955AC" w:rsidRPr="006A70E1" w:rsidRDefault="00074764"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7</w:t>
      </w:r>
      <w:r w:rsidRPr="006A70E1">
        <w:rPr>
          <w:rFonts w:cstheme="minorHAnsi"/>
          <w:color w:val="000000" w:themeColor="text1"/>
          <w:sz w:val="20"/>
          <w:szCs w:val="20"/>
        </w:rPr>
        <w:tab/>
        <w:t>Writers organize informa</w:t>
      </w:r>
      <w:r w:rsidR="008077B2" w:rsidRPr="006A70E1">
        <w:rPr>
          <w:rFonts w:cstheme="minorHAnsi"/>
          <w:color w:val="000000" w:themeColor="text1"/>
          <w:sz w:val="20"/>
          <w:szCs w:val="20"/>
        </w:rPr>
        <w:t>tion into categories. (</w:t>
      </w:r>
      <w:proofErr w:type="gramStart"/>
      <w:r w:rsidR="008077B2" w:rsidRPr="006A70E1">
        <w:rPr>
          <w:rFonts w:cstheme="minorHAnsi"/>
          <w:color w:val="000000" w:themeColor="text1"/>
          <w:sz w:val="20"/>
          <w:szCs w:val="20"/>
        </w:rPr>
        <w:t>vary</w:t>
      </w:r>
      <w:proofErr w:type="gramEnd"/>
      <w:r w:rsidR="008077B2" w:rsidRPr="006A70E1">
        <w:rPr>
          <w:rFonts w:cstheme="minorHAnsi"/>
          <w:color w:val="000000" w:themeColor="text1"/>
          <w:sz w:val="20"/>
          <w:szCs w:val="20"/>
        </w:rPr>
        <w:t xml:space="preserve"> lesson depending on </w:t>
      </w:r>
      <w:r w:rsidR="001D5684">
        <w:rPr>
          <w:rFonts w:cstheme="minorHAnsi"/>
          <w:color w:val="000000" w:themeColor="text1"/>
          <w:sz w:val="20"/>
          <w:szCs w:val="20"/>
        </w:rPr>
        <w:t>use of</w:t>
      </w:r>
      <w:r w:rsidR="008077B2" w:rsidRPr="006A70E1">
        <w:rPr>
          <w:rFonts w:cstheme="minorHAnsi"/>
          <w:color w:val="000000" w:themeColor="text1"/>
          <w:sz w:val="20"/>
          <w:szCs w:val="20"/>
        </w:rPr>
        <w:t xml:space="preserve"> R.A.N. option A or B</w:t>
      </w:r>
      <w:r w:rsidRPr="006A70E1">
        <w:rPr>
          <w:rFonts w:cstheme="minorHAnsi"/>
          <w:color w:val="000000" w:themeColor="text1"/>
          <w:sz w:val="20"/>
          <w:szCs w:val="20"/>
        </w:rPr>
        <w:t>)</w:t>
      </w:r>
    </w:p>
    <w:p w:rsidR="00074764" w:rsidRDefault="00074764" w:rsidP="00E82209">
      <w:pPr>
        <w:pBdr>
          <w:top w:val="nil"/>
          <w:left w:val="nil"/>
          <w:bottom w:val="nil"/>
          <w:right w:val="nil"/>
          <w:between w:val="nil"/>
          <w:bar w:val="nil"/>
        </w:pBdr>
        <w:ind w:hanging="346"/>
        <w:rPr>
          <w:rFonts w:ascii="Calibri" w:hAnsi="Calibri" w:cs="Calibri"/>
          <w:color w:val="000000" w:themeColor="text1"/>
          <w:sz w:val="20"/>
          <w:szCs w:val="20"/>
        </w:rPr>
      </w:pPr>
      <w:r w:rsidRPr="006A70E1">
        <w:rPr>
          <w:rFonts w:cstheme="minorHAnsi"/>
          <w:color w:val="000000" w:themeColor="text1"/>
          <w:sz w:val="20"/>
          <w:szCs w:val="20"/>
        </w:rPr>
        <w:t>Session 8</w:t>
      </w:r>
      <w:r w:rsidRPr="006A70E1">
        <w:rPr>
          <w:rFonts w:cstheme="minorHAnsi"/>
          <w:color w:val="000000" w:themeColor="text1"/>
          <w:sz w:val="20"/>
          <w:szCs w:val="20"/>
        </w:rPr>
        <w:tab/>
      </w:r>
      <w:r w:rsidR="00026C88" w:rsidRPr="006A70E1">
        <w:rPr>
          <w:rFonts w:ascii="Calibri" w:hAnsi="Calibri" w:cs="Calibri"/>
          <w:color w:val="000000" w:themeColor="text1"/>
          <w:sz w:val="20"/>
          <w:szCs w:val="20"/>
        </w:rPr>
        <w:t>Writers construct interesting, informative paragraphs based on research</w:t>
      </w:r>
      <w:r w:rsidR="00790E86" w:rsidRPr="006A70E1">
        <w:rPr>
          <w:rFonts w:ascii="Calibri" w:hAnsi="Calibri" w:cs="Calibri"/>
          <w:color w:val="000000" w:themeColor="text1"/>
          <w:sz w:val="20"/>
          <w:szCs w:val="20"/>
        </w:rPr>
        <w:t>.</w:t>
      </w:r>
    </w:p>
    <w:p w:rsidR="00AD3615" w:rsidRPr="006A70E1" w:rsidRDefault="00AD3615" w:rsidP="00E82209">
      <w:pPr>
        <w:pBdr>
          <w:top w:val="nil"/>
          <w:left w:val="nil"/>
          <w:bottom w:val="nil"/>
          <w:right w:val="nil"/>
          <w:between w:val="nil"/>
          <w:bar w:val="nil"/>
        </w:pBdr>
        <w:ind w:hanging="346"/>
        <w:rPr>
          <w:rFonts w:cstheme="minorHAnsi"/>
          <w:color w:val="000000" w:themeColor="text1"/>
          <w:sz w:val="20"/>
          <w:szCs w:val="20"/>
        </w:rPr>
      </w:pPr>
    </w:p>
    <w:p w:rsidR="00AD3615" w:rsidRPr="00E82209" w:rsidRDefault="009955AC" w:rsidP="009955AC">
      <w:pPr>
        <w:pBdr>
          <w:top w:val="nil"/>
          <w:left w:val="nil"/>
          <w:bottom w:val="nil"/>
          <w:right w:val="nil"/>
          <w:between w:val="nil"/>
          <w:bar w:val="nil"/>
        </w:pBdr>
        <w:ind w:left="1440" w:hanging="1440"/>
        <w:rPr>
          <w:rFonts w:cstheme="minorHAnsi"/>
          <w:b/>
          <w:bCs/>
          <w:color w:val="000000" w:themeColor="text1"/>
          <w:sz w:val="20"/>
          <w:szCs w:val="20"/>
        </w:rPr>
      </w:pPr>
      <w:r w:rsidRPr="00E82209">
        <w:rPr>
          <w:rFonts w:cstheme="minorHAnsi"/>
          <w:b/>
          <w:bCs/>
          <w:color w:val="000000" w:themeColor="text1"/>
          <w:sz w:val="20"/>
          <w:szCs w:val="20"/>
        </w:rPr>
        <w:t>Concept III:</w:t>
      </w:r>
      <w:r w:rsidRPr="00E82209">
        <w:rPr>
          <w:rFonts w:cstheme="minorHAnsi"/>
          <w:b/>
          <w:bCs/>
          <w:color w:val="000000" w:themeColor="text1"/>
          <w:sz w:val="20"/>
          <w:szCs w:val="20"/>
        </w:rPr>
        <w:tab/>
        <w:t>Writ</w:t>
      </w:r>
      <w:r w:rsidR="00074764" w:rsidRPr="00E82209">
        <w:rPr>
          <w:rFonts w:cstheme="minorHAnsi"/>
          <w:b/>
          <w:bCs/>
          <w:color w:val="000000" w:themeColor="text1"/>
          <w:sz w:val="20"/>
          <w:szCs w:val="20"/>
        </w:rPr>
        <w:t xml:space="preserve">ers reread and revise using </w:t>
      </w:r>
      <w:r w:rsidRPr="00E82209">
        <w:rPr>
          <w:rFonts w:cstheme="minorHAnsi"/>
          <w:b/>
          <w:bCs/>
          <w:color w:val="000000" w:themeColor="text1"/>
          <w:sz w:val="20"/>
          <w:szCs w:val="20"/>
        </w:rPr>
        <w:t>strategies to increase</w:t>
      </w:r>
      <w:r w:rsidR="00AA1E1A" w:rsidRPr="00E82209">
        <w:rPr>
          <w:rFonts w:cstheme="minorHAnsi"/>
          <w:b/>
          <w:bCs/>
          <w:color w:val="000000" w:themeColor="text1"/>
          <w:sz w:val="20"/>
          <w:szCs w:val="20"/>
        </w:rPr>
        <w:t xml:space="preserve"> the amount</w:t>
      </w:r>
      <w:r w:rsidR="003812DE" w:rsidRPr="00E82209">
        <w:rPr>
          <w:rFonts w:cstheme="minorHAnsi"/>
          <w:b/>
          <w:bCs/>
          <w:color w:val="000000" w:themeColor="text1"/>
          <w:sz w:val="20"/>
          <w:szCs w:val="20"/>
        </w:rPr>
        <w:t xml:space="preserve"> and quality</w:t>
      </w:r>
      <w:r w:rsidR="00AA1E1A" w:rsidRPr="00E82209">
        <w:rPr>
          <w:rFonts w:cstheme="minorHAnsi"/>
          <w:b/>
          <w:bCs/>
          <w:color w:val="000000" w:themeColor="text1"/>
          <w:sz w:val="20"/>
          <w:szCs w:val="20"/>
        </w:rPr>
        <w:t xml:space="preserve"> of information </w:t>
      </w:r>
      <w:r w:rsidRPr="00E82209">
        <w:rPr>
          <w:rFonts w:cstheme="minorHAnsi"/>
          <w:b/>
          <w:bCs/>
          <w:color w:val="000000" w:themeColor="text1"/>
          <w:sz w:val="20"/>
          <w:szCs w:val="20"/>
        </w:rPr>
        <w:t>give</w:t>
      </w:r>
      <w:r w:rsidR="00AA1E1A" w:rsidRPr="00E82209">
        <w:rPr>
          <w:rFonts w:cstheme="minorHAnsi"/>
          <w:b/>
          <w:bCs/>
          <w:color w:val="000000" w:themeColor="text1"/>
          <w:sz w:val="20"/>
          <w:szCs w:val="20"/>
        </w:rPr>
        <w:t>n</w:t>
      </w:r>
      <w:r w:rsidRPr="00E82209">
        <w:rPr>
          <w:rFonts w:cstheme="minorHAnsi"/>
          <w:b/>
          <w:bCs/>
          <w:color w:val="000000" w:themeColor="text1"/>
          <w:sz w:val="20"/>
          <w:szCs w:val="20"/>
        </w:rPr>
        <w:t>.</w:t>
      </w:r>
    </w:p>
    <w:p w:rsidR="009955AC" w:rsidRPr="006A70E1" w:rsidRDefault="00074764"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9</w:t>
      </w:r>
      <w:r w:rsidRPr="006A70E1">
        <w:rPr>
          <w:rFonts w:cstheme="minorHAnsi"/>
          <w:color w:val="000000" w:themeColor="text1"/>
          <w:sz w:val="20"/>
          <w:szCs w:val="20"/>
        </w:rPr>
        <w:tab/>
        <w:t>Writers incorporate text features to help the reader</w:t>
      </w:r>
      <w:r w:rsidR="006A70E1">
        <w:rPr>
          <w:rFonts w:cstheme="minorHAnsi"/>
          <w:color w:val="000000" w:themeColor="text1"/>
          <w:sz w:val="20"/>
          <w:szCs w:val="20"/>
        </w:rPr>
        <w:t xml:space="preserve"> gain more information about a</w:t>
      </w:r>
      <w:r w:rsidRPr="006A70E1">
        <w:rPr>
          <w:rFonts w:cstheme="minorHAnsi"/>
          <w:color w:val="000000" w:themeColor="text1"/>
          <w:sz w:val="20"/>
          <w:szCs w:val="20"/>
        </w:rPr>
        <w:t xml:space="preserve"> topic.</w:t>
      </w:r>
    </w:p>
    <w:p w:rsidR="009955AC" w:rsidRPr="006A70E1" w:rsidRDefault="00074764"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10</w:t>
      </w:r>
      <w:r w:rsidR="009955AC" w:rsidRPr="006A70E1">
        <w:rPr>
          <w:rFonts w:cstheme="minorHAnsi"/>
          <w:color w:val="000000" w:themeColor="text1"/>
          <w:sz w:val="20"/>
          <w:szCs w:val="20"/>
        </w:rPr>
        <w:tab/>
        <w:t>Wr</w:t>
      </w:r>
      <w:r w:rsidRPr="006A70E1">
        <w:rPr>
          <w:rFonts w:cstheme="minorHAnsi"/>
          <w:color w:val="000000" w:themeColor="text1"/>
          <w:sz w:val="20"/>
          <w:szCs w:val="20"/>
        </w:rPr>
        <w:t>iters use qualifying words to be precise about information.</w:t>
      </w:r>
    </w:p>
    <w:p w:rsidR="009955AC" w:rsidRPr="006A70E1" w:rsidRDefault="00074764"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11</w:t>
      </w:r>
      <w:r w:rsidR="009955AC" w:rsidRPr="006A70E1">
        <w:rPr>
          <w:rFonts w:cstheme="minorHAnsi"/>
          <w:color w:val="000000" w:themeColor="text1"/>
          <w:sz w:val="20"/>
          <w:szCs w:val="20"/>
        </w:rPr>
        <w:tab/>
      </w:r>
      <w:r w:rsidRPr="006A70E1">
        <w:rPr>
          <w:rFonts w:cstheme="minorHAnsi"/>
          <w:color w:val="000000" w:themeColor="text1"/>
          <w:sz w:val="20"/>
          <w:szCs w:val="20"/>
        </w:rPr>
        <w:t>Writers craft an effective lead to grab their read</w:t>
      </w:r>
      <w:r w:rsidR="00FA461C">
        <w:rPr>
          <w:rFonts w:cstheme="minorHAnsi"/>
          <w:color w:val="000000" w:themeColor="text1"/>
          <w:sz w:val="20"/>
          <w:szCs w:val="20"/>
        </w:rPr>
        <w:t>ers’ attention and introduce a</w:t>
      </w:r>
      <w:r w:rsidRPr="006A70E1">
        <w:rPr>
          <w:rFonts w:cstheme="minorHAnsi"/>
          <w:color w:val="000000" w:themeColor="text1"/>
          <w:sz w:val="20"/>
          <w:szCs w:val="20"/>
        </w:rPr>
        <w:t xml:space="preserve"> topic.</w:t>
      </w:r>
    </w:p>
    <w:p w:rsidR="009955AC" w:rsidRDefault="00074764"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12</w:t>
      </w:r>
      <w:r w:rsidR="009955AC" w:rsidRPr="006A70E1">
        <w:rPr>
          <w:rFonts w:cstheme="minorHAnsi"/>
          <w:color w:val="000000" w:themeColor="text1"/>
          <w:sz w:val="20"/>
          <w:szCs w:val="20"/>
        </w:rPr>
        <w:tab/>
        <w:t xml:space="preserve">Writers </w:t>
      </w:r>
      <w:r w:rsidRPr="006A70E1">
        <w:rPr>
          <w:rFonts w:cstheme="minorHAnsi"/>
          <w:color w:val="000000" w:themeColor="text1"/>
          <w:sz w:val="20"/>
          <w:szCs w:val="20"/>
        </w:rPr>
        <w:t>craft an effective concluding statement or section.</w:t>
      </w:r>
    </w:p>
    <w:p w:rsidR="00AD3615" w:rsidRPr="006A70E1" w:rsidRDefault="00AD3615" w:rsidP="009955AC">
      <w:pPr>
        <w:pBdr>
          <w:top w:val="nil"/>
          <w:left w:val="nil"/>
          <w:bottom w:val="nil"/>
          <w:right w:val="nil"/>
          <w:between w:val="nil"/>
          <w:bar w:val="nil"/>
        </w:pBdr>
        <w:ind w:left="1440" w:hanging="1440"/>
        <w:rPr>
          <w:rFonts w:cstheme="minorHAnsi"/>
          <w:color w:val="000000" w:themeColor="text1"/>
          <w:sz w:val="20"/>
          <w:szCs w:val="20"/>
        </w:rPr>
      </w:pPr>
    </w:p>
    <w:p w:rsidR="00AD3615" w:rsidRPr="00E82209" w:rsidRDefault="009955AC" w:rsidP="009955AC">
      <w:pPr>
        <w:pBdr>
          <w:top w:val="nil"/>
          <w:left w:val="nil"/>
          <w:bottom w:val="nil"/>
          <w:right w:val="nil"/>
          <w:between w:val="nil"/>
          <w:bar w:val="nil"/>
        </w:pBdr>
        <w:ind w:left="1440" w:hanging="1440"/>
        <w:rPr>
          <w:rFonts w:cstheme="minorHAnsi"/>
          <w:b/>
          <w:bCs/>
          <w:color w:val="000000" w:themeColor="text1"/>
          <w:sz w:val="20"/>
          <w:szCs w:val="20"/>
        </w:rPr>
      </w:pPr>
      <w:r w:rsidRPr="00E82209">
        <w:rPr>
          <w:rFonts w:cstheme="minorHAnsi"/>
          <w:b/>
          <w:bCs/>
          <w:color w:val="000000" w:themeColor="text1"/>
          <w:sz w:val="20"/>
          <w:szCs w:val="20"/>
        </w:rPr>
        <w:t xml:space="preserve">Concept </w:t>
      </w:r>
      <w:r w:rsidR="00E02DBE" w:rsidRPr="00E82209">
        <w:rPr>
          <w:rFonts w:cstheme="minorHAnsi"/>
          <w:b/>
          <w:bCs/>
          <w:color w:val="000000" w:themeColor="text1"/>
          <w:sz w:val="20"/>
          <w:szCs w:val="20"/>
        </w:rPr>
        <w:t>I</w:t>
      </w:r>
      <w:r w:rsidRPr="00E82209">
        <w:rPr>
          <w:rFonts w:cstheme="minorHAnsi"/>
          <w:b/>
          <w:bCs/>
          <w:color w:val="000000" w:themeColor="text1"/>
          <w:sz w:val="20"/>
          <w:szCs w:val="20"/>
        </w:rPr>
        <w:t>V:</w:t>
      </w:r>
      <w:r w:rsidRPr="00E82209">
        <w:rPr>
          <w:rFonts w:cstheme="minorHAnsi"/>
          <w:b/>
          <w:bCs/>
          <w:color w:val="000000" w:themeColor="text1"/>
          <w:sz w:val="20"/>
          <w:szCs w:val="20"/>
        </w:rPr>
        <w:tab/>
        <w:t>W</w:t>
      </w:r>
      <w:r w:rsidR="00E02DBE" w:rsidRPr="00E82209">
        <w:rPr>
          <w:rFonts w:cstheme="minorHAnsi"/>
          <w:b/>
          <w:bCs/>
          <w:color w:val="000000" w:themeColor="text1"/>
          <w:sz w:val="20"/>
          <w:szCs w:val="20"/>
        </w:rPr>
        <w:t>riters prepare to publish by editing and putting on the finishing touches</w:t>
      </w:r>
      <w:r w:rsidRPr="00E82209">
        <w:rPr>
          <w:rFonts w:cstheme="minorHAnsi"/>
          <w:b/>
          <w:bCs/>
          <w:color w:val="000000" w:themeColor="text1"/>
          <w:sz w:val="20"/>
          <w:szCs w:val="20"/>
        </w:rPr>
        <w:t>.</w:t>
      </w:r>
    </w:p>
    <w:p w:rsidR="00E02DBE" w:rsidRPr="006A70E1" w:rsidRDefault="00E02DBE"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13</w:t>
      </w:r>
      <w:r w:rsidR="009955AC" w:rsidRPr="006A70E1">
        <w:rPr>
          <w:rFonts w:cstheme="minorHAnsi"/>
          <w:color w:val="000000" w:themeColor="text1"/>
          <w:sz w:val="20"/>
          <w:szCs w:val="20"/>
        </w:rPr>
        <w:tab/>
        <w:t xml:space="preserve">Writers </w:t>
      </w:r>
      <w:r w:rsidRPr="006A70E1">
        <w:rPr>
          <w:rFonts w:cstheme="minorHAnsi"/>
          <w:color w:val="000000" w:themeColor="text1"/>
          <w:sz w:val="20"/>
          <w:szCs w:val="20"/>
        </w:rPr>
        <w:t>check spelling and punctuation before publishing their work.</w:t>
      </w:r>
    </w:p>
    <w:p w:rsidR="009955AC" w:rsidRDefault="00E02DBE"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14</w:t>
      </w:r>
      <w:r w:rsidRPr="006A70E1">
        <w:rPr>
          <w:rFonts w:cstheme="minorHAnsi"/>
          <w:color w:val="000000" w:themeColor="text1"/>
          <w:sz w:val="20"/>
          <w:szCs w:val="20"/>
        </w:rPr>
        <w:tab/>
        <w:t>Writers compile information into different book parts.</w:t>
      </w:r>
    </w:p>
    <w:p w:rsidR="00AD3615" w:rsidRPr="006A70E1" w:rsidRDefault="00AD3615" w:rsidP="009955AC">
      <w:pPr>
        <w:pBdr>
          <w:top w:val="nil"/>
          <w:left w:val="nil"/>
          <w:bottom w:val="nil"/>
          <w:right w:val="nil"/>
          <w:between w:val="nil"/>
          <w:bar w:val="nil"/>
        </w:pBdr>
        <w:ind w:left="1440" w:hanging="1440"/>
        <w:rPr>
          <w:rFonts w:cstheme="minorHAnsi"/>
          <w:color w:val="000000" w:themeColor="text1"/>
          <w:sz w:val="20"/>
          <w:szCs w:val="20"/>
        </w:rPr>
      </w:pPr>
    </w:p>
    <w:p w:rsidR="00AD3615" w:rsidRPr="00E82209" w:rsidRDefault="00E02DBE" w:rsidP="009955AC">
      <w:pPr>
        <w:pBdr>
          <w:top w:val="nil"/>
          <w:left w:val="nil"/>
          <w:bottom w:val="nil"/>
          <w:right w:val="nil"/>
          <w:between w:val="nil"/>
          <w:bar w:val="nil"/>
        </w:pBdr>
        <w:ind w:left="1440" w:hanging="1440"/>
        <w:rPr>
          <w:rFonts w:cstheme="minorHAnsi"/>
          <w:b/>
          <w:color w:val="000000" w:themeColor="text1"/>
          <w:sz w:val="20"/>
          <w:szCs w:val="20"/>
        </w:rPr>
      </w:pPr>
      <w:r w:rsidRPr="00E82209">
        <w:rPr>
          <w:rFonts w:cstheme="minorHAnsi"/>
          <w:b/>
          <w:color w:val="000000" w:themeColor="text1"/>
          <w:sz w:val="20"/>
          <w:szCs w:val="20"/>
        </w:rPr>
        <w:t xml:space="preserve">Concept V:  </w:t>
      </w:r>
      <w:r w:rsidRPr="00E82209">
        <w:rPr>
          <w:rFonts w:cstheme="minorHAnsi"/>
          <w:b/>
          <w:color w:val="000000" w:themeColor="text1"/>
          <w:sz w:val="20"/>
          <w:szCs w:val="20"/>
        </w:rPr>
        <w:tab/>
        <w:t>Writers share work with an audience.</w:t>
      </w:r>
    </w:p>
    <w:p w:rsidR="009955AC" w:rsidRPr="006A70E1" w:rsidRDefault="00E02DBE" w:rsidP="009955AC">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15</w:t>
      </w:r>
      <w:r w:rsidR="009955AC" w:rsidRPr="006A70E1">
        <w:rPr>
          <w:rFonts w:cstheme="minorHAnsi"/>
          <w:color w:val="000000" w:themeColor="text1"/>
          <w:sz w:val="20"/>
          <w:szCs w:val="20"/>
        </w:rPr>
        <w:tab/>
        <w:t>Writer</w:t>
      </w:r>
      <w:r w:rsidRPr="006A70E1">
        <w:rPr>
          <w:rFonts w:cstheme="minorHAnsi"/>
          <w:color w:val="000000" w:themeColor="text1"/>
          <w:sz w:val="20"/>
          <w:szCs w:val="20"/>
        </w:rPr>
        <w:t>s celebrate their work by sharing with others.</w:t>
      </w:r>
    </w:p>
    <w:p w:rsidR="00CC2045" w:rsidRPr="00E82209" w:rsidRDefault="00CC2045" w:rsidP="009955AC">
      <w:pPr>
        <w:pBdr>
          <w:top w:val="nil"/>
          <w:left w:val="nil"/>
          <w:bottom w:val="nil"/>
          <w:right w:val="nil"/>
          <w:between w:val="nil"/>
          <w:bar w:val="nil"/>
        </w:pBdr>
        <w:ind w:left="1440" w:hanging="1440"/>
        <w:rPr>
          <w:rFonts w:cstheme="minorHAnsi"/>
          <w:color w:val="000000" w:themeColor="text1"/>
          <w:sz w:val="20"/>
          <w:szCs w:val="20"/>
        </w:rPr>
      </w:pPr>
    </w:p>
    <w:p w:rsidR="008E0261" w:rsidRDefault="008E0261" w:rsidP="008E4233">
      <w:pPr>
        <w:pBdr>
          <w:top w:val="nil"/>
          <w:left w:val="nil"/>
          <w:bottom w:val="nil"/>
          <w:right w:val="nil"/>
          <w:between w:val="nil"/>
          <w:bar w:val="nil"/>
        </w:pBdr>
        <w:ind w:left="0" w:firstLine="0"/>
        <w:rPr>
          <w:rFonts w:cstheme="minorHAnsi"/>
          <w:b/>
          <w:bCs/>
          <w:color w:val="000000" w:themeColor="text1"/>
          <w:sz w:val="28"/>
          <w:szCs w:val="28"/>
        </w:rPr>
      </w:pPr>
    </w:p>
    <w:p w:rsidR="00D31F42" w:rsidRDefault="00D31F42" w:rsidP="008E4233">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8E4233">
      <w:pPr>
        <w:pBdr>
          <w:top w:val="nil"/>
          <w:left w:val="nil"/>
          <w:bottom w:val="nil"/>
          <w:right w:val="nil"/>
          <w:between w:val="nil"/>
          <w:bar w:val="nil"/>
        </w:pBdr>
        <w:ind w:left="0" w:firstLine="0"/>
        <w:rPr>
          <w:rFonts w:cstheme="minorHAnsi"/>
          <w:b/>
          <w:bCs/>
          <w:color w:val="000000" w:themeColor="text1"/>
          <w:sz w:val="28"/>
          <w:szCs w:val="28"/>
        </w:rPr>
      </w:pPr>
    </w:p>
    <w:p w:rsidR="00243F72" w:rsidRDefault="00243F72" w:rsidP="008E4233">
      <w:pPr>
        <w:pBdr>
          <w:top w:val="nil"/>
          <w:left w:val="nil"/>
          <w:bottom w:val="nil"/>
          <w:right w:val="nil"/>
          <w:between w:val="nil"/>
          <w:bar w:val="nil"/>
        </w:pBdr>
        <w:ind w:left="0" w:firstLine="0"/>
        <w:rPr>
          <w:rFonts w:cstheme="minorHAnsi"/>
          <w:b/>
          <w:bCs/>
          <w:color w:val="000000" w:themeColor="text1"/>
          <w:sz w:val="28"/>
          <w:szCs w:val="28"/>
        </w:rPr>
        <w:sectPr w:rsidR="00243F72" w:rsidSect="000D010D">
          <w:pgSz w:w="12240" w:h="15840"/>
          <w:pgMar w:top="720" w:right="720" w:bottom="720" w:left="720" w:header="720" w:footer="720" w:gutter="0"/>
          <w:cols w:space="720"/>
          <w:docGrid w:linePitch="360"/>
        </w:sectPr>
      </w:pPr>
    </w:p>
    <w:p w:rsidR="008E4233" w:rsidRDefault="008E4233" w:rsidP="008E4233">
      <w:pPr>
        <w:pBdr>
          <w:top w:val="nil"/>
          <w:left w:val="nil"/>
          <w:bottom w:val="nil"/>
          <w:right w:val="nil"/>
          <w:between w:val="nil"/>
          <w:bar w:val="nil"/>
        </w:pBdr>
        <w:ind w:left="0" w:firstLine="0"/>
        <w:rPr>
          <w:rFonts w:cstheme="minorHAnsi"/>
          <w:b/>
          <w:bCs/>
          <w:color w:val="000000" w:themeColor="text1"/>
          <w:sz w:val="28"/>
          <w:szCs w:val="28"/>
        </w:rPr>
      </w:pPr>
      <w:r>
        <w:rPr>
          <w:rFonts w:cstheme="minorHAnsi"/>
          <w:b/>
          <w:bCs/>
          <w:color w:val="000000" w:themeColor="text1"/>
          <w:sz w:val="28"/>
          <w:szCs w:val="28"/>
        </w:rPr>
        <w:lastRenderedPageBreak/>
        <w:t>O</w:t>
      </w:r>
      <w:r w:rsidRPr="00AE1115">
        <w:rPr>
          <w:rFonts w:cstheme="minorHAnsi"/>
          <w:b/>
          <w:bCs/>
          <w:color w:val="000000" w:themeColor="text1"/>
          <w:sz w:val="28"/>
          <w:szCs w:val="28"/>
        </w:rPr>
        <w:t xml:space="preserve">verview of Sessions – Teaching and Learning Points, </w:t>
      </w:r>
      <w:r>
        <w:rPr>
          <w:rFonts w:cstheme="minorHAnsi"/>
          <w:b/>
          <w:bCs/>
          <w:color w:val="000000" w:themeColor="text1"/>
          <w:sz w:val="28"/>
          <w:szCs w:val="28"/>
        </w:rPr>
        <w:t>C</w:t>
      </w:r>
      <w:r w:rsidRPr="00AE1115">
        <w:rPr>
          <w:rFonts w:cstheme="minorHAnsi"/>
          <w:b/>
          <w:bCs/>
          <w:color w:val="000000" w:themeColor="text1"/>
          <w:sz w:val="28"/>
          <w:szCs w:val="28"/>
        </w:rPr>
        <w:t>ontinued</w:t>
      </w:r>
    </w:p>
    <w:p w:rsidR="00F663D2" w:rsidRDefault="00245E8A" w:rsidP="0061192C">
      <w:pPr>
        <w:ind w:hanging="346"/>
        <w:rPr>
          <w:rFonts w:cstheme="minorHAnsi"/>
          <w:b/>
        </w:rPr>
      </w:pPr>
      <w:r w:rsidRPr="00F663D2">
        <w:rPr>
          <w:rFonts w:cstheme="minorHAnsi"/>
          <w:b/>
          <w:noProof/>
        </w:rPr>
        <mc:AlternateContent>
          <mc:Choice Requires="wps">
            <w:drawing>
              <wp:anchor distT="0" distB="0" distL="114300" distR="114300" simplePos="0" relativeHeight="251801600" behindDoc="1" locked="0" layoutInCell="1" allowOverlap="1" wp14:anchorId="3B0BCE8E" wp14:editId="4EFFFE8B">
                <wp:simplePos x="0" y="0"/>
                <wp:positionH relativeFrom="column">
                  <wp:posOffset>-114300</wp:posOffset>
                </wp:positionH>
                <wp:positionV relativeFrom="paragraph">
                  <wp:posOffset>132080</wp:posOffset>
                </wp:positionV>
                <wp:extent cx="7143750" cy="42767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4276725"/>
                        </a:xfrm>
                        <a:prstGeom prst="rect">
                          <a:avLst/>
                        </a:prstGeom>
                        <a:solidFill>
                          <a:srgbClr val="FFFFFF"/>
                        </a:solidFill>
                        <a:ln w="9525">
                          <a:solidFill>
                            <a:srgbClr val="000000"/>
                          </a:solidFill>
                          <a:miter lim="800000"/>
                          <a:headEnd/>
                          <a:tailEnd/>
                        </a:ln>
                      </wps:spPr>
                      <wps:txbx>
                        <w:txbxContent>
                          <w:p w:rsidR="00B962AA" w:rsidRDefault="00B96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pt;margin-top:10.4pt;width:562.5pt;height:336.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">
                <v:textbox>
                  <w:txbxContent>
                    <w:p w:rsidR="00B962AA" w:rsidRDefault="00B962AA"/>
                  </w:txbxContent>
                </v:textbox>
              </v:shape>
            </w:pict>
          </mc:Fallback>
        </mc:AlternateContent>
      </w:r>
    </w:p>
    <w:p w:rsidR="00CC2045" w:rsidRDefault="00CC2045" w:rsidP="0061192C">
      <w:pPr>
        <w:ind w:hanging="346"/>
        <w:rPr>
          <w:rFonts w:cstheme="minorHAnsi"/>
          <w:b/>
        </w:rPr>
      </w:pPr>
      <w:r w:rsidRPr="00E82209">
        <w:rPr>
          <w:rFonts w:cstheme="minorHAnsi"/>
          <w:b/>
        </w:rPr>
        <w:t xml:space="preserve">Part </w:t>
      </w:r>
      <w:r w:rsidR="00EE0403">
        <w:rPr>
          <w:rFonts w:cstheme="minorHAnsi"/>
          <w:b/>
        </w:rPr>
        <w:t>Four</w:t>
      </w:r>
      <w:r w:rsidRPr="00E82209">
        <w:rPr>
          <w:rFonts w:cstheme="minorHAnsi"/>
          <w:b/>
        </w:rPr>
        <w:t>:</w:t>
      </w:r>
      <w:r w:rsidRPr="00E82209">
        <w:rPr>
          <w:rFonts w:cstheme="minorHAnsi"/>
          <w:b/>
        </w:rPr>
        <w:tab/>
        <w:t>Independent Exploration Phase</w:t>
      </w:r>
    </w:p>
    <w:p w:rsidR="0061192C" w:rsidRPr="00E82209" w:rsidRDefault="0061192C" w:rsidP="0061192C">
      <w:pPr>
        <w:ind w:hanging="346"/>
        <w:rPr>
          <w:rFonts w:cstheme="minorHAnsi"/>
          <w:b/>
        </w:rPr>
      </w:pPr>
    </w:p>
    <w:p w:rsidR="00CC2045" w:rsidRPr="00E82209" w:rsidRDefault="00CC2045" w:rsidP="00CC2045">
      <w:pPr>
        <w:pBdr>
          <w:top w:val="nil"/>
          <w:left w:val="nil"/>
          <w:bottom w:val="nil"/>
          <w:right w:val="nil"/>
          <w:between w:val="nil"/>
          <w:bar w:val="nil"/>
        </w:pBdr>
        <w:ind w:hanging="346"/>
        <w:rPr>
          <w:rFonts w:cstheme="minorHAnsi"/>
          <w:b/>
          <w:bCs/>
          <w:color w:val="FF0000"/>
          <w:sz w:val="20"/>
          <w:szCs w:val="20"/>
        </w:rPr>
      </w:pPr>
      <w:r w:rsidRPr="00E82209">
        <w:rPr>
          <w:rFonts w:cstheme="minorHAnsi"/>
          <w:b/>
          <w:bCs/>
          <w:sz w:val="20"/>
          <w:szCs w:val="20"/>
        </w:rPr>
        <w:t>Concept I:</w:t>
      </w:r>
      <w:r w:rsidRPr="00E82209">
        <w:rPr>
          <w:rFonts w:cstheme="minorHAnsi"/>
          <w:b/>
          <w:bCs/>
          <w:sz w:val="20"/>
          <w:szCs w:val="20"/>
        </w:rPr>
        <w:tab/>
        <w:t>Writers research to gather and record information.</w:t>
      </w:r>
    </w:p>
    <w:p w:rsidR="00CC2045" w:rsidRPr="006A70E1" w:rsidRDefault="00CC2045" w:rsidP="00CC2045">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1</w:t>
      </w:r>
      <w:r w:rsidRPr="006A70E1">
        <w:rPr>
          <w:rFonts w:cstheme="minorHAnsi"/>
          <w:bCs/>
          <w:color w:val="000000" w:themeColor="text1"/>
          <w:sz w:val="20"/>
          <w:szCs w:val="20"/>
        </w:rPr>
        <w:tab/>
        <w:t>Writers access their prior knowledge of a topic.</w:t>
      </w:r>
    </w:p>
    <w:p w:rsidR="00CC2045" w:rsidRPr="006A70E1" w:rsidRDefault="00CC2045" w:rsidP="00CC2045">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2</w:t>
      </w:r>
      <w:r w:rsidRPr="006A70E1">
        <w:rPr>
          <w:rFonts w:cstheme="minorHAnsi"/>
          <w:bCs/>
          <w:color w:val="000000" w:themeColor="text1"/>
          <w:sz w:val="20"/>
          <w:szCs w:val="20"/>
        </w:rPr>
        <w:tab/>
        <w:t>Writers act as researchers by gathering information and writing notes on what they see/observe.</w:t>
      </w:r>
    </w:p>
    <w:p w:rsidR="00CC2045" w:rsidRPr="006A70E1" w:rsidRDefault="00CC2045" w:rsidP="00CC2045">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3</w:t>
      </w:r>
      <w:r w:rsidRPr="006A70E1">
        <w:rPr>
          <w:rFonts w:cstheme="minorHAnsi"/>
          <w:bCs/>
          <w:color w:val="000000" w:themeColor="text1"/>
          <w:sz w:val="20"/>
          <w:szCs w:val="20"/>
        </w:rPr>
        <w:tab/>
        <w:t>Writers act as researchers by gathering information and writing notes on what other researchers have shared.</w:t>
      </w:r>
    </w:p>
    <w:p w:rsidR="00CC2045" w:rsidRDefault="004A6708" w:rsidP="00CC2045">
      <w:pPr>
        <w:pBdr>
          <w:top w:val="nil"/>
          <w:left w:val="nil"/>
          <w:bottom w:val="nil"/>
          <w:right w:val="nil"/>
          <w:between w:val="nil"/>
          <w:bar w:val="nil"/>
        </w:pBdr>
        <w:ind w:left="1440" w:hanging="1440"/>
        <w:rPr>
          <w:rFonts w:cstheme="minorHAnsi"/>
          <w:bCs/>
          <w:color w:val="000000" w:themeColor="text1"/>
          <w:sz w:val="20"/>
          <w:szCs w:val="20"/>
        </w:rPr>
      </w:pPr>
      <w:r w:rsidRPr="006A70E1">
        <w:rPr>
          <w:rFonts w:cstheme="minorHAnsi"/>
          <w:bCs/>
          <w:color w:val="000000" w:themeColor="text1"/>
          <w:sz w:val="20"/>
          <w:szCs w:val="20"/>
        </w:rPr>
        <w:t>Session 4</w:t>
      </w:r>
      <w:r w:rsidRPr="006A70E1">
        <w:rPr>
          <w:rFonts w:cstheme="minorHAnsi"/>
          <w:bCs/>
          <w:color w:val="000000" w:themeColor="text1"/>
          <w:sz w:val="20"/>
          <w:szCs w:val="20"/>
        </w:rPr>
        <w:tab/>
        <w:t>Writers act as researchers interviewing others to gather more information.</w:t>
      </w:r>
    </w:p>
    <w:p w:rsidR="00AD3615" w:rsidRPr="006A70E1" w:rsidRDefault="00AD3615" w:rsidP="00CC2045">
      <w:pPr>
        <w:pBdr>
          <w:top w:val="nil"/>
          <w:left w:val="nil"/>
          <w:bottom w:val="nil"/>
          <w:right w:val="nil"/>
          <w:between w:val="nil"/>
          <w:bar w:val="nil"/>
        </w:pBdr>
        <w:ind w:left="1440" w:hanging="1440"/>
        <w:rPr>
          <w:rFonts w:cstheme="minorHAnsi"/>
          <w:bCs/>
          <w:color w:val="000000" w:themeColor="text1"/>
          <w:sz w:val="20"/>
          <w:szCs w:val="20"/>
        </w:rPr>
      </w:pPr>
    </w:p>
    <w:p w:rsidR="00CC2045" w:rsidRPr="00E82209" w:rsidRDefault="00CC2045" w:rsidP="00E82209">
      <w:pPr>
        <w:pBdr>
          <w:top w:val="nil"/>
          <w:left w:val="nil"/>
          <w:bottom w:val="nil"/>
          <w:right w:val="nil"/>
          <w:between w:val="nil"/>
          <w:bar w:val="nil"/>
        </w:pBdr>
        <w:ind w:hanging="346"/>
        <w:rPr>
          <w:rFonts w:cstheme="minorHAnsi"/>
          <w:b/>
          <w:bCs/>
          <w:color w:val="000000" w:themeColor="text1"/>
          <w:sz w:val="20"/>
          <w:szCs w:val="20"/>
        </w:rPr>
      </w:pPr>
      <w:r w:rsidRPr="00E82209">
        <w:rPr>
          <w:rFonts w:cstheme="minorHAnsi"/>
          <w:b/>
          <w:bCs/>
          <w:color w:val="000000" w:themeColor="text1"/>
          <w:sz w:val="20"/>
          <w:szCs w:val="20"/>
        </w:rPr>
        <w:t>Concept II:</w:t>
      </w:r>
      <w:r w:rsidRPr="00E82209">
        <w:rPr>
          <w:rFonts w:cstheme="minorHAnsi"/>
          <w:b/>
          <w:bCs/>
          <w:color w:val="000000" w:themeColor="text1"/>
          <w:sz w:val="20"/>
          <w:szCs w:val="20"/>
        </w:rPr>
        <w:tab/>
        <w:t>Writers plan and draft their information in an organized way.</w:t>
      </w:r>
    </w:p>
    <w:p w:rsidR="00CC2045" w:rsidRPr="006A70E1" w:rsidRDefault="00CC2045" w:rsidP="00CC2045">
      <w:pPr>
        <w:pBdr>
          <w:top w:val="nil"/>
          <w:left w:val="nil"/>
          <w:bottom w:val="nil"/>
          <w:right w:val="nil"/>
          <w:between w:val="nil"/>
          <w:bar w:val="nil"/>
        </w:pBdr>
        <w:ind w:left="1440" w:hanging="1440"/>
        <w:rPr>
          <w:rFonts w:ascii="Calibri" w:hAnsi="Calibri" w:cs="Calibri"/>
          <w:color w:val="000000" w:themeColor="text1"/>
          <w:sz w:val="20"/>
          <w:szCs w:val="20"/>
        </w:rPr>
      </w:pPr>
      <w:r w:rsidRPr="006A70E1">
        <w:rPr>
          <w:rFonts w:cstheme="minorHAnsi"/>
          <w:color w:val="000000" w:themeColor="text1"/>
          <w:sz w:val="20"/>
          <w:szCs w:val="20"/>
        </w:rPr>
        <w:t>Ses</w:t>
      </w:r>
      <w:r w:rsidR="004A6708" w:rsidRPr="006A70E1">
        <w:rPr>
          <w:rFonts w:cstheme="minorHAnsi"/>
          <w:color w:val="000000" w:themeColor="text1"/>
          <w:sz w:val="20"/>
          <w:szCs w:val="20"/>
        </w:rPr>
        <w:t>sion 5</w:t>
      </w:r>
      <w:r w:rsidR="004A6708" w:rsidRPr="006A70E1">
        <w:rPr>
          <w:rFonts w:cstheme="minorHAnsi"/>
          <w:color w:val="000000" w:themeColor="text1"/>
          <w:sz w:val="20"/>
          <w:szCs w:val="20"/>
        </w:rPr>
        <w:tab/>
      </w:r>
      <w:r w:rsidR="00310139" w:rsidRPr="006A70E1">
        <w:rPr>
          <w:rFonts w:ascii="Calibri" w:hAnsi="Calibri" w:cs="Calibri"/>
          <w:color w:val="000000" w:themeColor="text1"/>
          <w:sz w:val="20"/>
          <w:szCs w:val="20"/>
        </w:rPr>
        <w:t>Writers check if there is enough information for each subtopic.</w:t>
      </w:r>
    </w:p>
    <w:p w:rsidR="00CC2045" w:rsidRDefault="005F0BDF" w:rsidP="00726EE9">
      <w:pPr>
        <w:pBdr>
          <w:top w:val="nil"/>
          <w:left w:val="nil"/>
          <w:bottom w:val="nil"/>
          <w:right w:val="nil"/>
          <w:between w:val="nil"/>
          <w:bar w:val="nil"/>
        </w:pBdr>
        <w:ind w:hanging="346"/>
        <w:rPr>
          <w:rFonts w:cstheme="minorHAnsi"/>
          <w:color w:val="000000" w:themeColor="text1"/>
          <w:sz w:val="20"/>
          <w:szCs w:val="20"/>
        </w:rPr>
      </w:pPr>
      <w:r w:rsidRPr="006A70E1">
        <w:rPr>
          <w:rFonts w:ascii="Calibri" w:hAnsi="Calibri" w:cs="Calibri"/>
          <w:color w:val="000000" w:themeColor="text1"/>
          <w:sz w:val="20"/>
          <w:szCs w:val="20"/>
        </w:rPr>
        <w:t>Session 7</w:t>
      </w:r>
      <w:r w:rsidR="003812DE" w:rsidRPr="006A70E1">
        <w:rPr>
          <w:rFonts w:ascii="Calibri" w:hAnsi="Calibri" w:cs="Calibri"/>
          <w:color w:val="000000" w:themeColor="text1"/>
          <w:sz w:val="20"/>
          <w:szCs w:val="20"/>
        </w:rPr>
        <w:tab/>
      </w:r>
      <w:r w:rsidR="003812DE" w:rsidRPr="006A70E1">
        <w:rPr>
          <w:rFonts w:cstheme="minorHAnsi"/>
          <w:color w:val="000000" w:themeColor="text1"/>
          <w:sz w:val="20"/>
          <w:szCs w:val="20"/>
        </w:rPr>
        <w:t>Writers construct interesting, informative paragraphs from research found.</w:t>
      </w:r>
    </w:p>
    <w:p w:rsidR="00AD3615" w:rsidRPr="006A70E1" w:rsidRDefault="00AD3615" w:rsidP="00726EE9">
      <w:pPr>
        <w:pBdr>
          <w:top w:val="nil"/>
          <w:left w:val="nil"/>
          <w:bottom w:val="nil"/>
          <w:right w:val="nil"/>
          <w:between w:val="nil"/>
          <w:bar w:val="nil"/>
        </w:pBdr>
        <w:ind w:hanging="346"/>
        <w:rPr>
          <w:rFonts w:cstheme="minorHAnsi"/>
          <w:color w:val="000000" w:themeColor="text1"/>
          <w:sz w:val="20"/>
          <w:szCs w:val="20"/>
        </w:rPr>
      </w:pPr>
    </w:p>
    <w:p w:rsidR="00CC2045" w:rsidRPr="00E82209" w:rsidRDefault="00CC2045" w:rsidP="00CC2045">
      <w:pPr>
        <w:pBdr>
          <w:top w:val="nil"/>
          <w:left w:val="nil"/>
          <w:bottom w:val="nil"/>
          <w:right w:val="nil"/>
          <w:between w:val="nil"/>
          <w:bar w:val="nil"/>
        </w:pBdr>
        <w:ind w:left="1440" w:hanging="1440"/>
        <w:rPr>
          <w:rFonts w:cstheme="minorHAnsi"/>
          <w:b/>
          <w:bCs/>
          <w:color w:val="000000" w:themeColor="text1"/>
          <w:sz w:val="20"/>
          <w:szCs w:val="20"/>
        </w:rPr>
      </w:pPr>
      <w:r w:rsidRPr="00E82209">
        <w:rPr>
          <w:rFonts w:cstheme="minorHAnsi"/>
          <w:b/>
          <w:bCs/>
          <w:color w:val="000000" w:themeColor="text1"/>
          <w:sz w:val="20"/>
          <w:szCs w:val="20"/>
        </w:rPr>
        <w:t>Concept III:</w:t>
      </w:r>
      <w:r w:rsidRPr="00E82209">
        <w:rPr>
          <w:rFonts w:cstheme="minorHAnsi"/>
          <w:b/>
          <w:bCs/>
          <w:color w:val="000000" w:themeColor="text1"/>
          <w:sz w:val="20"/>
          <w:szCs w:val="20"/>
        </w:rPr>
        <w:tab/>
        <w:t>Writers reread and revise using strategies to increase the amount</w:t>
      </w:r>
      <w:r w:rsidR="00D902E4">
        <w:rPr>
          <w:rFonts w:cstheme="minorHAnsi"/>
          <w:b/>
          <w:bCs/>
          <w:color w:val="000000" w:themeColor="text1"/>
          <w:sz w:val="20"/>
          <w:szCs w:val="20"/>
        </w:rPr>
        <w:t xml:space="preserve"> and quality of information</w:t>
      </w:r>
      <w:r w:rsidRPr="00E82209">
        <w:rPr>
          <w:rFonts w:cstheme="minorHAnsi"/>
          <w:b/>
          <w:bCs/>
          <w:color w:val="000000" w:themeColor="text1"/>
          <w:sz w:val="20"/>
          <w:szCs w:val="20"/>
        </w:rPr>
        <w:t>.</w:t>
      </w:r>
    </w:p>
    <w:p w:rsidR="003812DE" w:rsidRPr="006A70E1" w:rsidRDefault="003812DE" w:rsidP="003812DE">
      <w:pPr>
        <w:pBdr>
          <w:top w:val="nil"/>
          <w:left w:val="nil"/>
          <w:bottom w:val="nil"/>
          <w:right w:val="nil"/>
          <w:between w:val="nil"/>
          <w:bar w:val="nil"/>
        </w:pBdr>
        <w:ind w:left="1440" w:hanging="1440"/>
        <w:rPr>
          <w:rFonts w:cstheme="minorHAnsi"/>
          <w:color w:val="000000" w:themeColor="text1"/>
          <w:sz w:val="20"/>
          <w:szCs w:val="20"/>
        </w:rPr>
      </w:pPr>
      <w:r w:rsidRPr="006A70E1">
        <w:rPr>
          <w:rFonts w:ascii="Calibri" w:hAnsi="Calibri" w:cs="Calibri"/>
          <w:color w:val="000000" w:themeColor="text1"/>
          <w:sz w:val="20"/>
          <w:szCs w:val="20"/>
        </w:rPr>
        <w:t>Session 6</w:t>
      </w:r>
      <w:r w:rsidRPr="006A70E1">
        <w:rPr>
          <w:rFonts w:ascii="Calibri" w:hAnsi="Calibri" w:cs="Calibri"/>
          <w:color w:val="000000" w:themeColor="text1"/>
          <w:sz w:val="20"/>
          <w:szCs w:val="20"/>
        </w:rPr>
        <w:tab/>
      </w:r>
      <w:r w:rsidRPr="006A70E1">
        <w:rPr>
          <w:rFonts w:cstheme="minorHAnsi"/>
          <w:color w:val="000000" w:themeColor="text1"/>
          <w:sz w:val="20"/>
          <w:szCs w:val="20"/>
        </w:rPr>
        <w:t>Writers incorporate text features to help the reader gain more inf</w:t>
      </w:r>
      <w:r w:rsidR="00FA461C">
        <w:rPr>
          <w:rFonts w:cstheme="minorHAnsi"/>
          <w:color w:val="000000" w:themeColor="text1"/>
          <w:sz w:val="20"/>
          <w:szCs w:val="20"/>
        </w:rPr>
        <w:t>ormation about a</w:t>
      </w:r>
      <w:r w:rsidRPr="006A70E1">
        <w:rPr>
          <w:rFonts w:cstheme="minorHAnsi"/>
          <w:color w:val="000000" w:themeColor="text1"/>
          <w:sz w:val="20"/>
          <w:szCs w:val="20"/>
        </w:rPr>
        <w:t xml:space="preserve"> topic.</w:t>
      </w:r>
    </w:p>
    <w:p w:rsidR="00726EE9" w:rsidRPr="006A70E1" w:rsidRDefault="00726EE9" w:rsidP="00726EE9">
      <w:pPr>
        <w:pBdr>
          <w:top w:val="nil"/>
          <w:left w:val="nil"/>
          <w:bottom w:val="nil"/>
          <w:right w:val="nil"/>
          <w:between w:val="nil"/>
          <w:bar w:val="nil"/>
        </w:pBdr>
        <w:ind w:hanging="346"/>
        <w:rPr>
          <w:rFonts w:cstheme="minorHAnsi"/>
          <w:color w:val="000000" w:themeColor="text1"/>
          <w:sz w:val="20"/>
          <w:szCs w:val="20"/>
        </w:rPr>
      </w:pPr>
      <w:r w:rsidRPr="006A70E1">
        <w:rPr>
          <w:rFonts w:cstheme="minorHAnsi"/>
          <w:color w:val="000000" w:themeColor="text1"/>
          <w:sz w:val="20"/>
          <w:szCs w:val="20"/>
        </w:rPr>
        <w:t>Session 8</w:t>
      </w:r>
      <w:r w:rsidRPr="006A70E1">
        <w:rPr>
          <w:rFonts w:cstheme="minorHAnsi"/>
          <w:color w:val="000000" w:themeColor="text1"/>
          <w:sz w:val="20"/>
          <w:szCs w:val="20"/>
        </w:rPr>
        <w:tab/>
        <w:t>Writers use a variety of sentence beginnings.</w:t>
      </w:r>
    </w:p>
    <w:p w:rsidR="00CC2045" w:rsidRPr="006A70E1" w:rsidRDefault="00726EE9" w:rsidP="00CC2045">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9</w:t>
      </w:r>
      <w:r w:rsidR="00CC2045" w:rsidRPr="006A70E1">
        <w:rPr>
          <w:rFonts w:cstheme="minorHAnsi"/>
          <w:color w:val="000000" w:themeColor="text1"/>
          <w:sz w:val="20"/>
          <w:szCs w:val="20"/>
        </w:rPr>
        <w:tab/>
        <w:t>Writers craft an effective</w:t>
      </w:r>
      <w:r w:rsidRPr="006A70E1">
        <w:rPr>
          <w:rFonts w:cstheme="minorHAnsi"/>
          <w:color w:val="000000" w:themeColor="text1"/>
          <w:sz w:val="20"/>
          <w:szCs w:val="20"/>
        </w:rPr>
        <w:t xml:space="preserve"> introduction and</w:t>
      </w:r>
      <w:r w:rsidR="00CC2045" w:rsidRPr="006A70E1">
        <w:rPr>
          <w:rFonts w:cstheme="minorHAnsi"/>
          <w:color w:val="000000" w:themeColor="text1"/>
          <w:sz w:val="20"/>
          <w:szCs w:val="20"/>
        </w:rPr>
        <w:t xml:space="preserve"> concluding statement or section.</w:t>
      </w:r>
    </w:p>
    <w:p w:rsidR="00726EE9" w:rsidRPr="006A70E1" w:rsidRDefault="00726EE9" w:rsidP="00CC2045">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10</w:t>
      </w:r>
      <w:r w:rsidRPr="006A70E1">
        <w:rPr>
          <w:rFonts w:cstheme="minorHAnsi"/>
          <w:color w:val="000000" w:themeColor="text1"/>
          <w:sz w:val="20"/>
          <w:szCs w:val="20"/>
        </w:rPr>
        <w:tab/>
        <w:t>Writers use linking words and phrases to continue an idea or to introduce a different idea.</w:t>
      </w:r>
    </w:p>
    <w:p w:rsidR="00726EE9" w:rsidRDefault="00726EE9" w:rsidP="00CC2045">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11</w:t>
      </w:r>
      <w:r w:rsidRPr="006A70E1">
        <w:rPr>
          <w:rFonts w:cstheme="minorHAnsi"/>
          <w:color w:val="000000" w:themeColor="text1"/>
          <w:sz w:val="20"/>
          <w:szCs w:val="20"/>
        </w:rPr>
        <w:tab/>
        <w:t>Writers choose the best way to teach important words that a reader needs to know.</w:t>
      </w:r>
    </w:p>
    <w:p w:rsidR="00AD3615" w:rsidRPr="006A70E1" w:rsidRDefault="00AD3615" w:rsidP="00CC2045">
      <w:pPr>
        <w:pBdr>
          <w:top w:val="nil"/>
          <w:left w:val="nil"/>
          <w:bottom w:val="nil"/>
          <w:right w:val="nil"/>
          <w:between w:val="nil"/>
          <w:bar w:val="nil"/>
        </w:pBdr>
        <w:ind w:left="1440" w:hanging="1440"/>
        <w:rPr>
          <w:rFonts w:cstheme="minorHAnsi"/>
          <w:color w:val="000000" w:themeColor="text1"/>
          <w:sz w:val="20"/>
          <w:szCs w:val="20"/>
        </w:rPr>
      </w:pPr>
    </w:p>
    <w:p w:rsidR="00CC2045" w:rsidRPr="00E82209" w:rsidRDefault="00CC2045" w:rsidP="00CC2045">
      <w:pPr>
        <w:pBdr>
          <w:top w:val="nil"/>
          <w:left w:val="nil"/>
          <w:bottom w:val="nil"/>
          <w:right w:val="nil"/>
          <w:between w:val="nil"/>
          <w:bar w:val="nil"/>
        </w:pBdr>
        <w:ind w:left="1440" w:hanging="1440"/>
        <w:rPr>
          <w:rFonts w:cstheme="minorHAnsi"/>
          <w:b/>
          <w:bCs/>
          <w:color w:val="000000" w:themeColor="text1"/>
          <w:sz w:val="20"/>
          <w:szCs w:val="20"/>
        </w:rPr>
      </w:pPr>
      <w:r w:rsidRPr="00E82209">
        <w:rPr>
          <w:rFonts w:cstheme="minorHAnsi"/>
          <w:b/>
          <w:bCs/>
          <w:color w:val="000000" w:themeColor="text1"/>
          <w:sz w:val="20"/>
          <w:szCs w:val="20"/>
        </w:rPr>
        <w:t>Concept IV:</w:t>
      </w:r>
      <w:r w:rsidRPr="00E82209">
        <w:rPr>
          <w:rFonts w:cstheme="minorHAnsi"/>
          <w:b/>
          <w:bCs/>
          <w:color w:val="000000" w:themeColor="text1"/>
          <w:sz w:val="20"/>
          <w:szCs w:val="20"/>
        </w:rPr>
        <w:tab/>
        <w:t>Writers prepare to publish by editing and putting on the finishing touches.</w:t>
      </w:r>
    </w:p>
    <w:p w:rsidR="00CC2045" w:rsidRPr="006A70E1" w:rsidRDefault="00CC2045" w:rsidP="00CC2045">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w:t>
      </w:r>
      <w:r w:rsidR="000C2E04" w:rsidRPr="006A70E1">
        <w:rPr>
          <w:rFonts w:cstheme="minorHAnsi"/>
          <w:color w:val="000000" w:themeColor="text1"/>
          <w:sz w:val="20"/>
          <w:szCs w:val="20"/>
        </w:rPr>
        <w:t>2</w:t>
      </w:r>
      <w:r w:rsidRPr="006A70E1">
        <w:rPr>
          <w:rFonts w:cstheme="minorHAnsi"/>
          <w:color w:val="000000" w:themeColor="text1"/>
          <w:sz w:val="20"/>
          <w:szCs w:val="20"/>
        </w:rPr>
        <w:tab/>
        <w:t>Writers check spelling and punctuation before publishing their work.</w:t>
      </w:r>
      <w:r w:rsidR="000C2E04" w:rsidRPr="006A70E1">
        <w:rPr>
          <w:rFonts w:cstheme="minorHAnsi"/>
          <w:color w:val="000000" w:themeColor="text1"/>
          <w:sz w:val="20"/>
          <w:szCs w:val="20"/>
        </w:rPr>
        <w:t xml:space="preserve"> (</w:t>
      </w:r>
      <w:proofErr w:type="gramStart"/>
      <w:r w:rsidR="000C2E04" w:rsidRPr="006A70E1">
        <w:rPr>
          <w:rFonts w:cstheme="minorHAnsi"/>
          <w:color w:val="000000" w:themeColor="text1"/>
          <w:sz w:val="20"/>
          <w:szCs w:val="20"/>
        </w:rPr>
        <w:t>lesson</w:t>
      </w:r>
      <w:proofErr w:type="gramEnd"/>
      <w:r w:rsidR="000C2E04" w:rsidRPr="006A70E1">
        <w:rPr>
          <w:rFonts w:cstheme="minorHAnsi"/>
          <w:color w:val="000000" w:themeColor="text1"/>
          <w:sz w:val="20"/>
          <w:szCs w:val="20"/>
        </w:rPr>
        <w:t xml:space="preserve"> based on students’ needs)</w:t>
      </w:r>
    </w:p>
    <w:p w:rsidR="000C2E04" w:rsidRPr="006A70E1" w:rsidRDefault="000C2E04" w:rsidP="000C2E04">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13</w:t>
      </w:r>
      <w:r w:rsidRPr="006A70E1">
        <w:rPr>
          <w:rFonts w:cstheme="minorHAnsi"/>
          <w:color w:val="000000" w:themeColor="text1"/>
          <w:sz w:val="20"/>
          <w:szCs w:val="20"/>
        </w:rPr>
        <w:tab/>
        <w:t>Writers check spelling and punctuation before publishing their work.  (</w:t>
      </w:r>
      <w:proofErr w:type="gramStart"/>
      <w:r w:rsidRPr="006A70E1">
        <w:rPr>
          <w:rFonts w:cstheme="minorHAnsi"/>
          <w:color w:val="000000" w:themeColor="text1"/>
          <w:sz w:val="20"/>
          <w:szCs w:val="20"/>
        </w:rPr>
        <w:t>lesson</w:t>
      </w:r>
      <w:proofErr w:type="gramEnd"/>
      <w:r w:rsidRPr="006A70E1">
        <w:rPr>
          <w:rFonts w:cstheme="minorHAnsi"/>
          <w:color w:val="000000" w:themeColor="text1"/>
          <w:sz w:val="20"/>
          <w:szCs w:val="20"/>
        </w:rPr>
        <w:t xml:space="preserve"> based on editing checklist)</w:t>
      </w:r>
    </w:p>
    <w:p w:rsidR="00CC2045" w:rsidRDefault="00CC2045" w:rsidP="00CC2045">
      <w:pPr>
        <w:pBdr>
          <w:top w:val="nil"/>
          <w:left w:val="nil"/>
          <w:bottom w:val="nil"/>
          <w:right w:val="nil"/>
          <w:between w:val="nil"/>
          <w:bar w:val="nil"/>
        </w:pBdr>
        <w:ind w:left="1440" w:hanging="1440"/>
        <w:rPr>
          <w:rFonts w:cstheme="minorHAnsi"/>
          <w:color w:val="000000" w:themeColor="text1"/>
          <w:sz w:val="20"/>
          <w:szCs w:val="20"/>
        </w:rPr>
      </w:pPr>
      <w:r w:rsidRPr="006A70E1">
        <w:rPr>
          <w:rFonts w:cstheme="minorHAnsi"/>
          <w:color w:val="000000" w:themeColor="text1"/>
          <w:sz w:val="20"/>
          <w:szCs w:val="20"/>
        </w:rPr>
        <w:t>Session 14</w:t>
      </w:r>
      <w:r w:rsidRPr="006A70E1">
        <w:rPr>
          <w:rFonts w:cstheme="minorHAnsi"/>
          <w:color w:val="000000" w:themeColor="text1"/>
          <w:sz w:val="20"/>
          <w:szCs w:val="20"/>
        </w:rPr>
        <w:tab/>
        <w:t>Writers compile information into different book parts.</w:t>
      </w:r>
    </w:p>
    <w:p w:rsidR="00AD3615" w:rsidRPr="006A70E1" w:rsidRDefault="00AD3615" w:rsidP="00CC2045">
      <w:pPr>
        <w:pBdr>
          <w:top w:val="nil"/>
          <w:left w:val="nil"/>
          <w:bottom w:val="nil"/>
          <w:right w:val="nil"/>
          <w:between w:val="nil"/>
          <w:bar w:val="nil"/>
        </w:pBdr>
        <w:ind w:left="1440" w:hanging="1440"/>
        <w:rPr>
          <w:rFonts w:cstheme="minorHAnsi"/>
          <w:color w:val="000000" w:themeColor="text1"/>
          <w:sz w:val="20"/>
          <w:szCs w:val="20"/>
        </w:rPr>
      </w:pPr>
    </w:p>
    <w:p w:rsidR="00CC2045" w:rsidRPr="00E82209" w:rsidRDefault="00CC2045" w:rsidP="006A70E1">
      <w:pPr>
        <w:pBdr>
          <w:top w:val="nil"/>
          <w:left w:val="nil"/>
          <w:bottom w:val="nil"/>
          <w:right w:val="nil"/>
          <w:between w:val="nil"/>
          <w:bar w:val="nil"/>
        </w:pBdr>
        <w:tabs>
          <w:tab w:val="left" w:pos="720"/>
          <w:tab w:val="left" w:pos="1440"/>
          <w:tab w:val="left" w:pos="2160"/>
          <w:tab w:val="left" w:pos="2880"/>
          <w:tab w:val="left" w:pos="3600"/>
          <w:tab w:val="left" w:pos="4320"/>
          <w:tab w:val="center" w:pos="5400"/>
        </w:tabs>
        <w:ind w:left="1440" w:hanging="1440"/>
        <w:rPr>
          <w:rFonts w:cstheme="minorHAnsi"/>
          <w:b/>
          <w:color w:val="000000" w:themeColor="text1"/>
          <w:sz w:val="20"/>
          <w:szCs w:val="20"/>
        </w:rPr>
      </w:pPr>
      <w:r w:rsidRPr="00E82209">
        <w:rPr>
          <w:rFonts w:cstheme="minorHAnsi"/>
          <w:b/>
          <w:color w:val="000000" w:themeColor="text1"/>
          <w:sz w:val="20"/>
          <w:szCs w:val="20"/>
        </w:rPr>
        <w:t xml:space="preserve">Concept V:  </w:t>
      </w:r>
      <w:r w:rsidRPr="00E82209">
        <w:rPr>
          <w:rFonts w:cstheme="minorHAnsi"/>
          <w:b/>
          <w:color w:val="000000" w:themeColor="text1"/>
          <w:sz w:val="20"/>
          <w:szCs w:val="20"/>
        </w:rPr>
        <w:tab/>
        <w:t>Writers share work with an audience.</w:t>
      </w:r>
      <w:r w:rsidR="006A70E1">
        <w:rPr>
          <w:rFonts w:cstheme="minorHAnsi"/>
          <w:b/>
          <w:color w:val="000000" w:themeColor="text1"/>
          <w:sz w:val="20"/>
          <w:szCs w:val="20"/>
        </w:rPr>
        <w:tab/>
      </w:r>
    </w:p>
    <w:p w:rsidR="00CC2045" w:rsidRDefault="00CC2045" w:rsidP="00CC2045">
      <w:pPr>
        <w:pBdr>
          <w:top w:val="nil"/>
          <w:left w:val="nil"/>
          <w:bottom w:val="nil"/>
          <w:right w:val="nil"/>
          <w:between w:val="nil"/>
          <w:bar w:val="nil"/>
        </w:pBdr>
        <w:ind w:left="1440" w:hanging="1440"/>
        <w:rPr>
          <w:rFonts w:cstheme="minorHAnsi"/>
          <w:color w:val="000000" w:themeColor="text1"/>
          <w:sz w:val="20"/>
          <w:szCs w:val="20"/>
        </w:rPr>
      </w:pPr>
      <w:r w:rsidRPr="00E82209">
        <w:rPr>
          <w:rFonts w:cstheme="minorHAnsi"/>
          <w:color w:val="000000" w:themeColor="text1"/>
          <w:sz w:val="20"/>
          <w:szCs w:val="20"/>
        </w:rPr>
        <w:t>Session 15</w:t>
      </w:r>
      <w:r w:rsidRPr="00E82209">
        <w:rPr>
          <w:rFonts w:cstheme="minorHAnsi"/>
          <w:color w:val="000000" w:themeColor="text1"/>
          <w:sz w:val="20"/>
          <w:szCs w:val="20"/>
        </w:rPr>
        <w:tab/>
        <w:t>Writers celebrate their work by sharing with others.</w:t>
      </w:r>
    </w:p>
    <w:p w:rsidR="008E4233" w:rsidRDefault="008E4233" w:rsidP="00CC2045">
      <w:pPr>
        <w:pBdr>
          <w:top w:val="nil"/>
          <w:left w:val="nil"/>
          <w:bottom w:val="nil"/>
          <w:right w:val="nil"/>
          <w:between w:val="nil"/>
          <w:bar w:val="nil"/>
        </w:pBdr>
        <w:ind w:left="1440" w:hanging="1440"/>
        <w:rPr>
          <w:rFonts w:cstheme="minorHAnsi"/>
          <w:color w:val="000000" w:themeColor="text1"/>
          <w:sz w:val="20"/>
          <w:szCs w:val="20"/>
        </w:rPr>
      </w:pPr>
    </w:p>
    <w:p w:rsidR="008E4233" w:rsidRDefault="008E4233" w:rsidP="00CC2045">
      <w:pPr>
        <w:pBdr>
          <w:top w:val="nil"/>
          <w:left w:val="nil"/>
          <w:bottom w:val="nil"/>
          <w:right w:val="nil"/>
          <w:between w:val="nil"/>
          <w:bar w:val="nil"/>
        </w:pBdr>
        <w:ind w:left="1440" w:hanging="1440"/>
        <w:rPr>
          <w:rFonts w:cstheme="minorHAnsi"/>
          <w:color w:val="000000" w:themeColor="text1"/>
          <w:sz w:val="20"/>
          <w:szCs w:val="20"/>
        </w:rPr>
      </w:pPr>
    </w:p>
    <w:p w:rsidR="008E4233" w:rsidRPr="00FB7611" w:rsidRDefault="008E4233" w:rsidP="008E4233">
      <w:pPr>
        <w:pStyle w:val="ListParagraph"/>
        <w:pBdr>
          <w:top w:val="nil"/>
          <w:left w:val="nil"/>
          <w:bottom w:val="nil"/>
          <w:right w:val="nil"/>
          <w:between w:val="nil"/>
          <w:bar w:val="nil"/>
        </w:pBdr>
        <w:ind w:left="0" w:firstLine="0"/>
        <w:rPr>
          <w:rFonts w:cstheme="minorHAnsi"/>
          <w:b/>
        </w:rPr>
      </w:pPr>
    </w:p>
    <w:p w:rsidR="008E4233" w:rsidRPr="00401F14" w:rsidRDefault="008E4233" w:rsidP="008E4233">
      <w:pPr>
        <w:pBdr>
          <w:top w:val="nil"/>
          <w:left w:val="nil"/>
          <w:bottom w:val="nil"/>
          <w:right w:val="nil"/>
          <w:between w:val="nil"/>
          <w:bar w:val="nil"/>
        </w:pBdr>
        <w:ind w:left="1440" w:hanging="1440"/>
        <w:rPr>
          <w:rFonts w:cstheme="minorHAnsi"/>
          <w:b/>
          <w:color w:val="000000" w:themeColor="text1"/>
        </w:rPr>
      </w:pPr>
      <w:r w:rsidRPr="00401F14">
        <w:rPr>
          <w:rFonts w:cstheme="minorHAnsi"/>
          <w:b/>
          <w:color w:val="000000" w:themeColor="text1"/>
        </w:rPr>
        <w:t>Important Point:</w:t>
      </w:r>
    </w:p>
    <w:p w:rsidR="008E4233" w:rsidRPr="00401F14" w:rsidRDefault="008E4233" w:rsidP="008E4233">
      <w:pPr>
        <w:pBdr>
          <w:top w:val="nil"/>
          <w:left w:val="nil"/>
          <w:bottom w:val="nil"/>
          <w:right w:val="nil"/>
          <w:between w:val="nil"/>
          <w:bar w:val="nil"/>
        </w:pBdr>
        <w:tabs>
          <w:tab w:val="left" w:pos="0"/>
        </w:tabs>
        <w:ind w:left="0" w:firstLine="0"/>
        <w:rPr>
          <w:rFonts w:cstheme="minorHAnsi"/>
          <w:b/>
          <w:color w:val="000000" w:themeColor="text1"/>
        </w:rPr>
      </w:pPr>
      <w:r w:rsidRPr="00401F14">
        <w:rPr>
          <w:rFonts w:cstheme="minorHAnsi"/>
          <w:b/>
          <w:color w:val="000000" w:themeColor="text1"/>
        </w:rPr>
        <w:t>I</w:t>
      </w:r>
      <w:r>
        <w:rPr>
          <w:rFonts w:cstheme="minorHAnsi"/>
          <w:b/>
          <w:color w:val="000000" w:themeColor="text1"/>
        </w:rPr>
        <w:t xml:space="preserve">t is suggested that there be </w:t>
      </w:r>
      <w:r w:rsidRPr="00401F14">
        <w:rPr>
          <w:rFonts w:cstheme="minorHAnsi"/>
          <w:b/>
          <w:color w:val="000000" w:themeColor="text1"/>
        </w:rPr>
        <w:t>accompanyi</w:t>
      </w:r>
      <w:r>
        <w:rPr>
          <w:rFonts w:cstheme="minorHAnsi"/>
          <w:b/>
          <w:color w:val="000000" w:themeColor="text1"/>
        </w:rPr>
        <w:t>ng reading and science instruction to correspond with and support this writing unit.   S</w:t>
      </w:r>
      <w:r w:rsidRPr="00401F14">
        <w:rPr>
          <w:rFonts w:cstheme="minorHAnsi"/>
          <w:b/>
          <w:color w:val="000000" w:themeColor="text1"/>
        </w:rPr>
        <w:t>essions were written to include additional information to assist students in acquiring each teaching point.  Therefore, sessio</w:t>
      </w:r>
      <w:r>
        <w:rPr>
          <w:rFonts w:cstheme="minorHAnsi"/>
          <w:b/>
          <w:color w:val="000000" w:themeColor="text1"/>
        </w:rPr>
        <w:t>ns are longer than usual</w:t>
      </w:r>
      <w:r w:rsidRPr="00401F14">
        <w:rPr>
          <w:rFonts w:cstheme="minorHAnsi"/>
          <w:b/>
          <w:color w:val="000000" w:themeColor="text1"/>
        </w:rPr>
        <w:t>. The intention is that in time teachers will modify or shorten these lessons as some of the information will be taught or reviewed during reading and/or content area time.  In the meantime, adapt as necessary based on students’ background knowledge and experience, as well as what has been or will be taught in reading and content area subjects.</w:t>
      </w:r>
    </w:p>
    <w:p w:rsidR="008E4233" w:rsidRDefault="008E4233" w:rsidP="008E4233">
      <w:pPr>
        <w:pStyle w:val="ListParagraph"/>
        <w:ind w:left="0" w:firstLine="0"/>
        <w:rPr>
          <w:rFonts w:cstheme="minorHAnsi"/>
          <w:b/>
        </w:rPr>
      </w:pPr>
    </w:p>
    <w:p w:rsidR="008E4233" w:rsidRDefault="008E4233" w:rsidP="008E4233">
      <w:pPr>
        <w:rPr>
          <w:rFonts w:cstheme="minorHAnsi"/>
          <w:b/>
        </w:rPr>
      </w:pPr>
      <w:r>
        <w:rPr>
          <w:rFonts w:cstheme="minorHAnsi"/>
          <w:b/>
        </w:rPr>
        <w:br w:type="page"/>
      </w:r>
    </w:p>
    <w:p w:rsidR="001708F5" w:rsidRPr="00243F72" w:rsidRDefault="009955AC" w:rsidP="00541B62">
      <w:pPr>
        <w:ind w:left="0" w:firstLine="0"/>
        <w:rPr>
          <w:rFonts w:cstheme="minorHAnsi"/>
          <w:b/>
          <w:bCs/>
          <w:color w:val="000000" w:themeColor="text1"/>
          <w:sz w:val="24"/>
          <w:szCs w:val="24"/>
        </w:rPr>
      </w:pPr>
      <w:r w:rsidRPr="00243F72">
        <w:rPr>
          <w:rFonts w:cstheme="minorHAnsi"/>
          <w:b/>
          <w:bCs/>
          <w:color w:val="000000" w:themeColor="text1"/>
          <w:sz w:val="24"/>
          <w:szCs w:val="24"/>
        </w:rPr>
        <w:lastRenderedPageBreak/>
        <w:t>Assessing W</w:t>
      </w:r>
      <w:r w:rsidR="00CC3DD0" w:rsidRPr="00243F72">
        <w:rPr>
          <w:rFonts w:cstheme="minorHAnsi"/>
          <w:b/>
          <w:bCs/>
          <w:color w:val="000000" w:themeColor="text1"/>
          <w:sz w:val="24"/>
          <w:szCs w:val="24"/>
        </w:rPr>
        <w:t>riters at the Start of the Unit</w:t>
      </w:r>
      <w:r w:rsidR="00362FC4" w:rsidRPr="00243F72">
        <w:rPr>
          <w:rFonts w:cstheme="minorHAnsi"/>
          <w:b/>
          <w:bCs/>
          <w:color w:val="000000" w:themeColor="text1"/>
          <w:sz w:val="24"/>
          <w:szCs w:val="24"/>
        </w:rPr>
        <w:t xml:space="preserve"> - optional</w:t>
      </w:r>
    </w:p>
    <w:p w:rsidR="001708F5" w:rsidRPr="00243F72" w:rsidRDefault="001708F5" w:rsidP="009955AC">
      <w:pPr>
        <w:ind w:left="0" w:firstLine="0"/>
        <w:jc w:val="both"/>
        <w:rPr>
          <w:rFonts w:cstheme="minorHAnsi"/>
          <w:b/>
          <w:bCs/>
          <w:color w:val="FF0000"/>
          <w:sz w:val="24"/>
          <w:szCs w:val="24"/>
        </w:rPr>
      </w:pPr>
    </w:p>
    <w:p w:rsidR="001708F5" w:rsidRPr="004A321F" w:rsidRDefault="00CC3DD0" w:rsidP="00B6299C">
      <w:pPr>
        <w:numPr>
          <w:ilvl w:val="0"/>
          <w:numId w:val="55"/>
        </w:numPr>
        <w:jc w:val="both"/>
        <w:rPr>
          <w:rFonts w:cstheme="minorHAnsi"/>
          <w:bCs/>
          <w:color w:val="000000" w:themeColor="text1"/>
        </w:rPr>
      </w:pPr>
      <w:r w:rsidRPr="004A321F">
        <w:rPr>
          <w:rFonts w:cstheme="minorHAnsi"/>
          <w:bCs/>
          <w:color w:val="000000" w:themeColor="text1"/>
        </w:rPr>
        <w:t>Assess students’ present understanding of descriptive reports.  This information should guide future teaching points for whole class instruction and small group work.</w:t>
      </w:r>
    </w:p>
    <w:p w:rsidR="004A321F" w:rsidRPr="004A321F" w:rsidRDefault="004A321F" w:rsidP="004A321F">
      <w:pPr>
        <w:ind w:left="720" w:firstLine="0"/>
        <w:jc w:val="both"/>
        <w:rPr>
          <w:rFonts w:cstheme="minorHAnsi"/>
          <w:bCs/>
          <w:color w:val="000000" w:themeColor="text1"/>
        </w:rPr>
      </w:pPr>
    </w:p>
    <w:p w:rsidR="001708F5" w:rsidRPr="00CC3DD0" w:rsidRDefault="001708F5" w:rsidP="00B6299C">
      <w:pPr>
        <w:numPr>
          <w:ilvl w:val="0"/>
          <w:numId w:val="55"/>
        </w:numPr>
        <w:jc w:val="both"/>
        <w:rPr>
          <w:rFonts w:cstheme="minorHAnsi"/>
          <w:b/>
          <w:bCs/>
          <w:color w:val="000000" w:themeColor="text1"/>
        </w:rPr>
      </w:pPr>
      <w:r w:rsidRPr="00CC3DD0">
        <w:rPr>
          <w:rFonts w:cstheme="minorHAnsi"/>
          <w:bCs/>
        </w:rPr>
        <w:t>Possible sample prompt:</w:t>
      </w:r>
    </w:p>
    <w:p w:rsidR="009955AC" w:rsidRPr="00803121" w:rsidRDefault="001708F5" w:rsidP="004A321F">
      <w:pPr>
        <w:ind w:left="720" w:firstLine="0"/>
        <w:jc w:val="both"/>
        <w:rPr>
          <w:rFonts w:cstheme="minorHAnsi"/>
          <w:b/>
          <w:bCs/>
          <w:i/>
          <w:color w:val="FF0000"/>
          <w:sz w:val="28"/>
          <w:szCs w:val="28"/>
        </w:rPr>
      </w:pPr>
      <w:r w:rsidRPr="00033DC6">
        <w:rPr>
          <w:rFonts w:cstheme="minorHAnsi"/>
          <w:bCs/>
          <w:i/>
          <w:color w:val="000000" w:themeColor="text1"/>
        </w:rPr>
        <w:t>Today you will be</w:t>
      </w:r>
      <w:r w:rsidRPr="00033DC6">
        <w:rPr>
          <w:rFonts w:cstheme="minorHAnsi"/>
          <w:bCs/>
          <w:i/>
          <w:color w:val="000000" w:themeColor="text1"/>
          <w:sz w:val="24"/>
          <w:szCs w:val="24"/>
        </w:rPr>
        <w:t xml:space="preserve"> </w:t>
      </w:r>
      <w:r w:rsidR="00803121" w:rsidRPr="00033DC6">
        <w:rPr>
          <w:rFonts w:cstheme="minorHAnsi"/>
          <w:bCs/>
          <w:i/>
          <w:color w:val="000000" w:themeColor="text1"/>
        </w:rPr>
        <w:t>writing a descriptive report.  First, think about an animal you know a lot about and could teach others. Decide how you will write it so that other</w:t>
      </w:r>
      <w:r w:rsidR="001870DB" w:rsidRPr="00033DC6">
        <w:rPr>
          <w:rFonts w:cstheme="minorHAnsi"/>
          <w:bCs/>
          <w:i/>
          <w:color w:val="000000" w:themeColor="text1"/>
        </w:rPr>
        <w:t>s</w:t>
      </w:r>
      <w:r w:rsidR="00803121" w:rsidRPr="00033DC6">
        <w:rPr>
          <w:rFonts w:cstheme="minorHAnsi"/>
          <w:bCs/>
          <w:i/>
          <w:color w:val="000000" w:themeColor="text1"/>
        </w:rPr>
        <w:t xml:space="preserve"> can learn from you.  Then, take this booklet and begin writing…</w:t>
      </w:r>
      <w:r w:rsidR="009955AC" w:rsidRPr="00803121">
        <w:rPr>
          <w:rFonts w:cstheme="minorHAnsi"/>
          <w:b/>
          <w:bCs/>
          <w:i/>
          <w:color w:val="FF0000"/>
          <w:sz w:val="28"/>
          <w:szCs w:val="28"/>
        </w:rPr>
        <w:br w:type="page"/>
      </w:r>
    </w:p>
    <w:p w:rsidR="009955AC" w:rsidRPr="00A42849" w:rsidRDefault="009955AC" w:rsidP="00541B62">
      <w:pPr>
        <w:ind w:left="0" w:firstLine="0"/>
        <w:rPr>
          <w:rFonts w:cstheme="minorHAnsi"/>
          <w:b/>
          <w:bCs/>
          <w:color w:val="000000" w:themeColor="text1"/>
          <w:sz w:val="28"/>
          <w:szCs w:val="28"/>
        </w:rPr>
      </w:pPr>
      <w:r w:rsidRPr="00A42849">
        <w:rPr>
          <w:rFonts w:cstheme="minorHAnsi"/>
          <w:b/>
          <w:bCs/>
          <w:color w:val="000000" w:themeColor="text1"/>
          <w:sz w:val="28"/>
          <w:szCs w:val="28"/>
        </w:rPr>
        <w:lastRenderedPageBreak/>
        <w:t>Immersion Phase</w:t>
      </w:r>
    </w:p>
    <w:p w:rsidR="009955AC" w:rsidRPr="00245E8A" w:rsidRDefault="009955AC" w:rsidP="009955AC">
      <w:pPr>
        <w:pBdr>
          <w:top w:val="nil"/>
          <w:left w:val="nil"/>
          <w:bottom w:val="nil"/>
          <w:right w:val="nil"/>
          <w:between w:val="nil"/>
          <w:bar w:val="nil"/>
        </w:pBdr>
        <w:ind w:left="0" w:firstLine="0"/>
        <w:rPr>
          <w:rFonts w:cstheme="minorHAnsi"/>
          <w:b/>
          <w:bCs/>
          <w:color w:val="000000" w:themeColor="text1"/>
        </w:rPr>
      </w:pPr>
    </w:p>
    <w:p w:rsidR="009955AC" w:rsidRPr="00A42849" w:rsidRDefault="009955AC" w:rsidP="009955AC">
      <w:pPr>
        <w:pBdr>
          <w:top w:val="nil"/>
          <w:left w:val="nil"/>
          <w:bottom w:val="nil"/>
          <w:right w:val="nil"/>
          <w:between w:val="nil"/>
          <w:bar w:val="nil"/>
        </w:pBdr>
        <w:ind w:left="0" w:firstLine="0"/>
        <w:rPr>
          <w:rFonts w:cstheme="minorHAnsi"/>
          <w:b/>
          <w:bCs/>
          <w:color w:val="000000" w:themeColor="text1"/>
          <w:sz w:val="24"/>
          <w:szCs w:val="24"/>
        </w:rPr>
      </w:pPr>
      <w:r w:rsidRPr="00A42849">
        <w:rPr>
          <w:rFonts w:cstheme="minorHAnsi"/>
          <w:b/>
          <w:bCs/>
          <w:color w:val="000000" w:themeColor="text1"/>
          <w:sz w:val="24"/>
          <w:szCs w:val="24"/>
        </w:rPr>
        <w:t>Background Information</w:t>
      </w:r>
      <w:r w:rsidR="00052659">
        <w:rPr>
          <w:rFonts w:cstheme="minorHAnsi"/>
          <w:b/>
          <w:bCs/>
          <w:color w:val="000000" w:themeColor="text1"/>
          <w:sz w:val="24"/>
          <w:szCs w:val="24"/>
        </w:rPr>
        <w:t xml:space="preserve"> for Language Arts Immersion Phase</w:t>
      </w:r>
    </w:p>
    <w:p w:rsidR="00A50F45" w:rsidRPr="00243F72" w:rsidRDefault="00292B2F" w:rsidP="00292B2F">
      <w:pPr>
        <w:ind w:left="0" w:hanging="14"/>
        <w:rPr>
          <w:rFonts w:cstheme="minorHAnsi"/>
          <w:color w:val="000000" w:themeColor="text1"/>
          <w:sz w:val="21"/>
          <w:szCs w:val="21"/>
        </w:rPr>
      </w:pPr>
      <w:r w:rsidRPr="00243F72">
        <w:rPr>
          <w:rFonts w:cstheme="minorHAnsi"/>
          <w:color w:val="000000" w:themeColor="text1"/>
          <w:sz w:val="21"/>
          <w:szCs w:val="21"/>
        </w:rPr>
        <w:t xml:space="preserve">The purpose of the Immersion Phase is to help students develop a thorough understanding of the type of text they will be writing.  The goal is to move students from </w:t>
      </w:r>
      <w:r w:rsidRPr="00243F72">
        <w:rPr>
          <w:rFonts w:cstheme="minorHAnsi"/>
          <w:i/>
          <w:color w:val="000000" w:themeColor="text1"/>
          <w:sz w:val="21"/>
          <w:szCs w:val="21"/>
        </w:rPr>
        <w:t xml:space="preserve">explorers </w:t>
      </w:r>
      <w:r w:rsidRPr="00243F72">
        <w:rPr>
          <w:rFonts w:cstheme="minorHAnsi"/>
          <w:color w:val="000000" w:themeColor="text1"/>
          <w:sz w:val="21"/>
          <w:szCs w:val="21"/>
        </w:rPr>
        <w:t xml:space="preserve">of a particular text type to </w:t>
      </w:r>
      <w:r w:rsidRPr="00243F72">
        <w:rPr>
          <w:rFonts w:cstheme="minorHAnsi"/>
          <w:i/>
          <w:color w:val="000000" w:themeColor="text1"/>
          <w:sz w:val="21"/>
          <w:szCs w:val="21"/>
        </w:rPr>
        <w:t>writers</w:t>
      </w:r>
      <w:r w:rsidRPr="00243F72">
        <w:rPr>
          <w:rFonts w:cstheme="minorHAnsi"/>
          <w:color w:val="000000" w:themeColor="text1"/>
          <w:sz w:val="21"/>
          <w:szCs w:val="21"/>
        </w:rPr>
        <w:t xml:space="preserve"> of that text type.   In this particular unit, students develop an </w:t>
      </w:r>
      <w:r w:rsidR="00A50F45" w:rsidRPr="00243F72">
        <w:rPr>
          <w:rFonts w:cstheme="minorHAnsi"/>
          <w:color w:val="000000" w:themeColor="text1"/>
          <w:sz w:val="21"/>
          <w:szCs w:val="21"/>
        </w:rPr>
        <w:t xml:space="preserve">understanding of informative/explanatory and shared research text.  During this phase, students will learn the purposes of informative writing as well as the characteristics of well-written pieces.  </w:t>
      </w:r>
      <w:r w:rsidR="00300DE9" w:rsidRPr="00243F72">
        <w:rPr>
          <w:rFonts w:cstheme="minorHAnsi"/>
          <w:color w:val="000000" w:themeColor="text1"/>
          <w:sz w:val="21"/>
          <w:szCs w:val="21"/>
        </w:rPr>
        <w:t xml:space="preserve">Their information will be shared in a report-like format.  </w:t>
      </w:r>
      <w:r w:rsidR="00A50F45" w:rsidRPr="00243F72">
        <w:rPr>
          <w:rFonts w:cstheme="minorHAnsi"/>
          <w:color w:val="000000" w:themeColor="text1"/>
          <w:sz w:val="21"/>
          <w:szCs w:val="21"/>
        </w:rPr>
        <w:t xml:space="preserve">Basically, during this phase, students are thinking, </w:t>
      </w:r>
      <w:proofErr w:type="gramStart"/>
      <w:r w:rsidR="00A50F45" w:rsidRPr="00243F72">
        <w:rPr>
          <w:rFonts w:cstheme="minorHAnsi"/>
          <w:color w:val="000000" w:themeColor="text1"/>
          <w:sz w:val="21"/>
          <w:szCs w:val="21"/>
        </w:rPr>
        <w:t>How</w:t>
      </w:r>
      <w:proofErr w:type="gramEnd"/>
      <w:r w:rsidR="00A50F45" w:rsidRPr="00243F72">
        <w:rPr>
          <w:rFonts w:cstheme="minorHAnsi"/>
          <w:color w:val="000000" w:themeColor="text1"/>
          <w:sz w:val="21"/>
          <w:szCs w:val="21"/>
        </w:rPr>
        <w:t xml:space="preserve"> do these kinds of text tend to go?  The goal is to move students from </w:t>
      </w:r>
      <w:r w:rsidR="00A50F45" w:rsidRPr="00243F72">
        <w:rPr>
          <w:rFonts w:cstheme="minorHAnsi"/>
          <w:i/>
          <w:color w:val="000000" w:themeColor="text1"/>
          <w:sz w:val="21"/>
          <w:szCs w:val="21"/>
        </w:rPr>
        <w:t xml:space="preserve">explorers </w:t>
      </w:r>
      <w:r w:rsidR="00A50F45" w:rsidRPr="00243F72">
        <w:rPr>
          <w:rFonts w:cstheme="minorHAnsi"/>
          <w:color w:val="000000" w:themeColor="text1"/>
          <w:sz w:val="21"/>
          <w:szCs w:val="21"/>
        </w:rPr>
        <w:t xml:space="preserve">of informative/report-like text to </w:t>
      </w:r>
      <w:r w:rsidR="00A50F45" w:rsidRPr="00243F72">
        <w:rPr>
          <w:rFonts w:cstheme="minorHAnsi"/>
          <w:i/>
          <w:color w:val="000000" w:themeColor="text1"/>
          <w:sz w:val="21"/>
          <w:szCs w:val="21"/>
        </w:rPr>
        <w:t>writers</w:t>
      </w:r>
      <w:r w:rsidR="00A50F45" w:rsidRPr="00243F72">
        <w:rPr>
          <w:rFonts w:cstheme="minorHAnsi"/>
          <w:color w:val="000000" w:themeColor="text1"/>
          <w:sz w:val="21"/>
          <w:szCs w:val="21"/>
        </w:rPr>
        <w:t xml:space="preserve"> of informative/report-like text. </w:t>
      </w:r>
    </w:p>
    <w:p w:rsidR="00A50F45" w:rsidRPr="00243F72" w:rsidRDefault="00A50F45" w:rsidP="00A50F45">
      <w:pPr>
        <w:ind w:left="0" w:hanging="14"/>
        <w:rPr>
          <w:rFonts w:cstheme="minorHAnsi"/>
          <w:color w:val="000000" w:themeColor="text1"/>
          <w:sz w:val="21"/>
          <w:szCs w:val="21"/>
        </w:rPr>
      </w:pPr>
    </w:p>
    <w:p w:rsidR="00A50F45" w:rsidRPr="00243F72" w:rsidRDefault="00A50F45" w:rsidP="00A50F45">
      <w:pPr>
        <w:ind w:left="0" w:hanging="14"/>
        <w:rPr>
          <w:rFonts w:cstheme="minorHAnsi"/>
          <w:color w:val="000000" w:themeColor="text1"/>
          <w:sz w:val="21"/>
          <w:szCs w:val="21"/>
        </w:rPr>
      </w:pPr>
      <w:r w:rsidRPr="00243F72">
        <w:rPr>
          <w:rFonts w:cstheme="minorHAnsi"/>
          <w:color w:val="000000" w:themeColor="text1"/>
          <w:sz w:val="21"/>
          <w:szCs w:val="21"/>
        </w:rPr>
        <w:t>Concept I is considered the immersion phase of the unit. The immersion phase should be completed before starting the mini-lesson sequence (Concepts II-V).  It is recommended that teachers spend several days on immersion activities prior to starting the unit.  The writing unit is based on the assumption that students, through immersion, have developed background knowledge of informat</w:t>
      </w:r>
      <w:r w:rsidR="00300DE9" w:rsidRPr="00243F72">
        <w:rPr>
          <w:rFonts w:cstheme="minorHAnsi"/>
          <w:color w:val="000000" w:themeColor="text1"/>
          <w:sz w:val="21"/>
          <w:szCs w:val="21"/>
        </w:rPr>
        <w:t xml:space="preserve">ive writing.  </w:t>
      </w:r>
    </w:p>
    <w:p w:rsidR="00A50F45" w:rsidRPr="00243F72" w:rsidRDefault="00A50F45" w:rsidP="00A50F45">
      <w:pPr>
        <w:spacing w:before="100" w:beforeAutospacing="1"/>
        <w:ind w:left="0" w:hanging="14"/>
        <w:rPr>
          <w:rFonts w:cstheme="minorHAnsi"/>
          <w:color w:val="000000" w:themeColor="text1"/>
          <w:sz w:val="21"/>
          <w:szCs w:val="21"/>
        </w:rPr>
      </w:pPr>
      <w:r w:rsidRPr="00243F72">
        <w:rPr>
          <w:rFonts w:cstheme="minorHAnsi"/>
          <w:color w:val="000000" w:themeColor="text1"/>
          <w:sz w:val="21"/>
          <w:szCs w:val="21"/>
        </w:rPr>
        <w:t xml:space="preserve">It is suggested that most immersion activities take place during reading.  These activities may be done during read aloud, shared reading, or reading workshop.  Students should continue to work in writing workshop on completing the previous unit of study while this immersion work is done.  However, if time is available or needed in writing workshop, immersion activities may be conducted during that time too.  </w:t>
      </w:r>
    </w:p>
    <w:p w:rsidR="00A50F45" w:rsidRPr="00243F72" w:rsidRDefault="00A50F45" w:rsidP="00A50F45">
      <w:pPr>
        <w:ind w:left="-24"/>
        <w:rPr>
          <w:rFonts w:cstheme="minorHAnsi"/>
          <w:color w:val="000000" w:themeColor="text1"/>
          <w:sz w:val="21"/>
          <w:szCs w:val="21"/>
        </w:rPr>
      </w:pPr>
    </w:p>
    <w:p w:rsidR="00A50F45" w:rsidRPr="00243F72" w:rsidRDefault="00A50F45" w:rsidP="00A50F45">
      <w:pPr>
        <w:ind w:left="-24" w:firstLine="24"/>
        <w:rPr>
          <w:rFonts w:cstheme="minorHAnsi"/>
          <w:color w:val="000000" w:themeColor="text1"/>
          <w:sz w:val="21"/>
          <w:szCs w:val="21"/>
        </w:rPr>
      </w:pPr>
      <w:r w:rsidRPr="00243F72">
        <w:rPr>
          <w:rFonts w:cstheme="minorHAnsi"/>
          <w:color w:val="000000" w:themeColor="text1"/>
          <w:sz w:val="21"/>
          <w:szCs w:val="21"/>
        </w:rPr>
        <w:t>Most of these lessons follow an inquiry approach.  Teachers should follow the lead of their students – notice, restate, and negotiate what they say in order to bring meaning and understanding. This is a time for students to notice the charact</w:t>
      </w:r>
      <w:r w:rsidR="00300DE9" w:rsidRPr="00243F72">
        <w:rPr>
          <w:rFonts w:cstheme="minorHAnsi"/>
          <w:color w:val="000000" w:themeColor="text1"/>
          <w:sz w:val="21"/>
          <w:szCs w:val="21"/>
        </w:rPr>
        <w:t>eristics of report-like text</w:t>
      </w:r>
      <w:r w:rsidRPr="00243F72">
        <w:rPr>
          <w:rFonts w:cstheme="minorHAnsi"/>
          <w:color w:val="000000" w:themeColor="text1"/>
          <w:sz w:val="21"/>
          <w:szCs w:val="21"/>
        </w:rPr>
        <w:t xml:space="preserve"> and view them through a writer’s lens.   Text selection should include published books as well as student authored work.  Text should always be read first as a reader and discussed.  Then, students reread the same text to study it through a writer’s eyes.</w:t>
      </w:r>
    </w:p>
    <w:p w:rsidR="00A50F45" w:rsidRPr="00243F72" w:rsidRDefault="00A50F45" w:rsidP="00A50F45">
      <w:pPr>
        <w:ind w:left="-24" w:firstLine="24"/>
        <w:rPr>
          <w:rFonts w:cstheme="minorHAnsi"/>
          <w:color w:val="000000" w:themeColor="text1"/>
          <w:sz w:val="21"/>
          <w:szCs w:val="21"/>
        </w:rPr>
      </w:pPr>
    </w:p>
    <w:p w:rsidR="00A50F45" w:rsidRPr="00243F72" w:rsidRDefault="00A50F45" w:rsidP="00B6299C">
      <w:pPr>
        <w:numPr>
          <w:ilvl w:val="0"/>
          <w:numId w:val="89"/>
        </w:numPr>
        <w:ind w:left="360"/>
        <w:rPr>
          <w:rFonts w:cstheme="minorHAnsi"/>
          <w:color w:val="000000" w:themeColor="text1"/>
          <w:sz w:val="21"/>
          <w:szCs w:val="21"/>
        </w:rPr>
      </w:pPr>
      <w:r w:rsidRPr="00243F72">
        <w:rPr>
          <w:rFonts w:cstheme="minorHAnsi"/>
          <w:color w:val="000000" w:themeColor="text1"/>
          <w:sz w:val="21"/>
          <w:szCs w:val="21"/>
        </w:rPr>
        <w:t>Through reading informative</w:t>
      </w:r>
      <w:r w:rsidR="00300DE9" w:rsidRPr="00243F72">
        <w:rPr>
          <w:rFonts w:cstheme="minorHAnsi"/>
          <w:color w:val="000000" w:themeColor="text1"/>
          <w:sz w:val="21"/>
          <w:szCs w:val="21"/>
        </w:rPr>
        <w:t>/report-like</w:t>
      </w:r>
      <w:r w:rsidRPr="00243F72">
        <w:rPr>
          <w:rFonts w:cstheme="minorHAnsi"/>
          <w:color w:val="000000" w:themeColor="text1"/>
          <w:sz w:val="21"/>
          <w:szCs w:val="21"/>
        </w:rPr>
        <w:t xml:space="preserve"> books, student will develop a greater understanding of these areas:</w:t>
      </w:r>
    </w:p>
    <w:p w:rsidR="00A50F45" w:rsidRPr="00243F72" w:rsidRDefault="00A50F45" w:rsidP="00B6299C">
      <w:pPr>
        <w:pStyle w:val="ListParagraph"/>
        <w:numPr>
          <w:ilvl w:val="0"/>
          <w:numId w:val="80"/>
        </w:numPr>
        <w:ind w:left="720"/>
        <w:rPr>
          <w:rFonts w:cstheme="minorHAnsi"/>
          <w:color w:val="000000" w:themeColor="text1"/>
          <w:sz w:val="21"/>
          <w:szCs w:val="21"/>
        </w:rPr>
      </w:pPr>
      <w:r w:rsidRPr="00243F72">
        <w:rPr>
          <w:rFonts w:cstheme="minorHAnsi"/>
          <w:color w:val="000000" w:themeColor="text1"/>
          <w:sz w:val="21"/>
          <w:szCs w:val="21"/>
        </w:rPr>
        <w:t>Definition and purpose of informational/research-like books</w:t>
      </w:r>
    </w:p>
    <w:p w:rsidR="00A50F45" w:rsidRPr="00243F72" w:rsidRDefault="00300DE9" w:rsidP="00B6299C">
      <w:pPr>
        <w:pStyle w:val="ListParagraph"/>
        <w:numPr>
          <w:ilvl w:val="0"/>
          <w:numId w:val="80"/>
        </w:numPr>
        <w:ind w:left="720"/>
        <w:rPr>
          <w:rFonts w:cstheme="minorHAnsi"/>
          <w:color w:val="000000" w:themeColor="text1"/>
          <w:sz w:val="21"/>
          <w:szCs w:val="21"/>
        </w:rPr>
      </w:pPr>
      <w:r w:rsidRPr="00243F72">
        <w:rPr>
          <w:rFonts w:cstheme="minorHAnsi"/>
          <w:color w:val="000000" w:themeColor="text1"/>
          <w:sz w:val="21"/>
          <w:szCs w:val="21"/>
        </w:rPr>
        <w:t>Characteristics of informative/report-like</w:t>
      </w:r>
      <w:r w:rsidR="00A50F45" w:rsidRPr="00243F72">
        <w:rPr>
          <w:rFonts w:cstheme="minorHAnsi"/>
          <w:color w:val="000000" w:themeColor="text1"/>
          <w:sz w:val="21"/>
          <w:szCs w:val="21"/>
        </w:rPr>
        <w:t xml:space="preserve"> books – Basically, during this phase, students are thinking,</w:t>
      </w:r>
      <w:r w:rsidR="00EE0403" w:rsidRPr="00243F72">
        <w:rPr>
          <w:rFonts w:cstheme="minorHAnsi"/>
          <w:color w:val="000000" w:themeColor="text1"/>
          <w:sz w:val="21"/>
          <w:szCs w:val="21"/>
        </w:rPr>
        <w:t xml:space="preserve"> </w:t>
      </w:r>
      <w:r w:rsidR="00A50F45" w:rsidRPr="00243F72">
        <w:rPr>
          <w:rFonts w:cstheme="minorHAnsi"/>
          <w:color w:val="000000" w:themeColor="text1"/>
          <w:sz w:val="21"/>
          <w:szCs w:val="21"/>
        </w:rPr>
        <w:t>How do these kinds of text tend to go?  Chart findings.</w:t>
      </w:r>
    </w:p>
    <w:p w:rsidR="00A50F45" w:rsidRPr="00243F72" w:rsidRDefault="00A50F45" w:rsidP="00B6299C">
      <w:pPr>
        <w:pStyle w:val="ListParagraph"/>
        <w:numPr>
          <w:ilvl w:val="0"/>
          <w:numId w:val="81"/>
        </w:numPr>
        <w:ind w:left="1080"/>
        <w:rPr>
          <w:rFonts w:cstheme="minorHAnsi"/>
          <w:color w:val="000000" w:themeColor="text1"/>
          <w:sz w:val="21"/>
          <w:szCs w:val="21"/>
        </w:rPr>
      </w:pPr>
      <w:r w:rsidRPr="00243F72">
        <w:rPr>
          <w:rFonts w:cstheme="minorHAnsi"/>
          <w:color w:val="000000" w:themeColor="text1"/>
          <w:sz w:val="21"/>
          <w:szCs w:val="21"/>
        </w:rPr>
        <w:t xml:space="preserve">General </w:t>
      </w:r>
      <w:proofErr w:type="spellStart"/>
      <w:r w:rsidRPr="00243F72">
        <w:rPr>
          <w:rFonts w:cstheme="minorHAnsi"/>
          <w:color w:val="000000" w:themeColor="text1"/>
          <w:sz w:val="21"/>
          <w:szCs w:val="21"/>
        </w:rPr>
        <w:t>noticings</w:t>
      </w:r>
      <w:proofErr w:type="spellEnd"/>
      <w:r w:rsidRPr="00243F72">
        <w:rPr>
          <w:rFonts w:cstheme="minorHAnsi"/>
          <w:color w:val="000000" w:themeColor="text1"/>
          <w:sz w:val="21"/>
          <w:szCs w:val="21"/>
        </w:rPr>
        <w:t xml:space="preserve"> </w:t>
      </w:r>
    </w:p>
    <w:p w:rsidR="00A50F45" w:rsidRPr="00243F72" w:rsidRDefault="00A50F45" w:rsidP="00B6299C">
      <w:pPr>
        <w:pStyle w:val="ListParagraph"/>
        <w:numPr>
          <w:ilvl w:val="0"/>
          <w:numId w:val="81"/>
        </w:numPr>
        <w:ind w:left="1080"/>
        <w:rPr>
          <w:rFonts w:cstheme="minorHAnsi"/>
          <w:color w:val="000000" w:themeColor="text1"/>
          <w:sz w:val="21"/>
          <w:szCs w:val="21"/>
        </w:rPr>
      </w:pPr>
      <w:r w:rsidRPr="00243F72">
        <w:rPr>
          <w:rFonts w:cstheme="minorHAnsi"/>
          <w:color w:val="000000" w:themeColor="text1"/>
          <w:sz w:val="21"/>
          <w:szCs w:val="21"/>
        </w:rPr>
        <w:t>How do introductions tend to go?  What is included?</w:t>
      </w:r>
    </w:p>
    <w:p w:rsidR="00A50F45" w:rsidRPr="00243F72" w:rsidRDefault="00A50F45" w:rsidP="00B6299C">
      <w:pPr>
        <w:pStyle w:val="ListParagraph"/>
        <w:numPr>
          <w:ilvl w:val="0"/>
          <w:numId w:val="81"/>
        </w:numPr>
        <w:ind w:left="1080"/>
        <w:rPr>
          <w:rFonts w:cstheme="minorHAnsi"/>
          <w:color w:val="000000" w:themeColor="text1"/>
          <w:sz w:val="21"/>
          <w:szCs w:val="21"/>
        </w:rPr>
      </w:pPr>
      <w:r w:rsidRPr="00243F72">
        <w:rPr>
          <w:rFonts w:cstheme="minorHAnsi"/>
          <w:color w:val="000000" w:themeColor="text1"/>
          <w:sz w:val="21"/>
          <w:szCs w:val="21"/>
        </w:rPr>
        <w:t>How does the middle or body tend to go?  What is included?</w:t>
      </w:r>
    </w:p>
    <w:p w:rsidR="00A50F45" w:rsidRPr="00243F72" w:rsidRDefault="00A50F45" w:rsidP="00B6299C">
      <w:pPr>
        <w:pStyle w:val="ListParagraph"/>
        <w:numPr>
          <w:ilvl w:val="0"/>
          <w:numId w:val="81"/>
        </w:numPr>
        <w:ind w:left="1080"/>
        <w:rPr>
          <w:rFonts w:cstheme="minorHAnsi"/>
          <w:color w:val="000000" w:themeColor="text1"/>
          <w:sz w:val="21"/>
          <w:szCs w:val="21"/>
        </w:rPr>
      </w:pPr>
      <w:r w:rsidRPr="00243F72">
        <w:rPr>
          <w:rFonts w:cstheme="minorHAnsi"/>
          <w:color w:val="000000" w:themeColor="text1"/>
          <w:sz w:val="21"/>
          <w:szCs w:val="21"/>
        </w:rPr>
        <w:t>How do conclusions/endings tend to go?  What is included?</w:t>
      </w:r>
    </w:p>
    <w:p w:rsidR="00A50F45" w:rsidRPr="00243F72" w:rsidRDefault="00A50F45" w:rsidP="00B6299C">
      <w:pPr>
        <w:pStyle w:val="ListParagraph"/>
        <w:numPr>
          <w:ilvl w:val="0"/>
          <w:numId w:val="81"/>
        </w:numPr>
        <w:ind w:left="1080"/>
        <w:rPr>
          <w:rFonts w:cstheme="minorHAnsi"/>
          <w:color w:val="000000" w:themeColor="text1"/>
          <w:sz w:val="21"/>
          <w:szCs w:val="21"/>
        </w:rPr>
      </w:pPr>
      <w:r w:rsidRPr="00243F72">
        <w:rPr>
          <w:rFonts w:cstheme="minorHAnsi"/>
          <w:color w:val="000000" w:themeColor="text1"/>
          <w:sz w:val="21"/>
          <w:szCs w:val="21"/>
        </w:rPr>
        <w:t xml:space="preserve">Author’s Craftsmanship </w:t>
      </w:r>
    </w:p>
    <w:p w:rsidR="00A50F45" w:rsidRPr="00243F72" w:rsidRDefault="00A50F45" w:rsidP="00B6299C">
      <w:pPr>
        <w:pStyle w:val="ListParagraph"/>
        <w:numPr>
          <w:ilvl w:val="0"/>
          <w:numId w:val="80"/>
        </w:numPr>
        <w:ind w:left="720"/>
        <w:rPr>
          <w:rFonts w:cstheme="minorHAnsi"/>
          <w:color w:val="000000" w:themeColor="text1"/>
          <w:sz w:val="21"/>
          <w:szCs w:val="21"/>
        </w:rPr>
      </w:pPr>
      <w:r w:rsidRPr="00243F72">
        <w:rPr>
          <w:rFonts w:cstheme="minorHAnsi"/>
          <w:sz w:val="21"/>
          <w:szCs w:val="21"/>
        </w:rPr>
        <w:t>Various components of text type (e.g. text features and structures)</w:t>
      </w:r>
      <w:r w:rsidR="00243F72">
        <w:rPr>
          <w:rFonts w:cstheme="minorHAnsi"/>
          <w:sz w:val="21"/>
          <w:szCs w:val="21"/>
        </w:rPr>
        <w:t>.</w:t>
      </w:r>
    </w:p>
    <w:p w:rsidR="00A50F45" w:rsidRPr="00243F72" w:rsidRDefault="00A50F45" w:rsidP="00B6299C">
      <w:pPr>
        <w:pStyle w:val="ListParagraph"/>
        <w:numPr>
          <w:ilvl w:val="0"/>
          <w:numId w:val="80"/>
        </w:numPr>
        <w:ind w:left="720"/>
        <w:rPr>
          <w:rFonts w:cstheme="minorHAnsi"/>
          <w:color w:val="000000" w:themeColor="text1"/>
          <w:sz w:val="21"/>
          <w:szCs w:val="21"/>
        </w:rPr>
      </w:pPr>
      <w:r w:rsidRPr="00243F72">
        <w:rPr>
          <w:rFonts w:cstheme="minorHAnsi"/>
          <w:color w:val="000000" w:themeColor="text1"/>
          <w:sz w:val="21"/>
          <w:szCs w:val="21"/>
        </w:rPr>
        <w:t>Possible shared research topics</w:t>
      </w:r>
      <w:r w:rsidR="00243F72">
        <w:rPr>
          <w:rFonts w:cstheme="minorHAnsi"/>
          <w:color w:val="000000" w:themeColor="text1"/>
          <w:sz w:val="21"/>
          <w:szCs w:val="21"/>
        </w:rPr>
        <w:t>.</w:t>
      </w:r>
      <w:r w:rsidRPr="00243F72">
        <w:rPr>
          <w:rFonts w:cstheme="minorHAnsi"/>
          <w:color w:val="000000" w:themeColor="text1"/>
          <w:sz w:val="21"/>
          <w:szCs w:val="21"/>
        </w:rPr>
        <w:t xml:space="preserve"> </w:t>
      </w:r>
    </w:p>
    <w:p w:rsidR="00A50F45" w:rsidRPr="00243F72" w:rsidRDefault="00A50F45" w:rsidP="00A50F45">
      <w:pPr>
        <w:pBdr>
          <w:top w:val="nil"/>
          <w:left w:val="nil"/>
          <w:bottom w:val="nil"/>
          <w:right w:val="nil"/>
          <w:between w:val="nil"/>
          <w:bar w:val="nil"/>
        </w:pBdr>
        <w:ind w:left="0" w:firstLine="0"/>
        <w:rPr>
          <w:rFonts w:cstheme="minorHAnsi"/>
          <w:b/>
          <w:bCs/>
          <w:sz w:val="21"/>
          <w:szCs w:val="21"/>
        </w:rPr>
      </w:pPr>
    </w:p>
    <w:p w:rsidR="009955AC" w:rsidRPr="00243F72" w:rsidRDefault="009955AC" w:rsidP="009955AC">
      <w:pPr>
        <w:rPr>
          <w:rFonts w:cstheme="minorHAnsi"/>
          <w:b/>
          <w:color w:val="000000" w:themeColor="text1"/>
          <w:sz w:val="21"/>
          <w:szCs w:val="21"/>
        </w:rPr>
      </w:pPr>
      <w:r w:rsidRPr="00243F72">
        <w:rPr>
          <w:rFonts w:cstheme="minorHAnsi"/>
          <w:b/>
          <w:color w:val="000000" w:themeColor="text1"/>
          <w:sz w:val="21"/>
          <w:szCs w:val="21"/>
        </w:rPr>
        <w:t>Suggested Activities and/or Discussion Points</w:t>
      </w:r>
    </w:p>
    <w:p w:rsidR="009955AC" w:rsidRPr="00243F72" w:rsidRDefault="009955AC" w:rsidP="00243F72">
      <w:pPr>
        <w:pStyle w:val="ListParagraph"/>
        <w:numPr>
          <w:ilvl w:val="0"/>
          <w:numId w:val="46"/>
        </w:numPr>
        <w:pBdr>
          <w:top w:val="nil"/>
          <w:left w:val="nil"/>
          <w:bottom w:val="nil"/>
          <w:right w:val="nil"/>
          <w:between w:val="nil"/>
          <w:bar w:val="nil"/>
        </w:pBdr>
        <w:ind w:left="360"/>
        <w:rPr>
          <w:color w:val="000000" w:themeColor="text1"/>
          <w:sz w:val="21"/>
          <w:szCs w:val="21"/>
        </w:rPr>
      </w:pPr>
      <w:r w:rsidRPr="00243F72">
        <w:rPr>
          <w:rFonts w:cstheme="minorHAnsi"/>
          <w:color w:val="000000" w:themeColor="text1"/>
          <w:sz w:val="21"/>
          <w:szCs w:val="21"/>
        </w:rPr>
        <w:t xml:space="preserve">Highly recommend reading </w:t>
      </w:r>
      <w:r w:rsidR="002251AB" w:rsidRPr="00243F72">
        <w:rPr>
          <w:rFonts w:cstheme="minorHAnsi"/>
          <w:color w:val="000000" w:themeColor="text1"/>
          <w:sz w:val="21"/>
          <w:szCs w:val="21"/>
        </w:rPr>
        <w:t xml:space="preserve">the </w:t>
      </w:r>
      <w:r w:rsidRPr="00243F72">
        <w:rPr>
          <w:rFonts w:cstheme="minorHAnsi"/>
          <w:color w:val="000000" w:themeColor="text1"/>
          <w:sz w:val="21"/>
          <w:szCs w:val="21"/>
        </w:rPr>
        <w:t xml:space="preserve">Immersion </w:t>
      </w:r>
      <w:r w:rsidR="00A42849" w:rsidRPr="00243F72">
        <w:rPr>
          <w:rFonts w:cstheme="minorHAnsi"/>
          <w:color w:val="000000" w:themeColor="text1"/>
          <w:sz w:val="21"/>
          <w:szCs w:val="21"/>
        </w:rPr>
        <w:t>information in Chapter O</w:t>
      </w:r>
      <w:r w:rsidRPr="00243F72">
        <w:rPr>
          <w:rFonts w:cstheme="minorHAnsi"/>
          <w:color w:val="000000" w:themeColor="text1"/>
          <w:sz w:val="21"/>
          <w:szCs w:val="21"/>
        </w:rPr>
        <w:t xml:space="preserve">ne from </w:t>
      </w:r>
      <w:r w:rsidRPr="00243F72">
        <w:rPr>
          <w:rFonts w:cstheme="minorHAnsi"/>
          <w:color w:val="000000" w:themeColor="text1"/>
          <w:sz w:val="21"/>
          <w:szCs w:val="21"/>
          <w:u w:val="single"/>
        </w:rPr>
        <w:t>A Quick Guide to Teaching Informational Writing, Grade 2</w:t>
      </w:r>
      <w:r w:rsidRPr="00243F72">
        <w:rPr>
          <w:rFonts w:cstheme="minorHAnsi"/>
          <w:color w:val="000000" w:themeColor="text1"/>
          <w:sz w:val="21"/>
          <w:szCs w:val="21"/>
        </w:rPr>
        <w:t xml:space="preserve"> by </w:t>
      </w:r>
      <w:proofErr w:type="spellStart"/>
      <w:r w:rsidRPr="00243F72">
        <w:rPr>
          <w:rFonts w:cstheme="minorHAnsi"/>
          <w:color w:val="000000" w:themeColor="text1"/>
          <w:sz w:val="21"/>
          <w:szCs w:val="21"/>
        </w:rPr>
        <w:t>Marika</w:t>
      </w:r>
      <w:proofErr w:type="spellEnd"/>
      <w:r w:rsidRPr="00243F72">
        <w:rPr>
          <w:rFonts w:cstheme="minorHAnsi"/>
          <w:color w:val="000000" w:themeColor="text1"/>
          <w:sz w:val="21"/>
          <w:szCs w:val="21"/>
        </w:rPr>
        <w:t xml:space="preserve"> </w:t>
      </w:r>
      <w:proofErr w:type="spellStart"/>
      <w:r w:rsidRPr="00243F72">
        <w:rPr>
          <w:rFonts w:cstheme="minorHAnsi"/>
          <w:color w:val="000000" w:themeColor="text1"/>
          <w:sz w:val="21"/>
          <w:szCs w:val="21"/>
        </w:rPr>
        <w:t>Paez</w:t>
      </w:r>
      <w:proofErr w:type="spellEnd"/>
      <w:r w:rsidRPr="00243F72">
        <w:rPr>
          <w:rFonts w:cstheme="minorHAnsi"/>
          <w:color w:val="000000" w:themeColor="text1"/>
          <w:sz w:val="21"/>
          <w:szCs w:val="21"/>
        </w:rPr>
        <w:t xml:space="preserve"> </w:t>
      </w:r>
      <w:proofErr w:type="spellStart"/>
      <w:r w:rsidRPr="00243F72">
        <w:rPr>
          <w:rFonts w:cstheme="minorHAnsi"/>
          <w:color w:val="000000" w:themeColor="text1"/>
          <w:sz w:val="21"/>
          <w:szCs w:val="21"/>
        </w:rPr>
        <w:t>Wiesen</w:t>
      </w:r>
      <w:proofErr w:type="spellEnd"/>
      <w:r w:rsidRPr="00243F72">
        <w:rPr>
          <w:rFonts w:cstheme="minorHAnsi"/>
          <w:color w:val="000000" w:themeColor="text1"/>
          <w:sz w:val="21"/>
          <w:szCs w:val="21"/>
        </w:rPr>
        <w:t xml:space="preserve"> (2012, Heinemann).  The time and care we take in immersing our student in the structure and sound of nonfiction through read-aloud and shared writing will be critical to their ability to write informational texts.  </w:t>
      </w:r>
      <w:r w:rsidRPr="00243F72">
        <w:rPr>
          <w:color w:val="000000" w:themeColor="text1"/>
          <w:sz w:val="21"/>
          <w:szCs w:val="21"/>
        </w:rPr>
        <w:t>By carefully selecting mentor texts, planning focused read-aloud experiences, and providing modeling and practice through shared writing, we can be sure that we have provided a strong foundation for the wide variety of writers in our classes, putting them on a sure path to s</w:t>
      </w:r>
      <w:r w:rsidR="00A42849" w:rsidRPr="00243F72">
        <w:rPr>
          <w:color w:val="000000" w:themeColor="text1"/>
          <w:sz w:val="21"/>
          <w:szCs w:val="21"/>
        </w:rPr>
        <w:t>uccess in informational writing (p. 20).</w:t>
      </w:r>
    </w:p>
    <w:p w:rsidR="009955AC" w:rsidRPr="00243F72" w:rsidRDefault="009955AC" w:rsidP="00243F72">
      <w:pPr>
        <w:pStyle w:val="ListParagraph"/>
        <w:numPr>
          <w:ilvl w:val="0"/>
          <w:numId w:val="46"/>
        </w:numPr>
        <w:pBdr>
          <w:top w:val="nil"/>
          <w:left w:val="nil"/>
          <w:bottom w:val="nil"/>
          <w:right w:val="nil"/>
          <w:between w:val="nil"/>
          <w:bar w:val="nil"/>
        </w:pBdr>
        <w:ind w:left="360"/>
        <w:rPr>
          <w:color w:val="000000" w:themeColor="text1"/>
          <w:sz w:val="21"/>
          <w:szCs w:val="21"/>
        </w:rPr>
      </w:pPr>
      <w:r w:rsidRPr="00243F72">
        <w:rPr>
          <w:color w:val="000000" w:themeColor="text1"/>
          <w:sz w:val="21"/>
          <w:szCs w:val="21"/>
        </w:rPr>
        <w:t>See Resource Materials Packet for Criteria and Suggested Mentor Text Titles.</w:t>
      </w:r>
    </w:p>
    <w:p w:rsidR="005260F3" w:rsidRPr="00243F72" w:rsidRDefault="004D2613" w:rsidP="00243F72">
      <w:pPr>
        <w:numPr>
          <w:ilvl w:val="0"/>
          <w:numId w:val="46"/>
        </w:numPr>
        <w:ind w:left="360"/>
        <w:rPr>
          <w:rFonts w:cstheme="minorHAnsi"/>
          <w:color w:val="000000" w:themeColor="text1"/>
          <w:sz w:val="21"/>
          <w:szCs w:val="21"/>
        </w:rPr>
      </w:pPr>
      <w:r w:rsidRPr="00243F72">
        <w:rPr>
          <w:rFonts w:cstheme="minorHAnsi"/>
          <w:color w:val="000000" w:themeColor="text1"/>
          <w:sz w:val="21"/>
          <w:szCs w:val="21"/>
        </w:rPr>
        <w:t xml:space="preserve">Reading like Writers – Writers </w:t>
      </w:r>
      <w:r w:rsidR="005260F3" w:rsidRPr="00243F72">
        <w:rPr>
          <w:rFonts w:cstheme="minorHAnsi"/>
          <w:color w:val="000000" w:themeColor="text1"/>
          <w:sz w:val="21"/>
          <w:szCs w:val="21"/>
        </w:rPr>
        <w:t>first read like readers – read to enjoy and comprehend a text.  Then, writers reread familiar text to study how the author wrote it – what are interesting things we notice about how the author crafted words; how did the author cho</w:t>
      </w:r>
      <w:r w:rsidR="00B1502F" w:rsidRPr="00243F72">
        <w:rPr>
          <w:rFonts w:cstheme="minorHAnsi"/>
          <w:color w:val="000000" w:themeColor="text1"/>
          <w:sz w:val="21"/>
          <w:szCs w:val="21"/>
        </w:rPr>
        <w:t>o</w:t>
      </w:r>
      <w:r w:rsidR="005260F3" w:rsidRPr="00243F72">
        <w:rPr>
          <w:rFonts w:cstheme="minorHAnsi"/>
          <w:color w:val="000000" w:themeColor="text1"/>
          <w:sz w:val="21"/>
          <w:szCs w:val="21"/>
        </w:rPr>
        <w:t xml:space="preserve">se to structure different parts of the text; how did the writer include qualities of good writing; etc.  In other words, students read like writers and discern what an author did and why.  In simple terms, we guide students in </w:t>
      </w:r>
      <w:r w:rsidR="005260F3" w:rsidRPr="00243F72">
        <w:rPr>
          <w:rFonts w:cstheme="minorHAnsi"/>
          <w:color w:val="000000" w:themeColor="text1"/>
          <w:sz w:val="21"/>
          <w:szCs w:val="21"/>
        </w:rPr>
        <w:lastRenderedPageBreak/>
        <w:t>charting the following:  A.</w:t>
      </w:r>
      <w:r w:rsidR="008364F2" w:rsidRPr="00243F72">
        <w:rPr>
          <w:rFonts w:cstheme="minorHAnsi"/>
          <w:color w:val="000000" w:themeColor="text1"/>
          <w:sz w:val="21"/>
          <w:szCs w:val="21"/>
        </w:rPr>
        <w:t xml:space="preserve"> </w:t>
      </w:r>
      <w:r w:rsidR="005260F3" w:rsidRPr="00243F72">
        <w:rPr>
          <w:rFonts w:cstheme="minorHAnsi"/>
          <w:color w:val="000000" w:themeColor="text1"/>
          <w:sz w:val="21"/>
          <w:szCs w:val="21"/>
        </w:rPr>
        <w:t xml:space="preserve"> Notice</w:t>
      </w:r>
      <w:r w:rsidR="005672F6" w:rsidRPr="00243F72">
        <w:rPr>
          <w:rFonts w:cstheme="minorHAnsi"/>
          <w:color w:val="000000" w:themeColor="text1"/>
          <w:sz w:val="21"/>
          <w:szCs w:val="21"/>
        </w:rPr>
        <w:t xml:space="preserve"> – What did </w:t>
      </w:r>
      <w:r w:rsidR="00E42211" w:rsidRPr="00243F72">
        <w:rPr>
          <w:rFonts w:cstheme="minorHAnsi"/>
          <w:color w:val="000000" w:themeColor="text1"/>
          <w:sz w:val="21"/>
          <w:szCs w:val="21"/>
        </w:rPr>
        <w:t>you notice the author did</w:t>
      </w:r>
      <w:proofErr w:type="gramStart"/>
      <w:r w:rsidR="005672F6" w:rsidRPr="00243F72">
        <w:rPr>
          <w:rFonts w:cstheme="minorHAnsi"/>
          <w:color w:val="000000" w:themeColor="text1"/>
          <w:sz w:val="21"/>
          <w:szCs w:val="21"/>
        </w:rPr>
        <w:t>?</w:t>
      </w:r>
      <w:r w:rsidR="005260F3" w:rsidRPr="00243F72">
        <w:rPr>
          <w:rFonts w:cstheme="minorHAnsi"/>
          <w:color w:val="000000" w:themeColor="text1"/>
          <w:sz w:val="21"/>
          <w:szCs w:val="21"/>
        </w:rPr>
        <w:t>,</w:t>
      </w:r>
      <w:proofErr w:type="gramEnd"/>
      <w:r w:rsidR="005260F3" w:rsidRPr="00243F72">
        <w:rPr>
          <w:rFonts w:cstheme="minorHAnsi"/>
          <w:color w:val="000000" w:themeColor="text1"/>
          <w:sz w:val="21"/>
          <w:szCs w:val="21"/>
        </w:rPr>
        <w:t xml:space="preserve"> B.</w:t>
      </w:r>
      <w:r w:rsidR="008364F2" w:rsidRPr="00243F72">
        <w:rPr>
          <w:rFonts w:cstheme="minorHAnsi"/>
          <w:color w:val="000000" w:themeColor="text1"/>
          <w:sz w:val="21"/>
          <w:szCs w:val="21"/>
        </w:rPr>
        <w:t xml:space="preserve"> </w:t>
      </w:r>
      <w:r w:rsidR="005260F3" w:rsidRPr="00243F72">
        <w:rPr>
          <w:rFonts w:cstheme="minorHAnsi"/>
          <w:color w:val="000000" w:themeColor="text1"/>
          <w:sz w:val="21"/>
          <w:szCs w:val="21"/>
        </w:rPr>
        <w:t xml:space="preserve"> Name</w:t>
      </w:r>
      <w:r w:rsidR="005672F6" w:rsidRPr="00243F72">
        <w:rPr>
          <w:rFonts w:cstheme="minorHAnsi"/>
          <w:color w:val="000000" w:themeColor="text1"/>
          <w:sz w:val="21"/>
          <w:szCs w:val="21"/>
        </w:rPr>
        <w:t xml:space="preserve"> – What is this called?</w:t>
      </w:r>
      <w:r w:rsidR="005260F3" w:rsidRPr="00243F72">
        <w:rPr>
          <w:rFonts w:cstheme="minorHAnsi"/>
          <w:color w:val="000000" w:themeColor="text1"/>
          <w:sz w:val="21"/>
          <w:szCs w:val="21"/>
        </w:rPr>
        <w:t>, C.</w:t>
      </w:r>
      <w:r w:rsidR="008364F2" w:rsidRPr="00243F72">
        <w:rPr>
          <w:rFonts w:cstheme="minorHAnsi"/>
          <w:color w:val="000000" w:themeColor="text1"/>
          <w:sz w:val="21"/>
          <w:szCs w:val="21"/>
        </w:rPr>
        <w:t xml:space="preserve"> </w:t>
      </w:r>
      <w:r w:rsidR="005672F6" w:rsidRPr="00243F72">
        <w:rPr>
          <w:rFonts w:cstheme="minorHAnsi"/>
          <w:color w:val="000000" w:themeColor="text1"/>
          <w:sz w:val="21"/>
          <w:szCs w:val="21"/>
        </w:rPr>
        <w:t xml:space="preserve"> Why - W</w:t>
      </w:r>
      <w:r w:rsidR="005260F3" w:rsidRPr="00243F72">
        <w:rPr>
          <w:rFonts w:cstheme="minorHAnsi"/>
          <w:color w:val="000000" w:themeColor="text1"/>
          <w:sz w:val="21"/>
          <w:szCs w:val="21"/>
        </w:rPr>
        <w:t xml:space="preserve">hy </w:t>
      </w:r>
      <w:r w:rsidR="00B972FE" w:rsidRPr="00243F72">
        <w:rPr>
          <w:rFonts w:cstheme="minorHAnsi"/>
          <w:color w:val="000000" w:themeColor="text1"/>
          <w:sz w:val="21"/>
          <w:szCs w:val="21"/>
        </w:rPr>
        <w:t xml:space="preserve">did </w:t>
      </w:r>
      <w:r w:rsidR="005260F3" w:rsidRPr="00243F72">
        <w:rPr>
          <w:rFonts w:cstheme="minorHAnsi"/>
          <w:color w:val="000000" w:themeColor="text1"/>
          <w:sz w:val="21"/>
          <w:szCs w:val="21"/>
        </w:rPr>
        <w:t>an author in</w:t>
      </w:r>
      <w:r w:rsidR="00B972FE" w:rsidRPr="00243F72">
        <w:rPr>
          <w:rFonts w:cstheme="minorHAnsi"/>
          <w:color w:val="000000" w:themeColor="text1"/>
          <w:sz w:val="21"/>
          <w:szCs w:val="21"/>
        </w:rPr>
        <w:t>tentionally mak</w:t>
      </w:r>
      <w:r w:rsidR="005672F6" w:rsidRPr="00243F72">
        <w:rPr>
          <w:rFonts w:cstheme="minorHAnsi"/>
          <w:color w:val="000000" w:themeColor="text1"/>
          <w:sz w:val="21"/>
          <w:szCs w:val="21"/>
        </w:rPr>
        <w:t xml:space="preserve">e that decision? </w:t>
      </w:r>
      <w:r w:rsidR="005260F3" w:rsidRPr="00243F72">
        <w:rPr>
          <w:rFonts w:cstheme="minorHAnsi"/>
          <w:color w:val="000000" w:themeColor="text1"/>
          <w:sz w:val="21"/>
          <w:szCs w:val="21"/>
        </w:rPr>
        <w:t xml:space="preserve"> (More advanced students may also discuss if they had ever seen that technique before and where, as well as try the technique with a class or student sample)</w:t>
      </w:r>
    </w:p>
    <w:p w:rsidR="009955AC" w:rsidRPr="00243F72" w:rsidRDefault="009955AC" w:rsidP="00243F72">
      <w:pPr>
        <w:pStyle w:val="ListParagraph"/>
        <w:numPr>
          <w:ilvl w:val="0"/>
          <w:numId w:val="46"/>
        </w:numPr>
        <w:pBdr>
          <w:top w:val="nil"/>
          <w:left w:val="nil"/>
          <w:bottom w:val="nil"/>
          <w:right w:val="nil"/>
          <w:between w:val="nil"/>
          <w:bar w:val="nil"/>
        </w:pBdr>
        <w:ind w:left="360"/>
        <w:rPr>
          <w:color w:val="000000" w:themeColor="text1"/>
          <w:sz w:val="21"/>
          <w:szCs w:val="21"/>
        </w:rPr>
      </w:pPr>
      <w:r w:rsidRPr="00243F72">
        <w:rPr>
          <w:color w:val="000000" w:themeColor="text1"/>
          <w:sz w:val="21"/>
          <w:szCs w:val="21"/>
        </w:rPr>
        <w:t>Based on Common Core State Standards and Teachers College Reading and Writing Project, some essent</w:t>
      </w:r>
      <w:r w:rsidR="004D2613" w:rsidRPr="00243F72">
        <w:rPr>
          <w:color w:val="000000" w:themeColor="text1"/>
          <w:sz w:val="21"/>
          <w:szCs w:val="21"/>
        </w:rPr>
        <w:t>ials when teaching informative/explanatory</w:t>
      </w:r>
      <w:r w:rsidRPr="00243F72">
        <w:rPr>
          <w:color w:val="000000" w:themeColor="text1"/>
          <w:sz w:val="21"/>
          <w:szCs w:val="21"/>
        </w:rPr>
        <w:t xml:space="preserve"> writing:</w:t>
      </w:r>
    </w:p>
    <w:p w:rsidR="0000750D" w:rsidRPr="00243F72" w:rsidRDefault="0000750D" w:rsidP="00243F72">
      <w:pPr>
        <w:pStyle w:val="ListParagraph"/>
        <w:numPr>
          <w:ilvl w:val="0"/>
          <w:numId w:val="44"/>
        </w:numPr>
        <w:pBdr>
          <w:top w:val="nil"/>
          <w:left w:val="nil"/>
          <w:bottom w:val="nil"/>
          <w:right w:val="nil"/>
          <w:between w:val="nil"/>
          <w:bar w:val="nil"/>
        </w:pBdr>
        <w:ind w:left="720"/>
        <w:rPr>
          <w:sz w:val="21"/>
          <w:szCs w:val="21"/>
        </w:rPr>
      </w:pPr>
      <w:r w:rsidRPr="00243F72">
        <w:rPr>
          <w:sz w:val="21"/>
          <w:szCs w:val="21"/>
        </w:rPr>
        <w:t>Common Core Standard W.2.2 – Write informative/explanatory text in which they introduce a topic, use facts and definitions to develop points, and provide a concluding statement or section.</w:t>
      </w:r>
    </w:p>
    <w:p w:rsidR="0000750D" w:rsidRPr="00243F72" w:rsidRDefault="0000750D" w:rsidP="00243F72">
      <w:pPr>
        <w:pStyle w:val="ListParagraph"/>
        <w:numPr>
          <w:ilvl w:val="0"/>
          <w:numId w:val="44"/>
        </w:numPr>
        <w:pBdr>
          <w:top w:val="nil"/>
          <w:left w:val="nil"/>
          <w:bottom w:val="nil"/>
          <w:right w:val="nil"/>
          <w:between w:val="nil"/>
          <w:bar w:val="nil"/>
        </w:pBdr>
        <w:ind w:left="720"/>
        <w:rPr>
          <w:sz w:val="21"/>
          <w:szCs w:val="21"/>
        </w:rPr>
      </w:pPr>
      <w:r w:rsidRPr="00243F72">
        <w:rPr>
          <w:sz w:val="21"/>
          <w:szCs w:val="21"/>
        </w:rPr>
        <w:t>Common Core Standard W.2.7 – Participate in shared research and writing projects (e.g., read a number of books on a single topic to produce a report; record science observations).</w:t>
      </w:r>
    </w:p>
    <w:p w:rsidR="009955AC" w:rsidRPr="00243F72" w:rsidRDefault="009955AC" w:rsidP="00243F72">
      <w:pPr>
        <w:pStyle w:val="ListParagraph"/>
        <w:numPr>
          <w:ilvl w:val="0"/>
          <w:numId w:val="44"/>
        </w:numPr>
        <w:pBdr>
          <w:top w:val="nil"/>
          <w:left w:val="nil"/>
          <w:bottom w:val="nil"/>
          <w:right w:val="nil"/>
          <w:between w:val="nil"/>
          <w:bar w:val="nil"/>
        </w:pBdr>
        <w:ind w:left="720"/>
        <w:rPr>
          <w:color w:val="000000" w:themeColor="text1"/>
          <w:sz w:val="21"/>
          <w:szCs w:val="21"/>
        </w:rPr>
      </w:pPr>
      <w:r w:rsidRPr="00243F72">
        <w:rPr>
          <w:color w:val="000000" w:themeColor="text1"/>
          <w:sz w:val="21"/>
          <w:szCs w:val="21"/>
        </w:rPr>
        <w:t>Nonfiction writers write to teach their readers a lot of information as well as to make readers interested in their information.</w:t>
      </w:r>
    </w:p>
    <w:p w:rsidR="009955AC" w:rsidRPr="00243F72" w:rsidRDefault="009955AC" w:rsidP="00243F72">
      <w:pPr>
        <w:pStyle w:val="ListParagraph"/>
        <w:numPr>
          <w:ilvl w:val="0"/>
          <w:numId w:val="44"/>
        </w:numPr>
        <w:pBdr>
          <w:top w:val="nil"/>
          <w:left w:val="nil"/>
          <w:bottom w:val="nil"/>
          <w:right w:val="nil"/>
          <w:between w:val="nil"/>
          <w:bar w:val="nil"/>
        </w:pBdr>
        <w:ind w:left="720"/>
        <w:rPr>
          <w:color w:val="000000" w:themeColor="text1"/>
          <w:sz w:val="21"/>
          <w:szCs w:val="21"/>
        </w:rPr>
      </w:pPr>
      <w:r w:rsidRPr="00243F72">
        <w:rPr>
          <w:color w:val="000000" w:themeColor="text1"/>
          <w:sz w:val="21"/>
          <w:szCs w:val="21"/>
        </w:rPr>
        <w:t>Nonfiction writers use both text and additional features to teach information.</w:t>
      </w:r>
    </w:p>
    <w:p w:rsidR="009955AC" w:rsidRPr="00243F72" w:rsidRDefault="009955AC" w:rsidP="00243F72">
      <w:pPr>
        <w:pStyle w:val="ListParagraph"/>
        <w:numPr>
          <w:ilvl w:val="0"/>
          <w:numId w:val="44"/>
        </w:numPr>
        <w:pBdr>
          <w:top w:val="nil"/>
          <w:left w:val="nil"/>
          <w:bottom w:val="nil"/>
          <w:right w:val="nil"/>
          <w:between w:val="nil"/>
          <w:bar w:val="nil"/>
        </w:pBdr>
        <w:ind w:left="720"/>
        <w:rPr>
          <w:color w:val="000000" w:themeColor="text1"/>
          <w:sz w:val="21"/>
          <w:szCs w:val="21"/>
        </w:rPr>
      </w:pPr>
      <w:r w:rsidRPr="00243F72">
        <w:rPr>
          <w:color w:val="000000" w:themeColor="text1"/>
          <w:sz w:val="21"/>
          <w:szCs w:val="21"/>
        </w:rPr>
        <w:t>Nonfiction has a predictable structure of topic and subtopics.</w:t>
      </w:r>
    </w:p>
    <w:p w:rsidR="009955AC" w:rsidRPr="00243F72" w:rsidRDefault="009955AC" w:rsidP="00243F72">
      <w:pPr>
        <w:pStyle w:val="ListParagraph"/>
        <w:numPr>
          <w:ilvl w:val="0"/>
          <w:numId w:val="44"/>
        </w:numPr>
        <w:pBdr>
          <w:top w:val="nil"/>
          <w:left w:val="nil"/>
          <w:bottom w:val="nil"/>
          <w:right w:val="nil"/>
          <w:between w:val="nil"/>
          <w:bar w:val="nil"/>
        </w:pBdr>
        <w:ind w:left="720"/>
        <w:rPr>
          <w:color w:val="000000" w:themeColor="text1"/>
          <w:sz w:val="21"/>
          <w:szCs w:val="21"/>
        </w:rPr>
      </w:pPr>
      <w:r w:rsidRPr="00243F72">
        <w:rPr>
          <w:color w:val="000000" w:themeColor="text1"/>
          <w:sz w:val="21"/>
          <w:szCs w:val="21"/>
        </w:rPr>
        <w:t>Nonfiction texts use domain specific vocabulary.</w:t>
      </w:r>
    </w:p>
    <w:p w:rsidR="009955AC" w:rsidRPr="00243F72" w:rsidRDefault="009955AC" w:rsidP="009955AC">
      <w:pPr>
        <w:pBdr>
          <w:top w:val="nil"/>
          <w:left w:val="nil"/>
          <w:bottom w:val="nil"/>
          <w:right w:val="nil"/>
          <w:between w:val="nil"/>
          <w:bar w:val="nil"/>
        </w:pBdr>
        <w:ind w:left="0" w:firstLine="0"/>
        <w:rPr>
          <w:rFonts w:cstheme="minorHAnsi"/>
          <w:color w:val="000000" w:themeColor="text1"/>
          <w:sz w:val="21"/>
          <w:szCs w:val="21"/>
        </w:rPr>
      </w:pPr>
    </w:p>
    <w:p w:rsidR="009955AC" w:rsidRPr="00243F72" w:rsidRDefault="009955AC" w:rsidP="00243F72">
      <w:pPr>
        <w:pStyle w:val="ListParagraph"/>
        <w:numPr>
          <w:ilvl w:val="0"/>
          <w:numId w:val="45"/>
        </w:numPr>
        <w:pBdr>
          <w:top w:val="nil"/>
          <w:left w:val="nil"/>
          <w:bottom w:val="nil"/>
          <w:right w:val="nil"/>
          <w:between w:val="nil"/>
          <w:bar w:val="nil"/>
        </w:pBdr>
        <w:ind w:left="360"/>
        <w:rPr>
          <w:rFonts w:cstheme="minorHAnsi"/>
          <w:b/>
          <w:color w:val="000000" w:themeColor="text1"/>
          <w:sz w:val="21"/>
          <w:szCs w:val="21"/>
        </w:rPr>
      </w:pPr>
      <w:r w:rsidRPr="00243F72">
        <w:rPr>
          <w:rFonts w:cstheme="minorHAnsi"/>
          <w:b/>
          <w:color w:val="000000" w:themeColor="text1"/>
          <w:sz w:val="21"/>
          <w:szCs w:val="21"/>
        </w:rPr>
        <w:t>Immersion</w:t>
      </w:r>
      <w:r w:rsidR="00B265A7" w:rsidRPr="00243F72">
        <w:rPr>
          <w:rFonts w:cstheme="minorHAnsi"/>
          <w:b/>
          <w:color w:val="000000" w:themeColor="text1"/>
          <w:sz w:val="21"/>
          <w:szCs w:val="21"/>
        </w:rPr>
        <w:t xml:space="preserve"> study during Read Aloud, </w:t>
      </w:r>
      <w:r w:rsidRPr="00243F72">
        <w:rPr>
          <w:rFonts w:cstheme="minorHAnsi"/>
          <w:b/>
          <w:color w:val="000000" w:themeColor="text1"/>
          <w:sz w:val="21"/>
          <w:szCs w:val="21"/>
        </w:rPr>
        <w:t>Shared Reading</w:t>
      </w:r>
      <w:r w:rsidR="00A644D2" w:rsidRPr="00243F72">
        <w:rPr>
          <w:rFonts w:cstheme="minorHAnsi"/>
          <w:b/>
          <w:color w:val="000000" w:themeColor="text1"/>
          <w:sz w:val="21"/>
          <w:szCs w:val="21"/>
        </w:rPr>
        <w:t>, and/or Content Area</w:t>
      </w:r>
    </w:p>
    <w:p w:rsidR="00FA02C2" w:rsidRPr="00243F72" w:rsidRDefault="009604A2"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u w:val="single"/>
        </w:rPr>
        <w:t>Define</w:t>
      </w:r>
      <w:r w:rsidRPr="00243F72">
        <w:rPr>
          <w:rFonts w:cstheme="minorHAnsi"/>
          <w:color w:val="000000" w:themeColor="text1"/>
          <w:sz w:val="21"/>
          <w:szCs w:val="21"/>
        </w:rPr>
        <w:t xml:space="preserve"> and discuss the </w:t>
      </w:r>
      <w:r w:rsidRPr="00243F72">
        <w:rPr>
          <w:rFonts w:cstheme="minorHAnsi"/>
          <w:color w:val="000000" w:themeColor="text1"/>
          <w:sz w:val="21"/>
          <w:szCs w:val="21"/>
          <w:u w:val="single"/>
        </w:rPr>
        <w:t>purpose</w:t>
      </w:r>
      <w:r w:rsidRPr="00243F72">
        <w:rPr>
          <w:rFonts w:cstheme="minorHAnsi"/>
          <w:color w:val="000000" w:themeColor="text1"/>
          <w:sz w:val="21"/>
          <w:szCs w:val="21"/>
        </w:rPr>
        <w:t xml:space="preserve"> of a</w:t>
      </w:r>
      <w:r w:rsidR="00FA02C2" w:rsidRPr="00243F72">
        <w:rPr>
          <w:rFonts w:cstheme="minorHAnsi"/>
          <w:color w:val="000000" w:themeColor="text1"/>
          <w:sz w:val="21"/>
          <w:szCs w:val="21"/>
        </w:rPr>
        <w:t>n informative/explanatory text or a report-like text.</w:t>
      </w:r>
      <w:r w:rsidR="00B265A7" w:rsidRPr="00243F72">
        <w:rPr>
          <w:rFonts w:cstheme="minorHAnsi"/>
          <w:color w:val="000000" w:themeColor="text1"/>
          <w:sz w:val="21"/>
          <w:szCs w:val="21"/>
        </w:rPr>
        <w:t xml:space="preserve">  For example, descriptive reports are texts that classify and describe the way things are in our world (</w:t>
      </w:r>
      <w:proofErr w:type="spellStart"/>
      <w:r w:rsidR="00B265A7" w:rsidRPr="00243F72">
        <w:rPr>
          <w:rFonts w:cstheme="minorHAnsi"/>
          <w:color w:val="000000" w:themeColor="text1"/>
          <w:sz w:val="21"/>
          <w:szCs w:val="21"/>
        </w:rPr>
        <w:t>Derewianka</w:t>
      </w:r>
      <w:proofErr w:type="spellEnd"/>
      <w:r w:rsidR="00B265A7" w:rsidRPr="00243F72">
        <w:rPr>
          <w:rFonts w:cstheme="minorHAnsi"/>
          <w:color w:val="000000" w:themeColor="text1"/>
          <w:sz w:val="21"/>
          <w:szCs w:val="21"/>
        </w:rPr>
        <w:t>, 1990). They give details, often physical, about such things as animals, plants, weather, etc.  Their purpose is to describe a thing rather than to retell a series of events. (Stead, 2002).</w:t>
      </w:r>
    </w:p>
    <w:p w:rsidR="008D6EB4" w:rsidRPr="00243F72" w:rsidRDefault="008D6EB4"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Discover and understand the typical </w:t>
      </w:r>
      <w:r w:rsidRPr="00243F72">
        <w:rPr>
          <w:rFonts w:cstheme="minorHAnsi"/>
          <w:color w:val="000000" w:themeColor="text1"/>
          <w:sz w:val="21"/>
          <w:szCs w:val="21"/>
          <w:u w:val="single"/>
        </w:rPr>
        <w:t>structure</w:t>
      </w:r>
      <w:r w:rsidRPr="00243F72">
        <w:rPr>
          <w:rFonts w:cstheme="minorHAnsi"/>
          <w:color w:val="000000" w:themeColor="text1"/>
          <w:sz w:val="21"/>
          <w:szCs w:val="21"/>
        </w:rPr>
        <w:t xml:space="preserve"> of topic and subtopics in non-fiction texts; analyze how chunks of information are organized by topics and subtopics; study and predict how books will be organized; discuss different typ</w:t>
      </w:r>
      <w:r w:rsidR="002251AB" w:rsidRPr="00243F72">
        <w:rPr>
          <w:rFonts w:cstheme="minorHAnsi"/>
          <w:color w:val="000000" w:themeColor="text1"/>
          <w:sz w:val="21"/>
          <w:szCs w:val="21"/>
        </w:rPr>
        <w:t>es of subtopics, study table of</w:t>
      </w:r>
      <w:r w:rsidRPr="00243F72">
        <w:rPr>
          <w:rFonts w:cstheme="minorHAnsi"/>
          <w:color w:val="000000" w:themeColor="text1"/>
          <w:sz w:val="21"/>
          <w:szCs w:val="21"/>
        </w:rPr>
        <w:t xml:space="preserve"> contents and note different ways authors wrote them, etc.</w:t>
      </w:r>
    </w:p>
    <w:p w:rsidR="009955AC" w:rsidRPr="00243F72" w:rsidRDefault="009604A2"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 </w:t>
      </w:r>
      <w:r w:rsidR="009955AC" w:rsidRPr="00243F72">
        <w:rPr>
          <w:rFonts w:cstheme="minorHAnsi"/>
          <w:color w:val="000000" w:themeColor="text1"/>
          <w:sz w:val="21"/>
          <w:szCs w:val="21"/>
        </w:rPr>
        <w:t xml:space="preserve">Identify and discuss purposes of nonfiction </w:t>
      </w:r>
      <w:r w:rsidR="009955AC" w:rsidRPr="00243F72">
        <w:rPr>
          <w:rFonts w:cstheme="minorHAnsi"/>
          <w:color w:val="000000" w:themeColor="text1"/>
          <w:sz w:val="21"/>
          <w:szCs w:val="21"/>
          <w:u w:val="single"/>
        </w:rPr>
        <w:t>text features</w:t>
      </w:r>
      <w:r w:rsidR="009955AC" w:rsidRPr="00243F72">
        <w:rPr>
          <w:rFonts w:cstheme="minorHAnsi"/>
          <w:color w:val="000000" w:themeColor="text1"/>
          <w:sz w:val="21"/>
          <w:szCs w:val="21"/>
        </w:rPr>
        <w:t xml:space="preserve"> (e.g. table of contents, labels, captions, indexes, glossaries, headings, bold print, diagrams, etc.)  Develop a class booklet or chart that includes text feature, definition/purpose, and examples.</w:t>
      </w:r>
    </w:p>
    <w:p w:rsidR="009955AC" w:rsidRPr="00243F72" w:rsidRDefault="009955AC"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Explore a variety of </w:t>
      </w:r>
      <w:r w:rsidRPr="00243F72">
        <w:rPr>
          <w:rFonts w:cstheme="minorHAnsi"/>
          <w:color w:val="000000" w:themeColor="text1"/>
          <w:sz w:val="21"/>
          <w:szCs w:val="21"/>
          <w:u w:val="single"/>
        </w:rPr>
        <w:t>layouts</w:t>
      </w:r>
      <w:r w:rsidRPr="00243F72">
        <w:rPr>
          <w:rFonts w:cstheme="minorHAnsi"/>
          <w:color w:val="000000" w:themeColor="text1"/>
          <w:sz w:val="21"/>
          <w:szCs w:val="21"/>
        </w:rPr>
        <w:t xml:space="preserve"> in nonfiction texts (e.g. descriptive, question and answer format, facts, how-to, different-kinds-of-something, list, parts of something, etc.)</w:t>
      </w:r>
      <w:r w:rsidR="00243F72">
        <w:rPr>
          <w:rFonts w:cstheme="minorHAnsi"/>
          <w:color w:val="000000" w:themeColor="text1"/>
          <w:sz w:val="21"/>
          <w:szCs w:val="21"/>
        </w:rPr>
        <w:t>.</w:t>
      </w:r>
    </w:p>
    <w:p w:rsidR="00A50F45" w:rsidRPr="00243F72" w:rsidRDefault="009955AC"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Analyze the </w:t>
      </w:r>
      <w:r w:rsidRPr="00243F72">
        <w:rPr>
          <w:rFonts w:cstheme="minorHAnsi"/>
          <w:color w:val="000000" w:themeColor="text1"/>
          <w:sz w:val="21"/>
          <w:szCs w:val="21"/>
          <w:u w:val="single"/>
        </w:rPr>
        <w:t>language</w:t>
      </w:r>
      <w:r w:rsidRPr="00243F72">
        <w:rPr>
          <w:rFonts w:cstheme="minorHAnsi"/>
          <w:color w:val="000000" w:themeColor="text1"/>
          <w:sz w:val="21"/>
          <w:szCs w:val="21"/>
        </w:rPr>
        <w:t xml:space="preserve"> </w:t>
      </w:r>
      <w:r w:rsidRPr="00243F72">
        <w:rPr>
          <w:rFonts w:cstheme="minorHAnsi"/>
          <w:color w:val="000000" w:themeColor="text1"/>
          <w:sz w:val="21"/>
          <w:szCs w:val="21"/>
          <w:u w:val="single"/>
        </w:rPr>
        <w:t>and sound</w:t>
      </w:r>
      <w:r w:rsidRPr="00243F72">
        <w:rPr>
          <w:rFonts w:cstheme="minorHAnsi"/>
          <w:color w:val="000000" w:themeColor="text1"/>
          <w:sz w:val="21"/>
          <w:szCs w:val="21"/>
        </w:rPr>
        <w:t xml:space="preserve"> often found in informational texts; discuss how the writer shares information; etc.  </w:t>
      </w:r>
    </w:p>
    <w:p w:rsidR="009955AC" w:rsidRPr="00243F72" w:rsidRDefault="009955AC"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Develop an </w:t>
      </w:r>
      <w:r w:rsidR="009F68CE" w:rsidRPr="00243F72">
        <w:rPr>
          <w:rFonts w:cstheme="minorHAnsi"/>
          <w:color w:val="000000" w:themeColor="text1"/>
          <w:sz w:val="21"/>
          <w:szCs w:val="21"/>
        </w:rPr>
        <w:t>A</w:t>
      </w:r>
      <w:r w:rsidRPr="00243F72">
        <w:rPr>
          <w:rFonts w:cstheme="minorHAnsi"/>
          <w:color w:val="000000" w:themeColor="text1"/>
          <w:sz w:val="21"/>
          <w:szCs w:val="21"/>
        </w:rPr>
        <w:t xml:space="preserve">nchor </w:t>
      </w:r>
      <w:r w:rsidR="009F68CE" w:rsidRPr="00243F72">
        <w:rPr>
          <w:rFonts w:cstheme="minorHAnsi"/>
          <w:color w:val="000000" w:themeColor="text1"/>
          <w:sz w:val="21"/>
          <w:szCs w:val="21"/>
        </w:rPr>
        <w:t>C</w:t>
      </w:r>
      <w:r w:rsidRPr="00243F72">
        <w:rPr>
          <w:rFonts w:cstheme="minorHAnsi"/>
          <w:color w:val="000000" w:themeColor="text1"/>
          <w:sz w:val="21"/>
          <w:szCs w:val="21"/>
        </w:rPr>
        <w:t xml:space="preserve">hart of </w:t>
      </w:r>
      <w:r w:rsidRPr="00243F72">
        <w:rPr>
          <w:rFonts w:cstheme="minorHAnsi"/>
          <w:color w:val="000000" w:themeColor="text1"/>
          <w:sz w:val="21"/>
          <w:szCs w:val="21"/>
          <w:u w:val="single"/>
        </w:rPr>
        <w:t>words</w:t>
      </w:r>
      <w:r w:rsidRPr="00243F72">
        <w:rPr>
          <w:rFonts w:cstheme="minorHAnsi"/>
          <w:color w:val="000000" w:themeColor="text1"/>
          <w:sz w:val="21"/>
          <w:szCs w:val="21"/>
        </w:rPr>
        <w:t xml:space="preserve"> and </w:t>
      </w:r>
      <w:r w:rsidRPr="00243F72">
        <w:rPr>
          <w:rFonts w:cstheme="minorHAnsi"/>
          <w:color w:val="000000" w:themeColor="text1"/>
          <w:sz w:val="21"/>
          <w:szCs w:val="21"/>
          <w:u w:val="single"/>
        </w:rPr>
        <w:t>phrases</w:t>
      </w:r>
      <w:r w:rsidRPr="00243F72">
        <w:rPr>
          <w:rFonts w:cstheme="minorHAnsi"/>
          <w:color w:val="000000" w:themeColor="text1"/>
          <w:sz w:val="21"/>
          <w:szCs w:val="21"/>
        </w:rPr>
        <w:t xml:space="preserve"> that are </w:t>
      </w:r>
      <w:r w:rsidRPr="00243F72">
        <w:rPr>
          <w:rFonts w:cstheme="minorHAnsi"/>
          <w:color w:val="000000" w:themeColor="text1"/>
          <w:sz w:val="21"/>
          <w:szCs w:val="21"/>
          <w:u w:val="single"/>
        </w:rPr>
        <w:t>particular to nonfiction texts</w:t>
      </w:r>
      <w:r w:rsidRPr="00243F72">
        <w:rPr>
          <w:rFonts w:cstheme="minorHAnsi"/>
          <w:color w:val="000000" w:themeColor="text1"/>
          <w:sz w:val="21"/>
          <w:szCs w:val="21"/>
        </w:rPr>
        <w:t xml:space="preserve"> (e.g. </w:t>
      </w:r>
      <w:r w:rsidRPr="00243F72">
        <w:rPr>
          <w:rFonts w:cstheme="minorHAnsi"/>
          <w:i/>
          <w:color w:val="000000" w:themeColor="text1"/>
          <w:sz w:val="21"/>
          <w:szCs w:val="21"/>
        </w:rPr>
        <w:t xml:space="preserve">one example, sometimes, almost, as many as, some, xxx is called xxx, also, there are..; </w:t>
      </w:r>
      <w:r w:rsidRPr="00243F72">
        <w:rPr>
          <w:rFonts w:cstheme="minorHAnsi"/>
          <w:color w:val="000000" w:themeColor="text1"/>
          <w:sz w:val="21"/>
          <w:szCs w:val="21"/>
        </w:rPr>
        <w:t xml:space="preserve">comparison language as </w:t>
      </w:r>
      <w:r w:rsidRPr="00243F72">
        <w:rPr>
          <w:rFonts w:cstheme="minorHAnsi"/>
          <w:i/>
          <w:color w:val="000000" w:themeColor="text1"/>
          <w:sz w:val="21"/>
          <w:szCs w:val="21"/>
        </w:rPr>
        <w:t xml:space="preserve">on the other hand, similarly, but, etc.; </w:t>
      </w:r>
      <w:r w:rsidRPr="00243F72">
        <w:rPr>
          <w:rFonts w:cstheme="minorHAnsi"/>
          <w:color w:val="000000" w:themeColor="text1"/>
          <w:sz w:val="21"/>
          <w:szCs w:val="21"/>
        </w:rPr>
        <w:t xml:space="preserve">cause and effect language such as </w:t>
      </w:r>
      <w:r w:rsidRPr="00243F72">
        <w:rPr>
          <w:rFonts w:cstheme="minorHAnsi"/>
          <w:i/>
          <w:color w:val="000000" w:themeColor="text1"/>
          <w:sz w:val="21"/>
          <w:szCs w:val="21"/>
        </w:rPr>
        <w:t>since, because, this led to, etc.</w:t>
      </w:r>
      <w:r w:rsidR="00A42849" w:rsidRPr="00243F72">
        <w:rPr>
          <w:rFonts w:cstheme="minorHAnsi"/>
          <w:i/>
          <w:color w:val="000000" w:themeColor="text1"/>
          <w:sz w:val="21"/>
          <w:szCs w:val="21"/>
        </w:rPr>
        <w:t>)</w:t>
      </w:r>
      <w:r w:rsidR="00243F72">
        <w:rPr>
          <w:rFonts w:cstheme="minorHAnsi"/>
          <w:i/>
          <w:color w:val="000000" w:themeColor="text1"/>
          <w:sz w:val="21"/>
          <w:szCs w:val="21"/>
        </w:rPr>
        <w:t>.</w:t>
      </w:r>
    </w:p>
    <w:p w:rsidR="00FE42A1" w:rsidRPr="00243F72" w:rsidRDefault="00FE42A1" w:rsidP="00243F72">
      <w:pPr>
        <w:pStyle w:val="ListParagraph"/>
        <w:numPr>
          <w:ilvl w:val="0"/>
          <w:numId w:val="47"/>
        </w:numPr>
        <w:pBdr>
          <w:top w:val="nil"/>
          <w:left w:val="nil"/>
          <w:bottom w:val="nil"/>
          <w:right w:val="nil"/>
          <w:between w:val="nil"/>
          <w:bar w:val="nil"/>
        </w:pBdr>
        <w:ind w:left="720"/>
        <w:rPr>
          <w:rFonts w:cstheme="minorHAnsi"/>
          <w:color w:val="000000" w:themeColor="text1"/>
          <w:sz w:val="21"/>
          <w:szCs w:val="21"/>
        </w:rPr>
      </w:pPr>
      <w:r w:rsidRPr="00243F72">
        <w:rPr>
          <w:rFonts w:cstheme="minorHAnsi"/>
          <w:color w:val="000000" w:themeColor="text1"/>
          <w:sz w:val="21"/>
          <w:szCs w:val="21"/>
        </w:rPr>
        <w:t xml:space="preserve">Co-construct charts to be used as resources throughout the unit (e.g. Characteristics of a Report, Text Features – Name, define, </w:t>
      </w:r>
      <w:r w:rsidR="007372DA" w:rsidRPr="00243F72">
        <w:rPr>
          <w:rFonts w:cstheme="minorHAnsi"/>
          <w:color w:val="000000" w:themeColor="text1"/>
          <w:sz w:val="21"/>
          <w:szCs w:val="21"/>
        </w:rPr>
        <w:t>example</w:t>
      </w:r>
      <w:r w:rsidRPr="00243F72">
        <w:rPr>
          <w:rFonts w:cstheme="minorHAnsi"/>
          <w:color w:val="000000" w:themeColor="text1"/>
          <w:sz w:val="21"/>
          <w:szCs w:val="21"/>
        </w:rPr>
        <w:t>, etc.)</w:t>
      </w:r>
      <w:r w:rsidR="00DD7C0F" w:rsidRPr="00243F72">
        <w:rPr>
          <w:rFonts w:cstheme="minorHAnsi"/>
          <w:color w:val="000000" w:themeColor="text1"/>
          <w:sz w:val="21"/>
          <w:szCs w:val="21"/>
        </w:rPr>
        <w:t xml:space="preserve">  [</w:t>
      </w:r>
      <w:proofErr w:type="gramStart"/>
      <w:r w:rsidR="00DD7C0F" w:rsidRPr="00243F72">
        <w:rPr>
          <w:rFonts w:cstheme="minorHAnsi"/>
          <w:color w:val="000000" w:themeColor="text1"/>
          <w:sz w:val="21"/>
          <w:szCs w:val="21"/>
        </w:rPr>
        <w:t>see</w:t>
      </w:r>
      <w:proofErr w:type="gramEnd"/>
      <w:r w:rsidR="00DD7C0F" w:rsidRPr="00243F72">
        <w:rPr>
          <w:rFonts w:cstheme="minorHAnsi"/>
          <w:color w:val="000000" w:themeColor="text1"/>
          <w:sz w:val="21"/>
          <w:szCs w:val="21"/>
        </w:rPr>
        <w:t xml:space="preserve"> sample chart</w:t>
      </w:r>
      <w:r w:rsidR="004D2613" w:rsidRPr="00243F72">
        <w:rPr>
          <w:rFonts w:cstheme="minorHAnsi"/>
          <w:color w:val="000000" w:themeColor="text1"/>
          <w:sz w:val="21"/>
          <w:szCs w:val="21"/>
        </w:rPr>
        <w:t>s</w:t>
      </w:r>
      <w:r w:rsidR="00DD7C0F" w:rsidRPr="00243F72">
        <w:rPr>
          <w:rFonts w:cstheme="minorHAnsi"/>
          <w:color w:val="000000" w:themeColor="text1"/>
          <w:sz w:val="21"/>
          <w:szCs w:val="21"/>
        </w:rPr>
        <w:t xml:space="preserve"> next page]</w:t>
      </w:r>
      <w:r w:rsidR="00243F72">
        <w:rPr>
          <w:rFonts w:cstheme="minorHAnsi"/>
          <w:color w:val="000000" w:themeColor="text1"/>
          <w:sz w:val="21"/>
          <w:szCs w:val="21"/>
        </w:rPr>
        <w:t>.</w:t>
      </w:r>
    </w:p>
    <w:p w:rsidR="00245E8A" w:rsidRPr="00243F72" w:rsidRDefault="00245E8A" w:rsidP="00930F19">
      <w:pPr>
        <w:tabs>
          <w:tab w:val="right" w:leader="dot" w:pos="9270"/>
        </w:tabs>
        <w:rPr>
          <w:sz w:val="21"/>
          <w:szCs w:val="21"/>
        </w:rPr>
      </w:pPr>
    </w:p>
    <w:p w:rsidR="00930F19" w:rsidRPr="00243F72" w:rsidRDefault="00930F19" w:rsidP="00930F19">
      <w:pPr>
        <w:tabs>
          <w:tab w:val="right" w:leader="dot" w:pos="9270"/>
        </w:tabs>
        <w:rPr>
          <w:b/>
          <w:sz w:val="21"/>
          <w:szCs w:val="21"/>
        </w:rPr>
      </w:pPr>
      <w:r w:rsidRPr="00243F72">
        <w:rPr>
          <w:b/>
          <w:sz w:val="21"/>
          <w:szCs w:val="21"/>
        </w:rPr>
        <w:t>For more information on immersion and the teaching of craft, read the following professional resources:</w:t>
      </w:r>
    </w:p>
    <w:p w:rsidR="00930F19" w:rsidRPr="00243F72" w:rsidRDefault="00930F19" w:rsidP="00B6299C">
      <w:pPr>
        <w:pStyle w:val="ListParagraph"/>
        <w:numPr>
          <w:ilvl w:val="0"/>
          <w:numId w:val="78"/>
        </w:numPr>
        <w:ind w:left="360"/>
        <w:rPr>
          <w:sz w:val="21"/>
          <w:szCs w:val="21"/>
        </w:rPr>
      </w:pPr>
      <w:r w:rsidRPr="00243F72">
        <w:rPr>
          <w:sz w:val="21"/>
          <w:szCs w:val="21"/>
        </w:rPr>
        <w:t xml:space="preserve">Calkins, Lucy. (2013). </w:t>
      </w:r>
      <w:r w:rsidRPr="00243F72">
        <w:rPr>
          <w:sz w:val="21"/>
          <w:szCs w:val="21"/>
          <w:u w:val="single"/>
        </w:rPr>
        <w:t>Units of Study in Opinion, Information, and Narrative Writing Elementary Series:  A</w:t>
      </w:r>
      <w:r w:rsidRPr="00243F72">
        <w:rPr>
          <w:i/>
          <w:sz w:val="21"/>
          <w:szCs w:val="21"/>
        </w:rPr>
        <w:t xml:space="preserve"> </w:t>
      </w:r>
      <w:r w:rsidRPr="00243F72">
        <w:rPr>
          <w:sz w:val="21"/>
          <w:szCs w:val="21"/>
          <w:u w:val="single"/>
        </w:rPr>
        <w:t>Common Core Workshop Curriculum</w:t>
      </w:r>
      <w:r w:rsidRPr="00243F72">
        <w:rPr>
          <w:i/>
          <w:sz w:val="21"/>
          <w:szCs w:val="21"/>
        </w:rPr>
        <w:t xml:space="preserve">. </w:t>
      </w:r>
      <w:r w:rsidRPr="00243F72">
        <w:rPr>
          <w:sz w:val="21"/>
          <w:szCs w:val="21"/>
        </w:rPr>
        <w:t>Portsmouth, NH: Heinemann.</w:t>
      </w:r>
    </w:p>
    <w:p w:rsidR="00930F19" w:rsidRPr="00243F72" w:rsidRDefault="00930F19" w:rsidP="00B6299C">
      <w:pPr>
        <w:pStyle w:val="ListParagraph"/>
        <w:numPr>
          <w:ilvl w:val="0"/>
          <w:numId w:val="78"/>
        </w:numPr>
        <w:ind w:left="360"/>
        <w:rPr>
          <w:sz w:val="21"/>
          <w:szCs w:val="21"/>
        </w:rPr>
      </w:pPr>
      <w:r w:rsidRPr="00243F72">
        <w:rPr>
          <w:sz w:val="21"/>
          <w:szCs w:val="21"/>
        </w:rPr>
        <w:t xml:space="preserve">Calkins, Lucy. (2009). </w:t>
      </w:r>
      <w:r w:rsidRPr="00243F72">
        <w:rPr>
          <w:sz w:val="21"/>
          <w:szCs w:val="21"/>
          <w:u w:val="single"/>
        </w:rPr>
        <w:t>A quick guide to teaching second-grade writers with units of study.</w:t>
      </w:r>
      <w:r w:rsidRPr="00243F72">
        <w:rPr>
          <w:sz w:val="21"/>
          <w:szCs w:val="21"/>
        </w:rPr>
        <w:t xml:space="preserve"> Portsmouth, NH:  Heinemann. (Especially chapter October – Raising the Level of Narrative </w:t>
      </w:r>
      <w:r w:rsidR="008364F2" w:rsidRPr="00243F72">
        <w:rPr>
          <w:sz w:val="21"/>
          <w:szCs w:val="21"/>
        </w:rPr>
        <w:t>Writing with Authors as Mentors</w:t>
      </w:r>
      <w:r w:rsidRPr="00243F72">
        <w:rPr>
          <w:sz w:val="21"/>
          <w:szCs w:val="21"/>
        </w:rPr>
        <w:t>)</w:t>
      </w:r>
    </w:p>
    <w:p w:rsidR="00930F19" w:rsidRPr="00243F72" w:rsidRDefault="00930F19" w:rsidP="00B6299C">
      <w:pPr>
        <w:pStyle w:val="ListParagraph"/>
        <w:numPr>
          <w:ilvl w:val="0"/>
          <w:numId w:val="78"/>
        </w:numPr>
        <w:ind w:left="360"/>
        <w:rPr>
          <w:sz w:val="21"/>
          <w:szCs w:val="21"/>
        </w:rPr>
      </w:pPr>
      <w:r w:rsidRPr="00243F72">
        <w:rPr>
          <w:sz w:val="21"/>
          <w:szCs w:val="21"/>
        </w:rPr>
        <w:t xml:space="preserve">Calkins, Lucy and Amanda Hartman. (2003). </w:t>
      </w:r>
      <w:r w:rsidRPr="00243F72">
        <w:rPr>
          <w:sz w:val="21"/>
          <w:szCs w:val="21"/>
          <w:u w:val="single"/>
        </w:rPr>
        <w:t>Authors as Mentors.</w:t>
      </w:r>
      <w:r w:rsidRPr="00243F72">
        <w:rPr>
          <w:sz w:val="21"/>
          <w:szCs w:val="21"/>
        </w:rPr>
        <w:t xml:space="preserve"> Portsmouth, NH:  Heinemann.</w:t>
      </w:r>
    </w:p>
    <w:p w:rsidR="00930F19" w:rsidRPr="00243F72" w:rsidRDefault="00930F19" w:rsidP="00B6299C">
      <w:pPr>
        <w:pStyle w:val="ListParagraph"/>
        <w:numPr>
          <w:ilvl w:val="0"/>
          <w:numId w:val="78"/>
        </w:numPr>
        <w:ind w:left="360"/>
        <w:rPr>
          <w:sz w:val="21"/>
          <w:szCs w:val="21"/>
        </w:rPr>
      </w:pPr>
      <w:r w:rsidRPr="00243F72">
        <w:rPr>
          <w:sz w:val="21"/>
          <w:szCs w:val="21"/>
        </w:rPr>
        <w:t xml:space="preserve">Ray, Katie Wood. (2006). </w:t>
      </w:r>
      <w:r w:rsidRPr="00243F72">
        <w:rPr>
          <w:sz w:val="21"/>
          <w:szCs w:val="21"/>
          <w:u w:val="single"/>
        </w:rPr>
        <w:t>Study driven:  A framework for planning units of study in writing workshop</w:t>
      </w:r>
      <w:r w:rsidRPr="00243F72">
        <w:rPr>
          <w:sz w:val="21"/>
          <w:szCs w:val="21"/>
        </w:rPr>
        <w:t>. Portsmouth, NH:  Heinemann.</w:t>
      </w:r>
    </w:p>
    <w:p w:rsidR="00930F19" w:rsidRPr="00243F72" w:rsidRDefault="00930F19" w:rsidP="00B6299C">
      <w:pPr>
        <w:pStyle w:val="ListParagraph"/>
        <w:numPr>
          <w:ilvl w:val="0"/>
          <w:numId w:val="78"/>
        </w:numPr>
        <w:ind w:left="360"/>
        <w:rPr>
          <w:sz w:val="21"/>
          <w:szCs w:val="21"/>
        </w:rPr>
      </w:pPr>
      <w:r w:rsidRPr="00243F72">
        <w:rPr>
          <w:sz w:val="21"/>
          <w:szCs w:val="21"/>
        </w:rPr>
        <w:t xml:space="preserve">Ray, Katie Wood and Lisa </w:t>
      </w:r>
      <w:proofErr w:type="spellStart"/>
      <w:r w:rsidRPr="00243F72">
        <w:rPr>
          <w:sz w:val="21"/>
          <w:szCs w:val="21"/>
        </w:rPr>
        <w:t>Cleaveland</w:t>
      </w:r>
      <w:proofErr w:type="spellEnd"/>
      <w:r w:rsidRPr="00243F72">
        <w:rPr>
          <w:sz w:val="21"/>
          <w:szCs w:val="21"/>
        </w:rPr>
        <w:t xml:space="preserve">. (2004). </w:t>
      </w:r>
      <w:r w:rsidRPr="00243F72">
        <w:rPr>
          <w:sz w:val="21"/>
          <w:szCs w:val="21"/>
          <w:u w:val="single"/>
        </w:rPr>
        <w:t>About the authors: Writing workshop with our youngest writers</w:t>
      </w:r>
      <w:r w:rsidRPr="00243F72">
        <w:rPr>
          <w:sz w:val="21"/>
          <w:szCs w:val="21"/>
        </w:rPr>
        <w:t xml:space="preserve">. Portsmouth, NH: Heinemann.   There is also an </w:t>
      </w:r>
      <w:r w:rsidRPr="00243F72">
        <w:rPr>
          <w:sz w:val="21"/>
          <w:szCs w:val="21"/>
          <w:u w:val="single"/>
        </w:rPr>
        <w:t>About the Authors</w:t>
      </w:r>
      <w:r w:rsidRPr="00243F72">
        <w:rPr>
          <w:sz w:val="21"/>
          <w:szCs w:val="21"/>
        </w:rPr>
        <w:t xml:space="preserve"> DVD.</w:t>
      </w:r>
    </w:p>
    <w:p w:rsidR="00930F19" w:rsidRPr="00243F72" w:rsidRDefault="00930F19" w:rsidP="00B6299C">
      <w:pPr>
        <w:pStyle w:val="ListParagraph"/>
        <w:numPr>
          <w:ilvl w:val="0"/>
          <w:numId w:val="78"/>
        </w:numPr>
        <w:ind w:left="360"/>
        <w:rPr>
          <w:sz w:val="21"/>
          <w:szCs w:val="21"/>
        </w:rPr>
      </w:pPr>
      <w:r w:rsidRPr="00243F72">
        <w:rPr>
          <w:sz w:val="21"/>
          <w:szCs w:val="21"/>
        </w:rPr>
        <w:t xml:space="preserve">Ray, Katie Wood. (1999). </w:t>
      </w:r>
      <w:r w:rsidRPr="00243F72">
        <w:rPr>
          <w:sz w:val="21"/>
          <w:szCs w:val="21"/>
          <w:u w:val="single"/>
        </w:rPr>
        <w:t>Wondrous words: Writers and writing in the elementary classroom</w:t>
      </w:r>
      <w:r w:rsidRPr="00243F72">
        <w:rPr>
          <w:sz w:val="21"/>
          <w:szCs w:val="21"/>
        </w:rPr>
        <w:t>. Portsmouth, NH: Heinemann. (top priority)</w:t>
      </w:r>
    </w:p>
    <w:p w:rsidR="00DD7C0F" w:rsidRDefault="00DD7C0F" w:rsidP="00930F19">
      <w:pPr>
        <w:pStyle w:val="ListParagraph"/>
        <w:pBdr>
          <w:top w:val="nil"/>
          <w:left w:val="nil"/>
          <w:bottom w:val="nil"/>
          <w:right w:val="nil"/>
          <w:between w:val="nil"/>
          <w:bar w:val="nil"/>
        </w:pBdr>
        <w:rPr>
          <w:rFonts w:cstheme="minorHAnsi"/>
          <w:color w:val="000000" w:themeColor="text1"/>
        </w:rPr>
      </w:pPr>
    </w:p>
    <w:p w:rsidR="00B052C8" w:rsidRPr="009955AC" w:rsidRDefault="00B052C8" w:rsidP="00B052C8">
      <w:pPr>
        <w:pBdr>
          <w:top w:val="nil"/>
          <w:left w:val="nil"/>
          <w:bottom w:val="nil"/>
          <w:right w:val="nil"/>
          <w:between w:val="nil"/>
          <w:bar w:val="nil"/>
        </w:pBdr>
        <w:ind w:left="0" w:firstLine="0"/>
        <w:rPr>
          <w:color w:val="FF0000"/>
        </w:rPr>
      </w:pPr>
    </w:p>
    <w:p w:rsidR="00DD7C0F" w:rsidRDefault="00DD7C0F" w:rsidP="00B052C8">
      <w:pPr>
        <w:ind w:left="0" w:firstLine="0"/>
        <w:rPr>
          <w:rFonts w:cstheme="minorHAnsi"/>
          <w:color w:val="000000" w:themeColor="text1"/>
        </w:rPr>
      </w:pPr>
    </w:p>
    <w:p w:rsidR="00F9304B" w:rsidRPr="00243F72" w:rsidRDefault="00F9304B" w:rsidP="00F9304B">
      <w:pPr>
        <w:pBdr>
          <w:top w:val="nil"/>
          <w:left w:val="nil"/>
          <w:bottom w:val="nil"/>
          <w:right w:val="nil"/>
          <w:between w:val="nil"/>
          <w:bar w:val="nil"/>
        </w:pBdr>
        <w:ind w:left="0" w:firstLine="0"/>
        <w:rPr>
          <w:color w:val="000000" w:themeColor="text1"/>
          <w:sz w:val="24"/>
          <w:szCs w:val="24"/>
        </w:rPr>
      </w:pPr>
      <w:r w:rsidRPr="00243F72">
        <w:rPr>
          <w:rFonts w:cstheme="minorHAnsi"/>
          <w:b/>
          <w:bCs/>
          <w:color w:val="000000" w:themeColor="text1"/>
          <w:sz w:val="24"/>
          <w:szCs w:val="24"/>
        </w:rPr>
        <w:lastRenderedPageBreak/>
        <w:t>Immersion Phase, Continued</w:t>
      </w:r>
    </w:p>
    <w:p w:rsidR="00F9304B" w:rsidRPr="009955AC" w:rsidRDefault="00F9304B" w:rsidP="00F9304B">
      <w:pPr>
        <w:pBdr>
          <w:top w:val="nil"/>
          <w:left w:val="nil"/>
          <w:bottom w:val="nil"/>
          <w:right w:val="nil"/>
          <w:between w:val="nil"/>
          <w:bar w:val="nil"/>
        </w:pBdr>
        <w:ind w:left="0" w:firstLine="0"/>
        <w:rPr>
          <w:color w:val="FF0000"/>
        </w:rPr>
      </w:pPr>
    </w:p>
    <w:p w:rsidR="007A6E5F" w:rsidRPr="00AB6AD3" w:rsidRDefault="007A6E5F" w:rsidP="007A6E5F">
      <w:pPr>
        <w:rPr>
          <w:rFonts w:cstheme="minorHAnsi"/>
          <w:b/>
          <w:sz w:val="28"/>
          <w:szCs w:val="28"/>
        </w:rPr>
      </w:pPr>
    </w:p>
    <w:tbl>
      <w:tblPr>
        <w:tblStyle w:val="TableGrid"/>
        <w:tblW w:w="0" w:type="auto"/>
        <w:tblLook w:val="04A0" w:firstRow="1" w:lastRow="0" w:firstColumn="1" w:lastColumn="0" w:noHBand="0" w:noVBand="1"/>
      </w:tblPr>
      <w:tblGrid>
        <w:gridCol w:w="4338"/>
        <w:gridCol w:w="2070"/>
        <w:gridCol w:w="4410"/>
      </w:tblGrid>
      <w:tr w:rsidR="007A6E5F" w:rsidRPr="00541B62" w:rsidTr="00C11785">
        <w:trPr>
          <w:trHeight w:val="2922"/>
        </w:trPr>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7A6E5F" w:rsidRPr="00541B62" w:rsidRDefault="007A6E5F" w:rsidP="007A6E5F">
            <w:pPr>
              <w:jc w:val="center"/>
              <w:rPr>
                <w:b/>
              </w:rPr>
            </w:pPr>
          </w:p>
          <w:p w:rsidR="007A6E5F" w:rsidRPr="00541B62" w:rsidRDefault="007A6E5F" w:rsidP="007A6E5F">
            <w:pPr>
              <w:jc w:val="center"/>
              <w:rPr>
                <w:b/>
              </w:rPr>
            </w:pPr>
            <w:r w:rsidRPr="00541B62">
              <w:rPr>
                <w:b/>
              </w:rPr>
              <w:t xml:space="preserve">SAMPLE </w:t>
            </w:r>
          </w:p>
          <w:p w:rsidR="007A6E5F" w:rsidRPr="00541B62" w:rsidRDefault="007A6E5F" w:rsidP="007A6E5F">
            <w:pPr>
              <w:jc w:val="center"/>
              <w:rPr>
                <w:b/>
              </w:rPr>
            </w:pPr>
            <w:r w:rsidRPr="00541B62">
              <w:rPr>
                <w:b/>
              </w:rPr>
              <w:t>Anchor Chart</w:t>
            </w:r>
          </w:p>
          <w:p w:rsidR="007A6E5F" w:rsidRPr="00541B62" w:rsidRDefault="007A6E5F" w:rsidP="007A6E5F">
            <w:pPr>
              <w:jc w:val="center"/>
              <w:rPr>
                <w:b/>
              </w:rPr>
            </w:pPr>
            <w:r w:rsidRPr="00541B62">
              <w:rPr>
                <w:b/>
              </w:rPr>
              <w:t>Characteristics of a Report-like Book</w:t>
            </w:r>
          </w:p>
          <w:p w:rsidR="007A6E5F" w:rsidRPr="00541B62" w:rsidRDefault="007A6E5F" w:rsidP="007A6E5F">
            <w:pPr>
              <w:ind w:left="0" w:firstLine="0"/>
            </w:pPr>
          </w:p>
          <w:p w:rsidR="007A6E5F" w:rsidRPr="00541B62" w:rsidRDefault="007A6E5F" w:rsidP="00B6299C">
            <w:pPr>
              <w:pStyle w:val="ListParagraph"/>
              <w:numPr>
                <w:ilvl w:val="0"/>
                <w:numId w:val="50"/>
              </w:numPr>
              <w:ind w:left="450"/>
            </w:pPr>
            <w:r w:rsidRPr="00541B62">
              <w:t>Title – identifies what is being described</w:t>
            </w:r>
          </w:p>
          <w:p w:rsidR="007A6E5F" w:rsidRPr="00541B62" w:rsidRDefault="007A6E5F" w:rsidP="00B6299C">
            <w:pPr>
              <w:pStyle w:val="ListParagraph"/>
              <w:numPr>
                <w:ilvl w:val="0"/>
                <w:numId w:val="50"/>
              </w:numPr>
              <w:ind w:left="450"/>
            </w:pPr>
            <w:r w:rsidRPr="00541B62">
              <w:t>Includes information and facts on thing being studied</w:t>
            </w:r>
          </w:p>
          <w:p w:rsidR="007A6E5F" w:rsidRPr="00541B62" w:rsidRDefault="007A6E5F" w:rsidP="00B6299C">
            <w:pPr>
              <w:pStyle w:val="ListParagraph"/>
              <w:numPr>
                <w:ilvl w:val="0"/>
                <w:numId w:val="50"/>
              </w:numPr>
              <w:ind w:left="450"/>
            </w:pPr>
            <w:r w:rsidRPr="00541B62">
              <w:t>Information is grouped in categories of information – paragraphs and/or subheadings</w:t>
            </w:r>
          </w:p>
          <w:p w:rsidR="007A6E5F" w:rsidRPr="00541B62" w:rsidRDefault="007A6E5F" w:rsidP="00B6299C">
            <w:pPr>
              <w:pStyle w:val="ListParagraph"/>
              <w:numPr>
                <w:ilvl w:val="0"/>
                <w:numId w:val="50"/>
              </w:numPr>
              <w:ind w:left="450"/>
            </w:pPr>
            <w:r w:rsidRPr="00541B62">
              <w:t>Table of contents – shows what information is included and where to find it</w:t>
            </w:r>
          </w:p>
          <w:p w:rsidR="007A6E5F" w:rsidRPr="00541B62" w:rsidRDefault="007A6E5F" w:rsidP="00B6299C">
            <w:pPr>
              <w:pStyle w:val="ListParagraph"/>
              <w:numPr>
                <w:ilvl w:val="0"/>
                <w:numId w:val="50"/>
              </w:numPr>
              <w:ind w:left="450"/>
            </w:pPr>
            <w:r w:rsidRPr="00541B62">
              <w:t>Book is organized by headings (big ideas)</w:t>
            </w:r>
          </w:p>
          <w:p w:rsidR="007A6E5F" w:rsidRPr="00541B62" w:rsidRDefault="007A6E5F" w:rsidP="00B6299C">
            <w:pPr>
              <w:pStyle w:val="ListParagraph"/>
              <w:numPr>
                <w:ilvl w:val="0"/>
                <w:numId w:val="50"/>
              </w:numPr>
              <w:ind w:left="450"/>
            </w:pPr>
            <w:r w:rsidRPr="00541B62">
              <w:t>May include an introduction</w:t>
            </w:r>
            <w:r w:rsidR="00D10155" w:rsidRPr="00541B62">
              <w:t xml:space="preserve"> (ours should!)</w:t>
            </w:r>
          </w:p>
          <w:p w:rsidR="007A6E5F" w:rsidRPr="00541B62" w:rsidRDefault="007A6E5F" w:rsidP="00B6299C">
            <w:pPr>
              <w:pStyle w:val="ListParagraph"/>
              <w:numPr>
                <w:ilvl w:val="0"/>
                <w:numId w:val="50"/>
              </w:numPr>
              <w:ind w:left="450"/>
            </w:pPr>
            <w:r w:rsidRPr="00541B62">
              <w:t>May include a conclusion</w:t>
            </w:r>
            <w:r w:rsidR="00D10155" w:rsidRPr="00541B62">
              <w:t xml:space="preserve"> (ours should!)</w:t>
            </w:r>
          </w:p>
          <w:p w:rsidR="007A6E5F" w:rsidRPr="00541B62" w:rsidRDefault="007A6E5F" w:rsidP="00B6299C">
            <w:pPr>
              <w:pStyle w:val="ListParagraph"/>
              <w:numPr>
                <w:ilvl w:val="0"/>
                <w:numId w:val="50"/>
              </w:numPr>
              <w:ind w:left="450"/>
            </w:pPr>
            <w:r w:rsidRPr="00541B62">
              <w:t>Includes text features</w:t>
            </w:r>
            <w:r w:rsidR="00D10155" w:rsidRPr="00541B62">
              <w:t>, such</w:t>
            </w:r>
            <w:r w:rsidRPr="00541B62">
              <w:t xml:space="preserve"> as: </w:t>
            </w:r>
            <w:r w:rsidR="00734DF2" w:rsidRPr="00541B62">
              <w:t>xxx, xxx,</w:t>
            </w:r>
            <w:r w:rsidRPr="00541B62">
              <w:t xml:space="preserve"> etc.</w:t>
            </w:r>
          </w:p>
          <w:p w:rsidR="007A6E5F" w:rsidRPr="00541B62" w:rsidRDefault="007A6E5F" w:rsidP="00B6299C">
            <w:pPr>
              <w:pStyle w:val="ListParagraph"/>
              <w:numPr>
                <w:ilvl w:val="0"/>
                <w:numId w:val="50"/>
              </w:numPr>
              <w:ind w:left="450"/>
            </w:pPr>
            <w:r w:rsidRPr="00541B62">
              <w:t>Etc.</w:t>
            </w:r>
          </w:p>
          <w:p w:rsidR="007A6E5F" w:rsidRPr="00541B62" w:rsidRDefault="007A6E5F" w:rsidP="007A6E5F">
            <w:pPr>
              <w:pStyle w:val="ListParagraph"/>
              <w:ind w:left="0" w:firstLine="0"/>
            </w:pPr>
          </w:p>
          <w:p w:rsidR="007A6E5F" w:rsidRPr="00541B62" w:rsidRDefault="007A6E5F" w:rsidP="007A6E5F">
            <w:pPr>
              <w:pStyle w:val="ListParagraph"/>
              <w:ind w:left="0" w:firstLine="0"/>
            </w:pPr>
          </w:p>
        </w:tc>
        <w:tc>
          <w:tcPr>
            <w:tcW w:w="2070" w:type="dxa"/>
            <w:tcBorders>
              <w:top w:val="nil"/>
              <w:left w:val="single" w:sz="12" w:space="0" w:color="auto"/>
              <w:bottom w:val="nil"/>
              <w:right w:val="single" w:sz="12" w:space="0" w:color="auto"/>
            </w:tcBorders>
          </w:tcPr>
          <w:p w:rsidR="007A6E5F" w:rsidRPr="00541B62" w:rsidRDefault="007A6E5F" w:rsidP="00980E3E">
            <w:pPr>
              <w:jc w:val="center"/>
              <w:rPr>
                <w:b/>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7A6E5F" w:rsidRPr="00541B62" w:rsidRDefault="007A6E5F" w:rsidP="007A6E5F">
            <w:pPr>
              <w:ind w:left="0" w:firstLine="0"/>
              <w:rPr>
                <w:b/>
              </w:rPr>
            </w:pPr>
          </w:p>
          <w:p w:rsidR="007A6E5F" w:rsidRPr="00541B62" w:rsidRDefault="007A6E5F" w:rsidP="00980E3E">
            <w:pPr>
              <w:jc w:val="center"/>
              <w:rPr>
                <w:b/>
              </w:rPr>
            </w:pPr>
            <w:r w:rsidRPr="00541B62">
              <w:rPr>
                <w:b/>
              </w:rPr>
              <w:t>SAMPLE</w:t>
            </w:r>
          </w:p>
          <w:p w:rsidR="007A6E5F" w:rsidRPr="00541B62" w:rsidRDefault="007A6E5F" w:rsidP="00980E3E">
            <w:pPr>
              <w:jc w:val="center"/>
              <w:rPr>
                <w:b/>
              </w:rPr>
            </w:pPr>
            <w:r w:rsidRPr="00541B62">
              <w:rPr>
                <w:b/>
              </w:rPr>
              <w:t xml:space="preserve">Anchor Chart </w:t>
            </w:r>
          </w:p>
          <w:p w:rsidR="007A6E5F" w:rsidRPr="00541B62" w:rsidRDefault="007A6E5F" w:rsidP="00980E3E">
            <w:pPr>
              <w:jc w:val="center"/>
              <w:rPr>
                <w:b/>
              </w:rPr>
            </w:pPr>
            <w:r w:rsidRPr="00541B62">
              <w:rPr>
                <w:b/>
              </w:rPr>
              <w:t>Text Features</w:t>
            </w:r>
          </w:p>
          <w:p w:rsidR="007A6E5F" w:rsidRPr="00541B62" w:rsidRDefault="007A6E5F" w:rsidP="00980E3E">
            <w:pPr>
              <w:rPr>
                <w:b/>
              </w:rPr>
            </w:pPr>
          </w:p>
          <w:p w:rsidR="007A6E5F" w:rsidRPr="00541B62" w:rsidRDefault="00D10155" w:rsidP="00B6299C">
            <w:pPr>
              <w:pStyle w:val="ListParagraph"/>
              <w:numPr>
                <w:ilvl w:val="0"/>
                <w:numId w:val="49"/>
              </w:numPr>
              <w:ind w:left="360"/>
            </w:pPr>
            <w:r w:rsidRPr="00541B62">
              <w:t>Use chart that was developed during the Informational Writing:  Personal Expertise unit</w:t>
            </w:r>
          </w:p>
          <w:p w:rsidR="00F14D2F" w:rsidRPr="00541B62" w:rsidRDefault="00F14D2F" w:rsidP="00F14D2F">
            <w:pPr>
              <w:pStyle w:val="ListParagraph"/>
              <w:ind w:left="360" w:firstLine="0"/>
            </w:pPr>
            <w:r w:rsidRPr="00541B62">
              <w:t>(e.g. Name, Purpose, Example)</w:t>
            </w:r>
          </w:p>
          <w:p w:rsidR="007A6E5F" w:rsidRPr="00541B62" w:rsidRDefault="007A6E5F" w:rsidP="00C11785">
            <w:pPr>
              <w:pStyle w:val="ListParagraph"/>
              <w:ind w:left="360" w:firstLine="0"/>
            </w:pPr>
          </w:p>
          <w:p w:rsidR="007A6E5F" w:rsidRPr="00541B62" w:rsidRDefault="007A6E5F" w:rsidP="00630957">
            <w:pPr>
              <w:pStyle w:val="ListParagraph"/>
              <w:ind w:left="0" w:firstLine="0"/>
            </w:pPr>
          </w:p>
          <w:p w:rsidR="007A6E5F" w:rsidRPr="00541B62" w:rsidRDefault="007A6E5F" w:rsidP="00980E3E">
            <w:pPr>
              <w:pStyle w:val="ListParagraph"/>
              <w:ind w:left="360"/>
            </w:pPr>
          </w:p>
          <w:p w:rsidR="007A6E5F" w:rsidRPr="00541B62" w:rsidRDefault="007A6E5F" w:rsidP="00980E3E">
            <w:pPr>
              <w:pStyle w:val="ListParagraph"/>
              <w:ind w:left="0"/>
            </w:pPr>
            <w:r w:rsidRPr="00541B62">
              <w:t xml:space="preserve"> </w:t>
            </w:r>
          </w:p>
        </w:tc>
      </w:tr>
    </w:tbl>
    <w:p w:rsidR="007A6E5F" w:rsidRDefault="007A6E5F" w:rsidP="007A6E5F">
      <w:pPr>
        <w:rPr>
          <w:sz w:val="20"/>
          <w:szCs w:val="20"/>
        </w:rPr>
      </w:pPr>
    </w:p>
    <w:p w:rsidR="00245E8A" w:rsidRDefault="00C11785" w:rsidP="00C11785">
      <w:r w:rsidRPr="00C11785">
        <w:t>Th</w:t>
      </w:r>
      <w:r>
        <w:t>ese</w:t>
      </w:r>
      <w:r w:rsidRPr="00C11785">
        <w:t xml:space="preserve"> chart</w:t>
      </w:r>
      <w:r>
        <w:t>s</w:t>
      </w:r>
      <w:r w:rsidRPr="00C11785">
        <w:t xml:space="preserve"> should be co-constructed with students based on how they would describe things, mentor</w:t>
      </w:r>
      <w:r w:rsidR="00245E8A">
        <w:t xml:space="preserve"> text read, and</w:t>
      </w:r>
    </w:p>
    <w:p w:rsidR="00C11785" w:rsidRPr="00C11785" w:rsidRDefault="00C11785" w:rsidP="00C11785">
      <w:proofErr w:type="gramStart"/>
      <w:r w:rsidRPr="00C11785">
        <w:t>immersion</w:t>
      </w:r>
      <w:proofErr w:type="gramEnd"/>
      <w:r w:rsidRPr="00C11785">
        <w:t xml:space="preserve"> activities completed.  </w:t>
      </w:r>
    </w:p>
    <w:p w:rsidR="007A6E5F" w:rsidRPr="00376303" w:rsidRDefault="007A6E5F" w:rsidP="00376303">
      <w:pPr>
        <w:ind w:left="0" w:firstLine="0"/>
        <w:rPr>
          <w:sz w:val="20"/>
          <w:szCs w:val="20"/>
        </w:rPr>
      </w:pPr>
      <w:r w:rsidRPr="00521DFB">
        <w:rPr>
          <w:sz w:val="20"/>
          <w:szCs w:val="20"/>
        </w:rPr>
        <w:br w:type="page"/>
      </w:r>
    </w:p>
    <w:p w:rsidR="00F14D2F" w:rsidRPr="00E37FC4" w:rsidRDefault="009955AC" w:rsidP="00F14D2F">
      <w:pPr>
        <w:pBdr>
          <w:top w:val="nil"/>
          <w:left w:val="nil"/>
          <w:bottom w:val="nil"/>
          <w:right w:val="nil"/>
          <w:between w:val="nil"/>
          <w:bar w:val="nil"/>
        </w:pBdr>
        <w:ind w:left="0" w:firstLine="0"/>
        <w:rPr>
          <w:rFonts w:cstheme="minorHAnsi"/>
          <w:color w:val="000000" w:themeColor="text1"/>
        </w:rPr>
      </w:pPr>
      <w:r w:rsidRPr="00E37FC4">
        <w:rPr>
          <w:rFonts w:cstheme="minorHAnsi"/>
          <w:b/>
          <w:bCs/>
          <w:color w:val="000000" w:themeColor="text1"/>
          <w:sz w:val="28"/>
          <w:szCs w:val="28"/>
        </w:rPr>
        <w:lastRenderedPageBreak/>
        <w:t>Immersion Phase, Continued</w:t>
      </w:r>
    </w:p>
    <w:p w:rsidR="00F14D2F" w:rsidRPr="00E91753" w:rsidRDefault="00F14D2F" w:rsidP="00F14D2F">
      <w:pPr>
        <w:pBdr>
          <w:top w:val="nil"/>
          <w:left w:val="nil"/>
          <w:bottom w:val="nil"/>
          <w:right w:val="nil"/>
          <w:between w:val="nil"/>
          <w:bar w:val="nil"/>
        </w:pBdr>
        <w:ind w:left="0" w:firstLine="0"/>
        <w:rPr>
          <w:rFonts w:cstheme="minorHAnsi"/>
        </w:rPr>
      </w:pPr>
    </w:p>
    <w:p w:rsidR="00F14D2F" w:rsidRPr="00E91753" w:rsidRDefault="00F14D2F" w:rsidP="00E91753">
      <w:pPr>
        <w:ind w:left="0" w:firstLine="0"/>
        <w:rPr>
          <w:b/>
        </w:rPr>
      </w:pPr>
      <w:r w:rsidRPr="00E91753">
        <w:rPr>
          <w:b/>
        </w:rPr>
        <w:t>Lesson Plan</w:t>
      </w:r>
      <w:r w:rsidR="00E91753" w:rsidRPr="00E91753">
        <w:rPr>
          <w:b/>
        </w:rPr>
        <w:t xml:space="preserve"> Template</w:t>
      </w:r>
      <w:r w:rsidR="00052659" w:rsidRPr="00E91753">
        <w:rPr>
          <w:b/>
        </w:rPr>
        <w:t xml:space="preserve"> for Language Arts</w:t>
      </w:r>
      <w:r w:rsidRPr="00E91753">
        <w:rPr>
          <w:b/>
        </w:rPr>
        <w:t xml:space="preserve"> Immersion Phase</w:t>
      </w:r>
    </w:p>
    <w:p w:rsidR="00F14D2F" w:rsidRPr="00E91753" w:rsidRDefault="00F14D2F" w:rsidP="00F14D2F">
      <w:pPr>
        <w:rPr>
          <w:b/>
        </w:rPr>
      </w:pPr>
    </w:p>
    <w:tbl>
      <w:tblPr>
        <w:tblStyle w:val="TableGrid"/>
        <w:tblW w:w="0" w:type="auto"/>
        <w:tblLook w:val="04A0" w:firstRow="1" w:lastRow="0" w:firstColumn="1" w:lastColumn="0" w:noHBand="0" w:noVBand="1"/>
      </w:tblPr>
      <w:tblGrid>
        <w:gridCol w:w="1638"/>
        <w:gridCol w:w="9180"/>
      </w:tblGrid>
      <w:tr w:rsidR="00F14D2F" w:rsidRPr="00E91753" w:rsidTr="00047E78">
        <w:tc>
          <w:tcPr>
            <w:tcW w:w="1638" w:type="dxa"/>
            <w:tcBorders>
              <w:top w:val="single" w:sz="12" w:space="0" w:color="auto"/>
              <w:left w:val="single" w:sz="12" w:space="0" w:color="auto"/>
              <w:bottom w:val="single" w:sz="4" w:space="0" w:color="auto"/>
              <w:right w:val="single" w:sz="4" w:space="0" w:color="auto"/>
            </w:tcBorders>
          </w:tcPr>
          <w:p w:rsidR="00F14D2F" w:rsidRPr="00E91753" w:rsidRDefault="00F14D2F" w:rsidP="00047E78">
            <w:pPr>
              <w:rPr>
                <w:b/>
              </w:rPr>
            </w:pPr>
            <w:r w:rsidRPr="00E91753">
              <w:rPr>
                <w:b/>
              </w:rPr>
              <w:t>Session</w:t>
            </w:r>
          </w:p>
        </w:tc>
        <w:tc>
          <w:tcPr>
            <w:tcW w:w="9180" w:type="dxa"/>
            <w:tcBorders>
              <w:top w:val="single" w:sz="12" w:space="0" w:color="auto"/>
              <w:left w:val="single" w:sz="4" w:space="0" w:color="auto"/>
              <w:bottom w:val="single" w:sz="4" w:space="0" w:color="auto"/>
              <w:right w:val="single" w:sz="12" w:space="0" w:color="auto"/>
            </w:tcBorders>
          </w:tcPr>
          <w:p w:rsidR="00F14D2F" w:rsidRPr="00541B62" w:rsidRDefault="00F14D2F" w:rsidP="00047E78">
            <w:pPr>
              <w:rPr>
                <w:b/>
              </w:rPr>
            </w:pPr>
            <w:r w:rsidRPr="00541B62">
              <w:rPr>
                <w:b/>
              </w:rPr>
              <w:t>1</w:t>
            </w:r>
          </w:p>
        </w:tc>
      </w:tr>
      <w:tr w:rsidR="00F14D2F" w:rsidRPr="00CD23FF" w:rsidTr="00047E78">
        <w:tc>
          <w:tcPr>
            <w:tcW w:w="1638" w:type="dxa"/>
            <w:tcBorders>
              <w:top w:val="single" w:sz="12" w:space="0" w:color="auto"/>
              <w:left w:val="single" w:sz="12" w:space="0" w:color="auto"/>
              <w:bottom w:val="single" w:sz="4" w:space="0" w:color="auto"/>
              <w:right w:val="single" w:sz="4" w:space="0" w:color="auto"/>
            </w:tcBorders>
            <w:hideMark/>
          </w:tcPr>
          <w:p w:rsidR="00F14D2F" w:rsidRPr="00CD23FF" w:rsidRDefault="00F14D2F" w:rsidP="00047E78">
            <w:pPr>
              <w:rPr>
                <w:b/>
              </w:rPr>
            </w:pPr>
            <w:r w:rsidRPr="00CD23FF">
              <w:rPr>
                <w:b/>
              </w:rPr>
              <w:t>Concept</w:t>
            </w:r>
          </w:p>
        </w:tc>
        <w:tc>
          <w:tcPr>
            <w:tcW w:w="9180" w:type="dxa"/>
            <w:tcBorders>
              <w:top w:val="single" w:sz="12" w:space="0" w:color="auto"/>
              <w:left w:val="single" w:sz="4" w:space="0" w:color="auto"/>
              <w:bottom w:val="single" w:sz="4" w:space="0" w:color="auto"/>
              <w:right w:val="single" w:sz="12" w:space="0" w:color="auto"/>
            </w:tcBorders>
          </w:tcPr>
          <w:p w:rsidR="00F14D2F" w:rsidRPr="00CD23FF" w:rsidRDefault="00F14D2F" w:rsidP="00047E78">
            <w:r w:rsidRPr="00FB7611">
              <w:rPr>
                <w:rFonts w:cstheme="minorHAnsi"/>
                <w:b/>
                <w:bCs/>
              </w:rPr>
              <w:t>Writers use mentor text to study characteristics of informational writing and generate</w:t>
            </w:r>
            <w:r>
              <w:rPr>
                <w:rFonts w:cstheme="minorHAnsi"/>
                <w:b/>
                <w:bCs/>
              </w:rPr>
              <w:t xml:space="preserve"> ideas.  </w:t>
            </w:r>
            <w:r w:rsidRPr="00FB7611">
              <w:rPr>
                <w:rFonts w:cstheme="minorHAnsi"/>
                <w:b/>
                <w:bCs/>
              </w:rPr>
              <w:t xml:space="preserve"> </w:t>
            </w:r>
          </w:p>
        </w:tc>
      </w:tr>
      <w:tr w:rsidR="00F14D2F" w:rsidRPr="00CD23FF" w:rsidTr="00047E78">
        <w:tc>
          <w:tcPr>
            <w:tcW w:w="1638" w:type="dxa"/>
            <w:tcBorders>
              <w:top w:val="single" w:sz="4" w:space="0" w:color="auto"/>
              <w:left w:val="single" w:sz="12" w:space="0" w:color="auto"/>
              <w:bottom w:val="single" w:sz="12" w:space="0" w:color="auto"/>
              <w:right w:val="single" w:sz="4" w:space="0" w:color="auto"/>
            </w:tcBorders>
            <w:hideMark/>
          </w:tcPr>
          <w:p w:rsidR="00F14D2F" w:rsidRPr="00CD23FF" w:rsidRDefault="00F14D2F" w:rsidP="00047E78">
            <w:pPr>
              <w:rPr>
                <w:b/>
              </w:rPr>
            </w:pPr>
            <w:r w:rsidRPr="00CD23F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F14D2F" w:rsidRPr="00CD23FF" w:rsidRDefault="00F14D2F" w:rsidP="00047E78"/>
        </w:tc>
      </w:tr>
    </w:tbl>
    <w:p w:rsidR="00F14D2F" w:rsidRPr="00CD23FF" w:rsidRDefault="00F14D2F" w:rsidP="00F14D2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14D2F" w:rsidRPr="00CD23FF" w:rsidTr="00047E78">
        <w:tc>
          <w:tcPr>
            <w:tcW w:w="10818" w:type="dxa"/>
            <w:gridSpan w:val="2"/>
            <w:tcBorders>
              <w:top w:val="single" w:sz="4" w:space="0" w:color="auto"/>
              <w:left w:val="single" w:sz="12" w:space="0" w:color="auto"/>
              <w:bottom w:val="single" w:sz="4" w:space="0" w:color="auto"/>
              <w:right w:val="single" w:sz="12" w:space="0" w:color="auto"/>
            </w:tcBorders>
            <w:hideMark/>
          </w:tcPr>
          <w:p w:rsidR="00F14D2F" w:rsidRPr="00CD23FF" w:rsidRDefault="00F14D2F" w:rsidP="00047E78">
            <w:pPr>
              <w:ind w:left="-18"/>
              <w:jc w:val="center"/>
              <w:rPr>
                <w:b/>
              </w:rPr>
            </w:pPr>
            <w:r w:rsidRPr="00CD23FF">
              <w:rPr>
                <w:b/>
              </w:rPr>
              <w:t>Materials</w:t>
            </w:r>
          </w:p>
        </w:tc>
      </w:tr>
      <w:tr w:rsidR="00F14D2F" w:rsidRPr="00CD23FF" w:rsidTr="00047E78">
        <w:tc>
          <w:tcPr>
            <w:tcW w:w="5409" w:type="dxa"/>
            <w:tcBorders>
              <w:top w:val="single" w:sz="4" w:space="0" w:color="auto"/>
              <w:left w:val="single" w:sz="12" w:space="0" w:color="auto"/>
              <w:bottom w:val="single" w:sz="12" w:space="0" w:color="auto"/>
              <w:right w:val="single" w:sz="2" w:space="0" w:color="auto"/>
            </w:tcBorders>
          </w:tcPr>
          <w:p w:rsidR="00F14D2F" w:rsidRDefault="00F14D2F" w:rsidP="00047E78">
            <w:pPr>
              <w:pStyle w:val="ListParagraph"/>
              <w:numPr>
                <w:ilvl w:val="0"/>
                <w:numId w:val="3"/>
              </w:numPr>
              <w:ind w:left="360"/>
            </w:pPr>
          </w:p>
          <w:p w:rsidR="00E03456" w:rsidRPr="00CD23FF" w:rsidRDefault="00E03456" w:rsidP="00047E78">
            <w:pPr>
              <w:pStyle w:val="ListParagraph"/>
              <w:numPr>
                <w:ilvl w:val="0"/>
                <w:numId w:val="3"/>
              </w:numPr>
              <w:ind w:left="360"/>
            </w:pPr>
          </w:p>
        </w:tc>
        <w:tc>
          <w:tcPr>
            <w:tcW w:w="5409" w:type="dxa"/>
            <w:tcBorders>
              <w:top w:val="single" w:sz="4" w:space="0" w:color="auto"/>
              <w:left w:val="single" w:sz="2" w:space="0" w:color="auto"/>
              <w:bottom w:val="single" w:sz="12" w:space="0" w:color="auto"/>
              <w:right w:val="single" w:sz="12" w:space="0" w:color="auto"/>
            </w:tcBorders>
          </w:tcPr>
          <w:p w:rsidR="00F14D2F" w:rsidRDefault="00F14D2F" w:rsidP="00047E78">
            <w:pPr>
              <w:pStyle w:val="ListParagraph"/>
              <w:numPr>
                <w:ilvl w:val="0"/>
                <w:numId w:val="3"/>
              </w:numPr>
              <w:ind w:left="441"/>
            </w:pPr>
          </w:p>
          <w:p w:rsidR="00E03456" w:rsidRPr="00CD23FF" w:rsidRDefault="00E03456" w:rsidP="00047E78">
            <w:pPr>
              <w:pStyle w:val="ListParagraph"/>
              <w:numPr>
                <w:ilvl w:val="0"/>
                <w:numId w:val="3"/>
              </w:numPr>
              <w:ind w:left="441"/>
            </w:pPr>
          </w:p>
        </w:tc>
      </w:tr>
    </w:tbl>
    <w:p w:rsidR="00F14D2F" w:rsidRDefault="00F14D2F" w:rsidP="00F14D2F">
      <w:pPr>
        <w:rPr>
          <w: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65331" w:rsidRPr="00CD23FF" w:rsidTr="00303126">
        <w:tc>
          <w:tcPr>
            <w:tcW w:w="1638" w:type="dxa"/>
            <w:hideMark/>
          </w:tcPr>
          <w:p w:rsidR="00465331" w:rsidRPr="00CD23FF" w:rsidRDefault="00465331" w:rsidP="00303126">
            <w:pPr>
              <w:rPr>
                <w:b/>
              </w:rPr>
            </w:pPr>
            <w:r w:rsidRPr="00CD23FF">
              <w:rPr>
                <w:b/>
              </w:rPr>
              <w:t>Tips</w:t>
            </w:r>
          </w:p>
        </w:tc>
        <w:tc>
          <w:tcPr>
            <w:tcW w:w="9180" w:type="dxa"/>
          </w:tcPr>
          <w:p w:rsidR="00465331" w:rsidRPr="00CD23FF" w:rsidRDefault="00465331" w:rsidP="00465331">
            <w:pPr>
              <w:pStyle w:val="ListParagraph"/>
              <w:numPr>
                <w:ilvl w:val="0"/>
                <w:numId w:val="4"/>
              </w:numPr>
              <w:ind w:left="432"/>
            </w:pPr>
            <w:r>
              <w:t xml:space="preserve">Teacher may use technology such as </w:t>
            </w:r>
            <w:r w:rsidR="008827E9">
              <w:t>Google</w:t>
            </w:r>
            <w:r>
              <w:t xml:space="preserve"> docs for shared research as a class. </w:t>
            </w:r>
          </w:p>
        </w:tc>
      </w:tr>
    </w:tbl>
    <w:p w:rsidR="00465331" w:rsidRPr="00CD23FF" w:rsidRDefault="00465331" w:rsidP="00F14D2F">
      <w:pPr>
        <w:rPr>
          <w:b/>
        </w:rPr>
      </w:pPr>
    </w:p>
    <w:p w:rsidR="002116F7" w:rsidRDefault="00245976" w:rsidP="00E03456">
      <w:pPr>
        <w:ind w:left="0" w:firstLine="0"/>
        <w:rPr>
          <w:b/>
          <w:sz w:val="24"/>
          <w:szCs w:val="24"/>
        </w:rPr>
      </w:pPr>
      <w:r>
        <w:rPr>
          <w:b/>
          <w:sz w:val="24"/>
          <w:szCs w:val="24"/>
        </w:rPr>
        <w:t>O</w:t>
      </w:r>
      <w:r w:rsidR="00E03456">
        <w:rPr>
          <w:b/>
          <w:sz w:val="24"/>
          <w:szCs w:val="24"/>
        </w:rPr>
        <w:t>utline immersion lesson:</w:t>
      </w:r>
    </w:p>
    <w:p w:rsidR="002116F7" w:rsidRDefault="002116F7" w:rsidP="00E03456">
      <w:pPr>
        <w:ind w:left="0" w:firstLine="0"/>
        <w:rPr>
          <w:b/>
          <w:sz w:val="24"/>
          <w:szCs w:val="24"/>
        </w:rPr>
      </w:pPr>
    </w:p>
    <w:p w:rsidR="002116F7" w:rsidRDefault="002116F7" w:rsidP="00E03456">
      <w:pPr>
        <w:ind w:left="0" w:firstLine="0"/>
        <w:rPr>
          <w:b/>
          <w:sz w:val="24"/>
          <w:szCs w:val="24"/>
        </w:rPr>
      </w:pPr>
    </w:p>
    <w:p w:rsidR="002116F7" w:rsidRDefault="002116F7" w:rsidP="00E03456">
      <w:pPr>
        <w:ind w:left="0" w:firstLine="0"/>
        <w:rPr>
          <w:b/>
          <w:sz w:val="24"/>
          <w:szCs w:val="24"/>
        </w:rPr>
      </w:pPr>
    </w:p>
    <w:p w:rsidR="002116F7" w:rsidRDefault="002116F7">
      <w:pPr>
        <w:rPr>
          <w:b/>
          <w:sz w:val="24"/>
          <w:szCs w:val="24"/>
        </w:rPr>
      </w:pPr>
      <w:r>
        <w:rPr>
          <w:b/>
          <w:sz w:val="24"/>
          <w:szCs w:val="24"/>
        </w:rPr>
        <w:br w:type="page"/>
      </w:r>
    </w:p>
    <w:p w:rsidR="002116F7" w:rsidRDefault="002116F7" w:rsidP="002116F7">
      <w:pPr>
        <w:pBdr>
          <w:top w:val="nil"/>
          <w:left w:val="nil"/>
          <w:bottom w:val="nil"/>
          <w:right w:val="nil"/>
          <w:between w:val="nil"/>
          <w:bar w:val="nil"/>
        </w:pBdr>
        <w:ind w:left="0" w:firstLine="0"/>
        <w:rPr>
          <w:rFonts w:cstheme="minorHAnsi"/>
        </w:rPr>
      </w:pPr>
      <w:r w:rsidRPr="00E37FC4">
        <w:rPr>
          <w:rFonts w:cstheme="minorHAnsi"/>
          <w:b/>
          <w:bCs/>
          <w:color w:val="000000" w:themeColor="text1"/>
          <w:sz w:val="28"/>
          <w:szCs w:val="28"/>
        </w:rPr>
        <w:lastRenderedPageBreak/>
        <w:t>Immersion Phase, Continued</w:t>
      </w:r>
    </w:p>
    <w:p w:rsidR="002116F7" w:rsidRDefault="002116F7" w:rsidP="002116F7">
      <w:pPr>
        <w:pBdr>
          <w:top w:val="nil"/>
          <w:left w:val="nil"/>
          <w:bottom w:val="nil"/>
          <w:right w:val="nil"/>
          <w:between w:val="nil"/>
          <w:bar w:val="nil"/>
        </w:pBdr>
        <w:ind w:left="0" w:firstLine="0"/>
        <w:rPr>
          <w:rFonts w:cstheme="minorHAnsi"/>
        </w:rPr>
      </w:pPr>
    </w:p>
    <w:p w:rsidR="00E91753" w:rsidRPr="00E91753" w:rsidRDefault="00E91753" w:rsidP="00E91753">
      <w:pPr>
        <w:rPr>
          <w:b/>
        </w:rPr>
      </w:pPr>
      <w:r w:rsidRPr="00E91753">
        <w:rPr>
          <w:b/>
        </w:rPr>
        <w:t>Lesson Plan Template for Language Arts Immersion Phase</w:t>
      </w:r>
    </w:p>
    <w:p w:rsidR="002116F7" w:rsidRPr="00575265" w:rsidRDefault="002116F7" w:rsidP="00E91753">
      <w:pPr>
        <w:ind w:left="0" w:firstLine="0"/>
        <w:rPr>
          <w:b/>
          <w:sz w:val="28"/>
          <w:szCs w:val="28"/>
        </w:rPr>
      </w:pPr>
    </w:p>
    <w:tbl>
      <w:tblPr>
        <w:tblStyle w:val="TableGrid"/>
        <w:tblW w:w="0" w:type="auto"/>
        <w:tblLook w:val="04A0" w:firstRow="1" w:lastRow="0" w:firstColumn="1" w:lastColumn="0" w:noHBand="0" w:noVBand="1"/>
      </w:tblPr>
      <w:tblGrid>
        <w:gridCol w:w="1638"/>
        <w:gridCol w:w="9180"/>
      </w:tblGrid>
      <w:tr w:rsidR="002116F7" w:rsidRPr="00CD23FF" w:rsidTr="00047E78">
        <w:tc>
          <w:tcPr>
            <w:tcW w:w="1638" w:type="dxa"/>
            <w:tcBorders>
              <w:top w:val="single" w:sz="12" w:space="0" w:color="auto"/>
              <w:left w:val="single" w:sz="12" w:space="0" w:color="auto"/>
              <w:bottom w:val="single" w:sz="4" w:space="0" w:color="auto"/>
              <w:right w:val="single" w:sz="4" w:space="0" w:color="auto"/>
            </w:tcBorders>
          </w:tcPr>
          <w:p w:rsidR="002116F7" w:rsidRPr="00CD23FF" w:rsidRDefault="002116F7" w:rsidP="00047E78">
            <w:pPr>
              <w:rPr>
                <w:b/>
              </w:rPr>
            </w:pPr>
            <w:r w:rsidRPr="00CD23FF">
              <w:rPr>
                <w:b/>
              </w:rPr>
              <w:t>Session</w:t>
            </w:r>
          </w:p>
        </w:tc>
        <w:tc>
          <w:tcPr>
            <w:tcW w:w="9180" w:type="dxa"/>
            <w:tcBorders>
              <w:top w:val="single" w:sz="12" w:space="0" w:color="auto"/>
              <w:left w:val="single" w:sz="4" w:space="0" w:color="auto"/>
              <w:bottom w:val="single" w:sz="4" w:space="0" w:color="auto"/>
              <w:right w:val="single" w:sz="12" w:space="0" w:color="auto"/>
            </w:tcBorders>
          </w:tcPr>
          <w:p w:rsidR="002116F7" w:rsidRPr="00541B62" w:rsidRDefault="002116F7" w:rsidP="00047E78">
            <w:pPr>
              <w:rPr>
                <w:b/>
              </w:rPr>
            </w:pPr>
            <w:r w:rsidRPr="00541B62">
              <w:rPr>
                <w:b/>
              </w:rPr>
              <w:t>2</w:t>
            </w:r>
          </w:p>
        </w:tc>
      </w:tr>
      <w:tr w:rsidR="002116F7" w:rsidRPr="00CD23FF" w:rsidTr="00047E78">
        <w:tc>
          <w:tcPr>
            <w:tcW w:w="1638" w:type="dxa"/>
            <w:tcBorders>
              <w:top w:val="single" w:sz="12" w:space="0" w:color="auto"/>
              <w:left w:val="single" w:sz="12" w:space="0" w:color="auto"/>
              <w:bottom w:val="single" w:sz="4" w:space="0" w:color="auto"/>
              <w:right w:val="single" w:sz="4" w:space="0" w:color="auto"/>
            </w:tcBorders>
            <w:hideMark/>
          </w:tcPr>
          <w:p w:rsidR="002116F7" w:rsidRPr="00CD23FF" w:rsidRDefault="002116F7" w:rsidP="00047E78">
            <w:pPr>
              <w:rPr>
                <w:b/>
              </w:rPr>
            </w:pPr>
            <w:r w:rsidRPr="00CD23FF">
              <w:rPr>
                <w:b/>
              </w:rPr>
              <w:t>Concept</w:t>
            </w:r>
          </w:p>
        </w:tc>
        <w:tc>
          <w:tcPr>
            <w:tcW w:w="9180" w:type="dxa"/>
            <w:tcBorders>
              <w:top w:val="single" w:sz="12" w:space="0" w:color="auto"/>
              <w:left w:val="single" w:sz="4" w:space="0" w:color="auto"/>
              <w:bottom w:val="single" w:sz="4" w:space="0" w:color="auto"/>
              <w:right w:val="single" w:sz="12" w:space="0" w:color="auto"/>
            </w:tcBorders>
          </w:tcPr>
          <w:p w:rsidR="002116F7" w:rsidRPr="00CD23FF" w:rsidRDefault="002116F7" w:rsidP="00047E78">
            <w:r w:rsidRPr="00FB7611">
              <w:rPr>
                <w:rFonts w:cstheme="minorHAnsi"/>
                <w:b/>
                <w:bCs/>
              </w:rPr>
              <w:t>Writers use mentor text to study characteristics of informational writing and generate</w:t>
            </w:r>
            <w:r>
              <w:rPr>
                <w:rFonts w:cstheme="minorHAnsi"/>
                <w:b/>
                <w:bCs/>
              </w:rPr>
              <w:t xml:space="preserve"> ideas.  </w:t>
            </w:r>
            <w:r w:rsidRPr="00FB7611">
              <w:rPr>
                <w:rFonts w:cstheme="minorHAnsi"/>
                <w:b/>
                <w:bCs/>
              </w:rPr>
              <w:t xml:space="preserve"> </w:t>
            </w:r>
          </w:p>
        </w:tc>
      </w:tr>
      <w:tr w:rsidR="002116F7" w:rsidRPr="00CD23FF" w:rsidTr="00047E78">
        <w:tc>
          <w:tcPr>
            <w:tcW w:w="1638" w:type="dxa"/>
            <w:tcBorders>
              <w:top w:val="single" w:sz="4" w:space="0" w:color="auto"/>
              <w:left w:val="single" w:sz="12" w:space="0" w:color="auto"/>
              <w:bottom w:val="single" w:sz="12" w:space="0" w:color="auto"/>
              <w:right w:val="single" w:sz="4" w:space="0" w:color="auto"/>
            </w:tcBorders>
            <w:hideMark/>
          </w:tcPr>
          <w:p w:rsidR="002116F7" w:rsidRPr="00CD23FF" w:rsidRDefault="002116F7" w:rsidP="00047E78">
            <w:pPr>
              <w:rPr>
                <w:b/>
              </w:rPr>
            </w:pPr>
            <w:r w:rsidRPr="00CD23F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116F7" w:rsidRPr="00CD23FF" w:rsidRDefault="002116F7" w:rsidP="00047E78"/>
        </w:tc>
      </w:tr>
    </w:tbl>
    <w:p w:rsidR="002116F7" w:rsidRPr="00CD23FF" w:rsidRDefault="002116F7" w:rsidP="002116F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16F7" w:rsidRPr="00CD23FF" w:rsidTr="00047E78">
        <w:tc>
          <w:tcPr>
            <w:tcW w:w="10818" w:type="dxa"/>
            <w:gridSpan w:val="2"/>
            <w:tcBorders>
              <w:top w:val="single" w:sz="4" w:space="0" w:color="auto"/>
              <w:left w:val="single" w:sz="12" w:space="0" w:color="auto"/>
              <w:bottom w:val="single" w:sz="4" w:space="0" w:color="auto"/>
              <w:right w:val="single" w:sz="12" w:space="0" w:color="auto"/>
            </w:tcBorders>
            <w:hideMark/>
          </w:tcPr>
          <w:p w:rsidR="002116F7" w:rsidRPr="00CD23FF" w:rsidRDefault="002116F7" w:rsidP="00047E78">
            <w:pPr>
              <w:ind w:left="-18"/>
              <w:jc w:val="center"/>
              <w:rPr>
                <w:b/>
              </w:rPr>
            </w:pPr>
            <w:r w:rsidRPr="00CD23FF">
              <w:rPr>
                <w:b/>
              </w:rPr>
              <w:t>Materials</w:t>
            </w:r>
          </w:p>
        </w:tc>
      </w:tr>
      <w:tr w:rsidR="002116F7" w:rsidRPr="00CD23FF" w:rsidTr="00047E78">
        <w:tc>
          <w:tcPr>
            <w:tcW w:w="5409" w:type="dxa"/>
            <w:tcBorders>
              <w:top w:val="single" w:sz="4" w:space="0" w:color="auto"/>
              <w:left w:val="single" w:sz="12" w:space="0" w:color="auto"/>
              <w:bottom w:val="single" w:sz="12" w:space="0" w:color="auto"/>
              <w:right w:val="single" w:sz="2" w:space="0" w:color="auto"/>
            </w:tcBorders>
          </w:tcPr>
          <w:p w:rsidR="002116F7" w:rsidRDefault="002116F7" w:rsidP="00047E78">
            <w:pPr>
              <w:pStyle w:val="ListParagraph"/>
              <w:numPr>
                <w:ilvl w:val="0"/>
                <w:numId w:val="3"/>
              </w:numPr>
              <w:ind w:left="360"/>
            </w:pPr>
          </w:p>
          <w:p w:rsidR="002116F7" w:rsidRPr="00CD23FF" w:rsidRDefault="002116F7" w:rsidP="00047E78">
            <w:pPr>
              <w:pStyle w:val="ListParagraph"/>
              <w:numPr>
                <w:ilvl w:val="0"/>
                <w:numId w:val="3"/>
              </w:numPr>
              <w:ind w:left="360"/>
            </w:pPr>
          </w:p>
        </w:tc>
        <w:tc>
          <w:tcPr>
            <w:tcW w:w="5409" w:type="dxa"/>
            <w:tcBorders>
              <w:top w:val="single" w:sz="4" w:space="0" w:color="auto"/>
              <w:left w:val="single" w:sz="2" w:space="0" w:color="auto"/>
              <w:bottom w:val="single" w:sz="12" w:space="0" w:color="auto"/>
              <w:right w:val="single" w:sz="12" w:space="0" w:color="auto"/>
            </w:tcBorders>
          </w:tcPr>
          <w:p w:rsidR="002116F7" w:rsidRDefault="002116F7" w:rsidP="00047E78">
            <w:pPr>
              <w:pStyle w:val="ListParagraph"/>
              <w:numPr>
                <w:ilvl w:val="0"/>
                <w:numId w:val="3"/>
              </w:numPr>
              <w:ind w:left="441"/>
            </w:pPr>
          </w:p>
          <w:p w:rsidR="002116F7" w:rsidRPr="00CD23FF" w:rsidRDefault="002116F7" w:rsidP="00047E78">
            <w:pPr>
              <w:pStyle w:val="ListParagraph"/>
              <w:numPr>
                <w:ilvl w:val="0"/>
                <w:numId w:val="3"/>
              </w:numPr>
              <w:ind w:left="441"/>
            </w:pPr>
          </w:p>
        </w:tc>
      </w:tr>
    </w:tbl>
    <w:p w:rsidR="002116F7" w:rsidRPr="00CD23FF" w:rsidRDefault="002116F7" w:rsidP="002116F7">
      <w:pPr>
        <w:rPr>
          <w:b/>
        </w:rPr>
      </w:pPr>
    </w:p>
    <w:p w:rsidR="00F610E2" w:rsidRDefault="00245976" w:rsidP="00F610E2">
      <w:pPr>
        <w:ind w:left="0" w:firstLine="0"/>
        <w:rPr>
          <w:b/>
          <w:sz w:val="24"/>
          <w:szCs w:val="24"/>
        </w:rPr>
      </w:pPr>
      <w:r>
        <w:rPr>
          <w:b/>
          <w:sz w:val="24"/>
          <w:szCs w:val="24"/>
        </w:rPr>
        <w:t>O</w:t>
      </w:r>
      <w:r w:rsidR="00F610E2">
        <w:rPr>
          <w:b/>
          <w:sz w:val="24"/>
          <w:szCs w:val="24"/>
        </w:rPr>
        <w:t>utline immersion lesson:</w:t>
      </w:r>
    </w:p>
    <w:p w:rsidR="002116F7" w:rsidRDefault="002116F7" w:rsidP="002116F7">
      <w:pPr>
        <w:ind w:left="0" w:firstLine="0"/>
        <w:rPr>
          <w:b/>
          <w:sz w:val="24"/>
          <w:szCs w:val="24"/>
        </w:rPr>
      </w:pPr>
    </w:p>
    <w:p w:rsidR="002116F7" w:rsidRDefault="002116F7" w:rsidP="002116F7">
      <w:pPr>
        <w:ind w:left="0" w:firstLine="0"/>
        <w:rPr>
          <w:b/>
          <w:sz w:val="24"/>
          <w:szCs w:val="24"/>
        </w:rPr>
      </w:pPr>
    </w:p>
    <w:p w:rsidR="002116F7" w:rsidRDefault="002116F7">
      <w:pPr>
        <w:rPr>
          <w:b/>
          <w:sz w:val="24"/>
          <w:szCs w:val="24"/>
        </w:rPr>
      </w:pPr>
      <w:r>
        <w:rPr>
          <w:b/>
          <w:sz w:val="24"/>
          <w:szCs w:val="24"/>
        </w:rPr>
        <w:br w:type="page"/>
      </w:r>
    </w:p>
    <w:p w:rsidR="002116F7" w:rsidRPr="00E37FC4" w:rsidRDefault="002116F7" w:rsidP="002116F7">
      <w:pPr>
        <w:pBdr>
          <w:top w:val="nil"/>
          <w:left w:val="nil"/>
          <w:bottom w:val="nil"/>
          <w:right w:val="nil"/>
          <w:between w:val="nil"/>
          <w:bar w:val="nil"/>
        </w:pBdr>
        <w:ind w:left="0" w:firstLine="0"/>
        <w:rPr>
          <w:rFonts w:cstheme="minorHAnsi"/>
          <w:color w:val="000000" w:themeColor="text1"/>
        </w:rPr>
      </w:pPr>
      <w:r w:rsidRPr="00E37FC4">
        <w:rPr>
          <w:rFonts w:cstheme="minorHAnsi"/>
          <w:b/>
          <w:bCs/>
          <w:color w:val="000000" w:themeColor="text1"/>
          <w:sz w:val="28"/>
          <w:szCs w:val="28"/>
        </w:rPr>
        <w:lastRenderedPageBreak/>
        <w:t>Immersion Phase, Continued</w:t>
      </w:r>
    </w:p>
    <w:p w:rsidR="002116F7" w:rsidRDefault="002116F7" w:rsidP="002116F7">
      <w:pPr>
        <w:pBdr>
          <w:top w:val="nil"/>
          <w:left w:val="nil"/>
          <w:bottom w:val="nil"/>
          <w:right w:val="nil"/>
          <w:between w:val="nil"/>
          <w:bar w:val="nil"/>
        </w:pBdr>
        <w:ind w:left="0" w:firstLine="0"/>
        <w:rPr>
          <w:rFonts w:cstheme="minorHAnsi"/>
        </w:rPr>
      </w:pPr>
    </w:p>
    <w:p w:rsidR="002116F7" w:rsidRPr="00E91753" w:rsidRDefault="00E91753" w:rsidP="00E91753">
      <w:pPr>
        <w:rPr>
          <w:b/>
        </w:rPr>
      </w:pPr>
      <w:r w:rsidRPr="00E91753">
        <w:rPr>
          <w:b/>
        </w:rPr>
        <w:t>Lesson Plan Template for Language Arts Immersion Phase</w:t>
      </w:r>
    </w:p>
    <w:p w:rsidR="002116F7" w:rsidRPr="00575265" w:rsidRDefault="002116F7" w:rsidP="002116F7">
      <w:pPr>
        <w:rPr>
          <w:b/>
          <w:sz w:val="28"/>
          <w:szCs w:val="28"/>
        </w:rPr>
      </w:pPr>
    </w:p>
    <w:tbl>
      <w:tblPr>
        <w:tblStyle w:val="TableGrid"/>
        <w:tblW w:w="0" w:type="auto"/>
        <w:tblLook w:val="04A0" w:firstRow="1" w:lastRow="0" w:firstColumn="1" w:lastColumn="0" w:noHBand="0" w:noVBand="1"/>
      </w:tblPr>
      <w:tblGrid>
        <w:gridCol w:w="1638"/>
        <w:gridCol w:w="9180"/>
      </w:tblGrid>
      <w:tr w:rsidR="002116F7" w:rsidRPr="00CD23FF" w:rsidTr="00047E78">
        <w:tc>
          <w:tcPr>
            <w:tcW w:w="1638" w:type="dxa"/>
            <w:tcBorders>
              <w:top w:val="single" w:sz="12" w:space="0" w:color="auto"/>
              <w:left w:val="single" w:sz="12" w:space="0" w:color="auto"/>
              <w:bottom w:val="single" w:sz="4" w:space="0" w:color="auto"/>
              <w:right w:val="single" w:sz="4" w:space="0" w:color="auto"/>
            </w:tcBorders>
          </w:tcPr>
          <w:p w:rsidR="002116F7" w:rsidRPr="00CD23FF" w:rsidRDefault="002116F7" w:rsidP="00047E78">
            <w:pPr>
              <w:rPr>
                <w:b/>
              </w:rPr>
            </w:pPr>
            <w:r w:rsidRPr="00CD23FF">
              <w:rPr>
                <w:b/>
              </w:rPr>
              <w:t>Session</w:t>
            </w:r>
          </w:p>
        </w:tc>
        <w:tc>
          <w:tcPr>
            <w:tcW w:w="9180" w:type="dxa"/>
            <w:tcBorders>
              <w:top w:val="single" w:sz="12" w:space="0" w:color="auto"/>
              <w:left w:val="single" w:sz="4" w:space="0" w:color="auto"/>
              <w:bottom w:val="single" w:sz="4" w:space="0" w:color="auto"/>
              <w:right w:val="single" w:sz="12" w:space="0" w:color="auto"/>
            </w:tcBorders>
          </w:tcPr>
          <w:p w:rsidR="002116F7" w:rsidRPr="00541B62" w:rsidRDefault="002116F7" w:rsidP="00047E78">
            <w:pPr>
              <w:rPr>
                <w:b/>
              </w:rPr>
            </w:pPr>
            <w:r w:rsidRPr="00541B62">
              <w:rPr>
                <w:b/>
              </w:rPr>
              <w:t>3</w:t>
            </w:r>
          </w:p>
        </w:tc>
      </w:tr>
      <w:tr w:rsidR="002116F7" w:rsidRPr="00CD23FF" w:rsidTr="00047E78">
        <w:tc>
          <w:tcPr>
            <w:tcW w:w="1638" w:type="dxa"/>
            <w:tcBorders>
              <w:top w:val="single" w:sz="12" w:space="0" w:color="auto"/>
              <w:left w:val="single" w:sz="12" w:space="0" w:color="auto"/>
              <w:bottom w:val="single" w:sz="4" w:space="0" w:color="auto"/>
              <w:right w:val="single" w:sz="4" w:space="0" w:color="auto"/>
            </w:tcBorders>
            <w:hideMark/>
          </w:tcPr>
          <w:p w:rsidR="002116F7" w:rsidRPr="00CD23FF" w:rsidRDefault="002116F7" w:rsidP="00047E78">
            <w:pPr>
              <w:rPr>
                <w:b/>
              </w:rPr>
            </w:pPr>
            <w:r w:rsidRPr="00CD23FF">
              <w:rPr>
                <w:b/>
              </w:rPr>
              <w:t>Concept</w:t>
            </w:r>
          </w:p>
        </w:tc>
        <w:tc>
          <w:tcPr>
            <w:tcW w:w="9180" w:type="dxa"/>
            <w:tcBorders>
              <w:top w:val="single" w:sz="12" w:space="0" w:color="auto"/>
              <w:left w:val="single" w:sz="4" w:space="0" w:color="auto"/>
              <w:bottom w:val="single" w:sz="4" w:space="0" w:color="auto"/>
              <w:right w:val="single" w:sz="12" w:space="0" w:color="auto"/>
            </w:tcBorders>
          </w:tcPr>
          <w:p w:rsidR="002116F7" w:rsidRPr="00CD23FF" w:rsidRDefault="002116F7" w:rsidP="00047E78">
            <w:r w:rsidRPr="00FB7611">
              <w:rPr>
                <w:rFonts w:cstheme="minorHAnsi"/>
                <w:b/>
                <w:bCs/>
              </w:rPr>
              <w:t>Writers use mentor text to study characteristics of informational writing and generate</w:t>
            </w:r>
            <w:r>
              <w:rPr>
                <w:rFonts w:cstheme="minorHAnsi"/>
                <w:b/>
                <w:bCs/>
              </w:rPr>
              <w:t xml:space="preserve"> ideas.  </w:t>
            </w:r>
            <w:r w:rsidRPr="00FB7611">
              <w:rPr>
                <w:rFonts w:cstheme="minorHAnsi"/>
                <w:b/>
                <w:bCs/>
              </w:rPr>
              <w:t xml:space="preserve"> </w:t>
            </w:r>
          </w:p>
        </w:tc>
      </w:tr>
      <w:tr w:rsidR="002116F7" w:rsidRPr="00CD23FF" w:rsidTr="00047E78">
        <w:tc>
          <w:tcPr>
            <w:tcW w:w="1638" w:type="dxa"/>
            <w:tcBorders>
              <w:top w:val="single" w:sz="4" w:space="0" w:color="auto"/>
              <w:left w:val="single" w:sz="12" w:space="0" w:color="auto"/>
              <w:bottom w:val="single" w:sz="12" w:space="0" w:color="auto"/>
              <w:right w:val="single" w:sz="4" w:space="0" w:color="auto"/>
            </w:tcBorders>
            <w:hideMark/>
          </w:tcPr>
          <w:p w:rsidR="002116F7" w:rsidRPr="00CD23FF" w:rsidRDefault="002116F7" w:rsidP="00047E78">
            <w:pPr>
              <w:rPr>
                <w:b/>
              </w:rPr>
            </w:pPr>
            <w:r w:rsidRPr="00CD23F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116F7" w:rsidRPr="00CD23FF" w:rsidRDefault="002116F7" w:rsidP="00047E78"/>
        </w:tc>
      </w:tr>
    </w:tbl>
    <w:p w:rsidR="002116F7" w:rsidRPr="00CD23FF" w:rsidRDefault="002116F7" w:rsidP="002116F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16F7" w:rsidRPr="00CD23FF" w:rsidTr="00047E78">
        <w:tc>
          <w:tcPr>
            <w:tcW w:w="10818" w:type="dxa"/>
            <w:gridSpan w:val="2"/>
            <w:tcBorders>
              <w:top w:val="single" w:sz="4" w:space="0" w:color="auto"/>
              <w:left w:val="single" w:sz="12" w:space="0" w:color="auto"/>
              <w:bottom w:val="single" w:sz="4" w:space="0" w:color="auto"/>
              <w:right w:val="single" w:sz="12" w:space="0" w:color="auto"/>
            </w:tcBorders>
            <w:hideMark/>
          </w:tcPr>
          <w:p w:rsidR="002116F7" w:rsidRPr="00CD23FF" w:rsidRDefault="002116F7" w:rsidP="00047E78">
            <w:pPr>
              <w:ind w:left="-18"/>
              <w:jc w:val="center"/>
              <w:rPr>
                <w:b/>
              </w:rPr>
            </w:pPr>
            <w:r w:rsidRPr="00CD23FF">
              <w:rPr>
                <w:b/>
              </w:rPr>
              <w:t>Materials</w:t>
            </w:r>
          </w:p>
        </w:tc>
      </w:tr>
      <w:tr w:rsidR="002116F7" w:rsidRPr="00CD23FF" w:rsidTr="00047E78">
        <w:tc>
          <w:tcPr>
            <w:tcW w:w="5409" w:type="dxa"/>
            <w:tcBorders>
              <w:top w:val="single" w:sz="4" w:space="0" w:color="auto"/>
              <w:left w:val="single" w:sz="12" w:space="0" w:color="auto"/>
              <w:bottom w:val="single" w:sz="12" w:space="0" w:color="auto"/>
              <w:right w:val="single" w:sz="2" w:space="0" w:color="auto"/>
            </w:tcBorders>
          </w:tcPr>
          <w:p w:rsidR="002116F7" w:rsidRDefault="002116F7" w:rsidP="00047E78">
            <w:pPr>
              <w:pStyle w:val="ListParagraph"/>
              <w:numPr>
                <w:ilvl w:val="0"/>
                <w:numId w:val="3"/>
              </w:numPr>
              <w:ind w:left="360"/>
            </w:pPr>
          </w:p>
          <w:p w:rsidR="002116F7" w:rsidRPr="00CD23FF" w:rsidRDefault="002116F7" w:rsidP="00047E78">
            <w:pPr>
              <w:pStyle w:val="ListParagraph"/>
              <w:numPr>
                <w:ilvl w:val="0"/>
                <w:numId w:val="3"/>
              </w:numPr>
              <w:ind w:left="360"/>
            </w:pPr>
          </w:p>
        </w:tc>
        <w:tc>
          <w:tcPr>
            <w:tcW w:w="5409" w:type="dxa"/>
            <w:tcBorders>
              <w:top w:val="single" w:sz="4" w:space="0" w:color="auto"/>
              <w:left w:val="single" w:sz="2" w:space="0" w:color="auto"/>
              <w:bottom w:val="single" w:sz="12" w:space="0" w:color="auto"/>
              <w:right w:val="single" w:sz="12" w:space="0" w:color="auto"/>
            </w:tcBorders>
          </w:tcPr>
          <w:p w:rsidR="002116F7" w:rsidRDefault="002116F7" w:rsidP="00047E78">
            <w:pPr>
              <w:pStyle w:val="ListParagraph"/>
              <w:numPr>
                <w:ilvl w:val="0"/>
                <w:numId w:val="3"/>
              </w:numPr>
              <w:ind w:left="441"/>
            </w:pPr>
          </w:p>
          <w:p w:rsidR="002116F7" w:rsidRPr="00CD23FF" w:rsidRDefault="002116F7" w:rsidP="00047E78">
            <w:pPr>
              <w:pStyle w:val="ListParagraph"/>
              <w:numPr>
                <w:ilvl w:val="0"/>
                <w:numId w:val="3"/>
              </w:numPr>
              <w:ind w:left="441"/>
            </w:pPr>
          </w:p>
        </w:tc>
      </w:tr>
    </w:tbl>
    <w:p w:rsidR="002116F7" w:rsidRPr="00CD23FF" w:rsidRDefault="002116F7" w:rsidP="002116F7">
      <w:pPr>
        <w:rPr>
          <w:b/>
        </w:rPr>
      </w:pPr>
    </w:p>
    <w:p w:rsidR="00F610E2" w:rsidRDefault="00245976" w:rsidP="00F610E2">
      <w:pPr>
        <w:ind w:left="0" w:firstLine="0"/>
        <w:rPr>
          <w:b/>
          <w:sz w:val="24"/>
          <w:szCs w:val="24"/>
        </w:rPr>
      </w:pPr>
      <w:r>
        <w:rPr>
          <w:b/>
          <w:sz w:val="24"/>
          <w:szCs w:val="24"/>
        </w:rPr>
        <w:t>O</w:t>
      </w:r>
      <w:r w:rsidR="00F610E2">
        <w:rPr>
          <w:b/>
          <w:sz w:val="24"/>
          <w:szCs w:val="24"/>
        </w:rPr>
        <w:t>utline immersion lesson:</w:t>
      </w:r>
    </w:p>
    <w:p w:rsidR="002116F7" w:rsidRDefault="002116F7" w:rsidP="002116F7">
      <w:pPr>
        <w:ind w:left="0" w:firstLine="0"/>
        <w:rPr>
          <w:b/>
          <w:sz w:val="24"/>
          <w:szCs w:val="24"/>
        </w:rPr>
      </w:pPr>
    </w:p>
    <w:p w:rsidR="002116F7" w:rsidRDefault="002116F7" w:rsidP="002116F7">
      <w:pPr>
        <w:ind w:left="0" w:firstLine="0"/>
        <w:rPr>
          <w:b/>
          <w:sz w:val="24"/>
          <w:szCs w:val="24"/>
        </w:rPr>
      </w:pPr>
    </w:p>
    <w:p w:rsidR="002116F7" w:rsidRDefault="002116F7" w:rsidP="002116F7">
      <w:pPr>
        <w:ind w:left="0" w:firstLine="0"/>
        <w:rPr>
          <w:b/>
          <w:sz w:val="24"/>
          <w:szCs w:val="24"/>
        </w:rPr>
      </w:pPr>
    </w:p>
    <w:p w:rsidR="002116F7" w:rsidRDefault="002116F7" w:rsidP="002116F7">
      <w:pPr>
        <w:ind w:left="0" w:firstLine="0"/>
        <w:rPr>
          <w:b/>
          <w:sz w:val="24"/>
          <w:szCs w:val="24"/>
        </w:rPr>
      </w:pPr>
    </w:p>
    <w:p w:rsidR="002116F7" w:rsidRDefault="002116F7">
      <w:pPr>
        <w:rPr>
          <w:b/>
          <w:sz w:val="24"/>
          <w:szCs w:val="24"/>
        </w:rPr>
      </w:pPr>
      <w:r>
        <w:rPr>
          <w:b/>
          <w:sz w:val="24"/>
          <w:szCs w:val="24"/>
        </w:rPr>
        <w:br w:type="page"/>
      </w:r>
    </w:p>
    <w:p w:rsidR="002116F7" w:rsidRPr="00E37FC4" w:rsidRDefault="002116F7" w:rsidP="002116F7">
      <w:pPr>
        <w:pBdr>
          <w:top w:val="nil"/>
          <w:left w:val="nil"/>
          <w:bottom w:val="nil"/>
          <w:right w:val="nil"/>
          <w:between w:val="nil"/>
          <w:bar w:val="nil"/>
        </w:pBdr>
        <w:ind w:left="0" w:firstLine="0"/>
        <w:rPr>
          <w:rFonts w:cstheme="minorHAnsi"/>
          <w:color w:val="000000" w:themeColor="text1"/>
        </w:rPr>
      </w:pPr>
      <w:r w:rsidRPr="00E37FC4">
        <w:rPr>
          <w:rFonts w:cstheme="minorHAnsi"/>
          <w:b/>
          <w:bCs/>
          <w:color w:val="000000" w:themeColor="text1"/>
          <w:sz w:val="28"/>
          <w:szCs w:val="28"/>
        </w:rPr>
        <w:lastRenderedPageBreak/>
        <w:t>Immersion Phase, Continued</w:t>
      </w:r>
    </w:p>
    <w:p w:rsidR="002116F7" w:rsidRDefault="002116F7" w:rsidP="002116F7">
      <w:pPr>
        <w:pBdr>
          <w:top w:val="nil"/>
          <w:left w:val="nil"/>
          <w:bottom w:val="nil"/>
          <w:right w:val="nil"/>
          <w:between w:val="nil"/>
          <w:bar w:val="nil"/>
        </w:pBdr>
        <w:ind w:left="0" w:firstLine="0"/>
        <w:rPr>
          <w:rFonts w:cstheme="minorHAnsi"/>
        </w:rPr>
      </w:pPr>
    </w:p>
    <w:p w:rsidR="00E91753" w:rsidRPr="00E91753" w:rsidRDefault="00E91753" w:rsidP="00E91753">
      <w:pPr>
        <w:rPr>
          <w:b/>
        </w:rPr>
      </w:pPr>
      <w:r w:rsidRPr="00E91753">
        <w:rPr>
          <w:b/>
        </w:rPr>
        <w:t>Lesson Plan Template for Language Arts Immersion Phase</w:t>
      </w:r>
    </w:p>
    <w:p w:rsidR="002116F7" w:rsidRPr="00575265" w:rsidRDefault="002116F7" w:rsidP="002116F7">
      <w:pPr>
        <w:rPr>
          <w:b/>
          <w:sz w:val="28"/>
          <w:szCs w:val="28"/>
        </w:rPr>
      </w:pPr>
    </w:p>
    <w:tbl>
      <w:tblPr>
        <w:tblStyle w:val="TableGrid"/>
        <w:tblW w:w="0" w:type="auto"/>
        <w:tblLook w:val="04A0" w:firstRow="1" w:lastRow="0" w:firstColumn="1" w:lastColumn="0" w:noHBand="0" w:noVBand="1"/>
      </w:tblPr>
      <w:tblGrid>
        <w:gridCol w:w="1638"/>
        <w:gridCol w:w="9180"/>
      </w:tblGrid>
      <w:tr w:rsidR="002116F7" w:rsidRPr="00CD23FF" w:rsidTr="00047E78">
        <w:tc>
          <w:tcPr>
            <w:tcW w:w="1638" w:type="dxa"/>
            <w:tcBorders>
              <w:top w:val="single" w:sz="12" w:space="0" w:color="auto"/>
              <w:left w:val="single" w:sz="12" w:space="0" w:color="auto"/>
              <w:bottom w:val="single" w:sz="4" w:space="0" w:color="auto"/>
              <w:right w:val="single" w:sz="4" w:space="0" w:color="auto"/>
            </w:tcBorders>
          </w:tcPr>
          <w:p w:rsidR="002116F7" w:rsidRPr="00CD23FF" w:rsidRDefault="002116F7" w:rsidP="00047E78">
            <w:pPr>
              <w:rPr>
                <w:b/>
              </w:rPr>
            </w:pPr>
            <w:r w:rsidRPr="00CD23FF">
              <w:rPr>
                <w:b/>
              </w:rPr>
              <w:t>Session</w:t>
            </w:r>
          </w:p>
        </w:tc>
        <w:tc>
          <w:tcPr>
            <w:tcW w:w="9180" w:type="dxa"/>
            <w:tcBorders>
              <w:top w:val="single" w:sz="12" w:space="0" w:color="auto"/>
              <w:left w:val="single" w:sz="4" w:space="0" w:color="auto"/>
              <w:bottom w:val="single" w:sz="4" w:space="0" w:color="auto"/>
              <w:right w:val="single" w:sz="12" w:space="0" w:color="auto"/>
            </w:tcBorders>
          </w:tcPr>
          <w:p w:rsidR="002116F7" w:rsidRPr="00541B62" w:rsidRDefault="002116F7" w:rsidP="00047E78">
            <w:pPr>
              <w:rPr>
                <w:b/>
              </w:rPr>
            </w:pPr>
            <w:r w:rsidRPr="00541B62">
              <w:rPr>
                <w:b/>
              </w:rPr>
              <w:t>4</w:t>
            </w:r>
          </w:p>
        </w:tc>
      </w:tr>
      <w:tr w:rsidR="002116F7" w:rsidRPr="00CD23FF" w:rsidTr="00047E78">
        <w:tc>
          <w:tcPr>
            <w:tcW w:w="1638" w:type="dxa"/>
            <w:tcBorders>
              <w:top w:val="single" w:sz="12" w:space="0" w:color="auto"/>
              <w:left w:val="single" w:sz="12" w:space="0" w:color="auto"/>
              <w:bottom w:val="single" w:sz="4" w:space="0" w:color="auto"/>
              <w:right w:val="single" w:sz="4" w:space="0" w:color="auto"/>
            </w:tcBorders>
            <w:hideMark/>
          </w:tcPr>
          <w:p w:rsidR="002116F7" w:rsidRPr="00CD23FF" w:rsidRDefault="002116F7" w:rsidP="00047E78">
            <w:pPr>
              <w:rPr>
                <w:b/>
              </w:rPr>
            </w:pPr>
            <w:r w:rsidRPr="00CD23FF">
              <w:rPr>
                <w:b/>
              </w:rPr>
              <w:t>Concept</w:t>
            </w:r>
          </w:p>
        </w:tc>
        <w:tc>
          <w:tcPr>
            <w:tcW w:w="9180" w:type="dxa"/>
            <w:tcBorders>
              <w:top w:val="single" w:sz="12" w:space="0" w:color="auto"/>
              <w:left w:val="single" w:sz="4" w:space="0" w:color="auto"/>
              <w:bottom w:val="single" w:sz="4" w:space="0" w:color="auto"/>
              <w:right w:val="single" w:sz="12" w:space="0" w:color="auto"/>
            </w:tcBorders>
          </w:tcPr>
          <w:p w:rsidR="002116F7" w:rsidRPr="00CD23FF" w:rsidRDefault="002116F7" w:rsidP="00047E78">
            <w:r w:rsidRPr="00FB7611">
              <w:rPr>
                <w:rFonts w:cstheme="minorHAnsi"/>
                <w:b/>
                <w:bCs/>
              </w:rPr>
              <w:t>Writers use mentor text to study characteristics of informational writing and generate</w:t>
            </w:r>
            <w:r>
              <w:rPr>
                <w:rFonts w:cstheme="minorHAnsi"/>
                <w:b/>
                <w:bCs/>
              </w:rPr>
              <w:t xml:space="preserve"> ideas.  </w:t>
            </w:r>
            <w:r w:rsidRPr="00FB7611">
              <w:rPr>
                <w:rFonts w:cstheme="minorHAnsi"/>
                <w:b/>
                <w:bCs/>
              </w:rPr>
              <w:t xml:space="preserve"> </w:t>
            </w:r>
          </w:p>
        </w:tc>
      </w:tr>
      <w:tr w:rsidR="002116F7" w:rsidRPr="00CD23FF" w:rsidTr="00047E78">
        <w:tc>
          <w:tcPr>
            <w:tcW w:w="1638" w:type="dxa"/>
            <w:tcBorders>
              <w:top w:val="single" w:sz="4" w:space="0" w:color="auto"/>
              <w:left w:val="single" w:sz="12" w:space="0" w:color="auto"/>
              <w:bottom w:val="single" w:sz="12" w:space="0" w:color="auto"/>
              <w:right w:val="single" w:sz="4" w:space="0" w:color="auto"/>
            </w:tcBorders>
            <w:hideMark/>
          </w:tcPr>
          <w:p w:rsidR="002116F7" w:rsidRPr="00CD23FF" w:rsidRDefault="002116F7" w:rsidP="00047E78">
            <w:pPr>
              <w:rPr>
                <w:b/>
              </w:rPr>
            </w:pPr>
            <w:r w:rsidRPr="00CD23F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116F7" w:rsidRPr="00CD23FF" w:rsidRDefault="002116F7" w:rsidP="00047E78"/>
        </w:tc>
      </w:tr>
    </w:tbl>
    <w:p w:rsidR="002116F7" w:rsidRPr="00CD23FF" w:rsidRDefault="002116F7" w:rsidP="002116F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16F7" w:rsidRPr="00CD23FF" w:rsidTr="00047E78">
        <w:tc>
          <w:tcPr>
            <w:tcW w:w="10818" w:type="dxa"/>
            <w:gridSpan w:val="2"/>
            <w:tcBorders>
              <w:top w:val="single" w:sz="4" w:space="0" w:color="auto"/>
              <w:left w:val="single" w:sz="12" w:space="0" w:color="auto"/>
              <w:bottom w:val="single" w:sz="4" w:space="0" w:color="auto"/>
              <w:right w:val="single" w:sz="12" w:space="0" w:color="auto"/>
            </w:tcBorders>
            <w:hideMark/>
          </w:tcPr>
          <w:p w:rsidR="002116F7" w:rsidRPr="00CD23FF" w:rsidRDefault="002116F7" w:rsidP="00047E78">
            <w:pPr>
              <w:ind w:left="-18"/>
              <w:jc w:val="center"/>
              <w:rPr>
                <w:b/>
              </w:rPr>
            </w:pPr>
            <w:r w:rsidRPr="00CD23FF">
              <w:rPr>
                <w:b/>
              </w:rPr>
              <w:t>Materials</w:t>
            </w:r>
          </w:p>
        </w:tc>
      </w:tr>
      <w:tr w:rsidR="002116F7" w:rsidRPr="00CD23FF" w:rsidTr="00047E78">
        <w:tc>
          <w:tcPr>
            <w:tcW w:w="5409" w:type="dxa"/>
            <w:tcBorders>
              <w:top w:val="single" w:sz="4" w:space="0" w:color="auto"/>
              <w:left w:val="single" w:sz="12" w:space="0" w:color="auto"/>
              <w:bottom w:val="single" w:sz="12" w:space="0" w:color="auto"/>
              <w:right w:val="single" w:sz="2" w:space="0" w:color="auto"/>
            </w:tcBorders>
          </w:tcPr>
          <w:p w:rsidR="002116F7" w:rsidRDefault="002116F7" w:rsidP="00047E78">
            <w:pPr>
              <w:pStyle w:val="ListParagraph"/>
              <w:numPr>
                <w:ilvl w:val="0"/>
                <w:numId w:val="3"/>
              </w:numPr>
              <w:ind w:left="360"/>
            </w:pPr>
          </w:p>
          <w:p w:rsidR="002116F7" w:rsidRPr="00CD23FF" w:rsidRDefault="002116F7" w:rsidP="00047E78">
            <w:pPr>
              <w:pStyle w:val="ListParagraph"/>
              <w:numPr>
                <w:ilvl w:val="0"/>
                <w:numId w:val="3"/>
              </w:numPr>
              <w:ind w:left="360"/>
            </w:pPr>
          </w:p>
        </w:tc>
        <w:tc>
          <w:tcPr>
            <w:tcW w:w="5409" w:type="dxa"/>
            <w:tcBorders>
              <w:top w:val="single" w:sz="4" w:space="0" w:color="auto"/>
              <w:left w:val="single" w:sz="2" w:space="0" w:color="auto"/>
              <w:bottom w:val="single" w:sz="12" w:space="0" w:color="auto"/>
              <w:right w:val="single" w:sz="12" w:space="0" w:color="auto"/>
            </w:tcBorders>
          </w:tcPr>
          <w:p w:rsidR="002116F7" w:rsidRDefault="002116F7" w:rsidP="00047E78">
            <w:pPr>
              <w:pStyle w:val="ListParagraph"/>
              <w:numPr>
                <w:ilvl w:val="0"/>
                <w:numId w:val="3"/>
              </w:numPr>
              <w:ind w:left="441"/>
            </w:pPr>
          </w:p>
          <w:p w:rsidR="002116F7" w:rsidRPr="00CD23FF" w:rsidRDefault="002116F7" w:rsidP="00047E78">
            <w:pPr>
              <w:pStyle w:val="ListParagraph"/>
              <w:numPr>
                <w:ilvl w:val="0"/>
                <w:numId w:val="3"/>
              </w:numPr>
              <w:ind w:left="441"/>
            </w:pPr>
          </w:p>
        </w:tc>
      </w:tr>
    </w:tbl>
    <w:p w:rsidR="002116F7" w:rsidRPr="00CD23FF" w:rsidRDefault="002116F7" w:rsidP="002116F7">
      <w:pPr>
        <w:rPr>
          <w:b/>
        </w:rPr>
      </w:pPr>
    </w:p>
    <w:p w:rsidR="00F610E2" w:rsidRDefault="00245976" w:rsidP="00F610E2">
      <w:pPr>
        <w:ind w:left="0" w:firstLine="0"/>
        <w:rPr>
          <w:b/>
          <w:sz w:val="24"/>
          <w:szCs w:val="24"/>
        </w:rPr>
      </w:pPr>
      <w:r>
        <w:rPr>
          <w:b/>
          <w:sz w:val="24"/>
          <w:szCs w:val="24"/>
        </w:rPr>
        <w:t>O</w:t>
      </w:r>
      <w:r w:rsidR="00F610E2">
        <w:rPr>
          <w:b/>
          <w:sz w:val="24"/>
          <w:szCs w:val="24"/>
        </w:rPr>
        <w:t>utline immersion lesson:</w:t>
      </w:r>
    </w:p>
    <w:p w:rsidR="002116F7" w:rsidRDefault="002116F7" w:rsidP="002116F7">
      <w:pPr>
        <w:ind w:left="0" w:firstLine="0"/>
        <w:rPr>
          <w:b/>
          <w:sz w:val="24"/>
          <w:szCs w:val="24"/>
        </w:rPr>
      </w:pPr>
    </w:p>
    <w:p w:rsidR="002116F7" w:rsidRDefault="002116F7" w:rsidP="002116F7">
      <w:pPr>
        <w:ind w:left="0" w:firstLine="0"/>
        <w:rPr>
          <w:b/>
          <w:sz w:val="24"/>
          <w:szCs w:val="24"/>
        </w:rPr>
      </w:pPr>
    </w:p>
    <w:p w:rsidR="002116F7" w:rsidRDefault="002116F7" w:rsidP="002116F7">
      <w:pPr>
        <w:ind w:left="0" w:firstLine="0"/>
        <w:rPr>
          <w:b/>
          <w:sz w:val="28"/>
          <w:szCs w:val="28"/>
        </w:rPr>
      </w:pPr>
      <w:r>
        <w:rPr>
          <w:b/>
          <w:sz w:val="28"/>
          <w:szCs w:val="28"/>
        </w:rPr>
        <w:br w:type="page"/>
      </w:r>
    </w:p>
    <w:p w:rsidR="002116F7" w:rsidRPr="00E37FC4" w:rsidRDefault="002116F7" w:rsidP="002116F7">
      <w:pPr>
        <w:pBdr>
          <w:top w:val="nil"/>
          <w:left w:val="nil"/>
          <w:bottom w:val="nil"/>
          <w:right w:val="nil"/>
          <w:between w:val="nil"/>
          <w:bar w:val="nil"/>
        </w:pBdr>
        <w:ind w:left="0" w:firstLine="0"/>
        <w:rPr>
          <w:rFonts w:cstheme="minorHAnsi"/>
          <w:color w:val="000000" w:themeColor="text1"/>
        </w:rPr>
      </w:pPr>
      <w:r w:rsidRPr="00E37FC4">
        <w:rPr>
          <w:rFonts w:cstheme="minorHAnsi"/>
          <w:b/>
          <w:bCs/>
          <w:color w:val="000000" w:themeColor="text1"/>
          <w:sz w:val="28"/>
          <w:szCs w:val="28"/>
        </w:rPr>
        <w:lastRenderedPageBreak/>
        <w:t>Immersion Phase, Continued</w:t>
      </w:r>
    </w:p>
    <w:p w:rsidR="002116F7" w:rsidRDefault="002116F7" w:rsidP="002116F7">
      <w:pPr>
        <w:pBdr>
          <w:top w:val="nil"/>
          <w:left w:val="nil"/>
          <w:bottom w:val="nil"/>
          <w:right w:val="nil"/>
          <w:between w:val="nil"/>
          <w:bar w:val="nil"/>
        </w:pBdr>
        <w:ind w:left="0" w:firstLine="0"/>
        <w:rPr>
          <w:rFonts w:cstheme="minorHAnsi"/>
        </w:rPr>
      </w:pPr>
    </w:p>
    <w:p w:rsidR="00E91753" w:rsidRPr="00E91753" w:rsidRDefault="00E91753" w:rsidP="00E91753">
      <w:pPr>
        <w:rPr>
          <w:b/>
        </w:rPr>
      </w:pPr>
      <w:r w:rsidRPr="00E91753">
        <w:rPr>
          <w:b/>
        </w:rPr>
        <w:t>Lesson Plan Template for Language Arts Immersion Phase</w:t>
      </w:r>
    </w:p>
    <w:p w:rsidR="002116F7" w:rsidRPr="00575265" w:rsidRDefault="002116F7" w:rsidP="002116F7">
      <w:pPr>
        <w:rPr>
          <w:b/>
          <w:sz w:val="28"/>
          <w:szCs w:val="28"/>
        </w:rPr>
      </w:pPr>
    </w:p>
    <w:tbl>
      <w:tblPr>
        <w:tblStyle w:val="TableGrid"/>
        <w:tblW w:w="0" w:type="auto"/>
        <w:tblLook w:val="04A0" w:firstRow="1" w:lastRow="0" w:firstColumn="1" w:lastColumn="0" w:noHBand="0" w:noVBand="1"/>
      </w:tblPr>
      <w:tblGrid>
        <w:gridCol w:w="1638"/>
        <w:gridCol w:w="9180"/>
      </w:tblGrid>
      <w:tr w:rsidR="002116F7" w:rsidRPr="00CD23FF" w:rsidTr="00047E78">
        <w:tc>
          <w:tcPr>
            <w:tcW w:w="1638" w:type="dxa"/>
            <w:tcBorders>
              <w:top w:val="single" w:sz="12" w:space="0" w:color="auto"/>
              <w:left w:val="single" w:sz="12" w:space="0" w:color="auto"/>
              <w:bottom w:val="single" w:sz="4" w:space="0" w:color="auto"/>
              <w:right w:val="single" w:sz="4" w:space="0" w:color="auto"/>
            </w:tcBorders>
          </w:tcPr>
          <w:p w:rsidR="002116F7" w:rsidRPr="00CD23FF" w:rsidRDefault="002116F7" w:rsidP="00047E78">
            <w:pPr>
              <w:rPr>
                <w:b/>
              </w:rPr>
            </w:pPr>
            <w:r w:rsidRPr="00CD23FF">
              <w:rPr>
                <w:b/>
              </w:rPr>
              <w:t>Session</w:t>
            </w:r>
          </w:p>
        </w:tc>
        <w:tc>
          <w:tcPr>
            <w:tcW w:w="9180" w:type="dxa"/>
            <w:tcBorders>
              <w:top w:val="single" w:sz="12" w:space="0" w:color="auto"/>
              <w:left w:val="single" w:sz="4" w:space="0" w:color="auto"/>
              <w:bottom w:val="single" w:sz="4" w:space="0" w:color="auto"/>
              <w:right w:val="single" w:sz="12" w:space="0" w:color="auto"/>
            </w:tcBorders>
          </w:tcPr>
          <w:p w:rsidR="002116F7" w:rsidRPr="00541B62" w:rsidRDefault="002116F7" w:rsidP="00047E78">
            <w:pPr>
              <w:rPr>
                <w:b/>
              </w:rPr>
            </w:pPr>
            <w:r w:rsidRPr="00541B62">
              <w:rPr>
                <w:b/>
              </w:rPr>
              <w:t>5</w:t>
            </w:r>
          </w:p>
        </w:tc>
      </w:tr>
      <w:tr w:rsidR="002116F7" w:rsidRPr="00CD23FF" w:rsidTr="00047E78">
        <w:tc>
          <w:tcPr>
            <w:tcW w:w="1638" w:type="dxa"/>
            <w:tcBorders>
              <w:top w:val="single" w:sz="12" w:space="0" w:color="auto"/>
              <w:left w:val="single" w:sz="12" w:space="0" w:color="auto"/>
              <w:bottom w:val="single" w:sz="4" w:space="0" w:color="auto"/>
              <w:right w:val="single" w:sz="4" w:space="0" w:color="auto"/>
            </w:tcBorders>
            <w:hideMark/>
          </w:tcPr>
          <w:p w:rsidR="002116F7" w:rsidRPr="00CD23FF" w:rsidRDefault="002116F7" w:rsidP="00047E78">
            <w:pPr>
              <w:rPr>
                <w:b/>
              </w:rPr>
            </w:pPr>
            <w:r w:rsidRPr="00CD23FF">
              <w:rPr>
                <w:b/>
              </w:rPr>
              <w:t>Concept</w:t>
            </w:r>
          </w:p>
        </w:tc>
        <w:tc>
          <w:tcPr>
            <w:tcW w:w="9180" w:type="dxa"/>
            <w:tcBorders>
              <w:top w:val="single" w:sz="12" w:space="0" w:color="auto"/>
              <w:left w:val="single" w:sz="4" w:space="0" w:color="auto"/>
              <w:bottom w:val="single" w:sz="4" w:space="0" w:color="auto"/>
              <w:right w:val="single" w:sz="12" w:space="0" w:color="auto"/>
            </w:tcBorders>
          </w:tcPr>
          <w:p w:rsidR="002116F7" w:rsidRPr="00CD23FF" w:rsidRDefault="002116F7" w:rsidP="00047E78">
            <w:r w:rsidRPr="00FB7611">
              <w:rPr>
                <w:rFonts w:cstheme="minorHAnsi"/>
                <w:b/>
                <w:bCs/>
              </w:rPr>
              <w:t>Writers use mentor text to study characteristics of informational writing and generate</w:t>
            </w:r>
            <w:r>
              <w:rPr>
                <w:rFonts w:cstheme="minorHAnsi"/>
                <w:b/>
                <w:bCs/>
              </w:rPr>
              <w:t xml:space="preserve"> ideas.  </w:t>
            </w:r>
            <w:r w:rsidRPr="00FB7611">
              <w:rPr>
                <w:rFonts w:cstheme="minorHAnsi"/>
                <w:b/>
                <w:bCs/>
              </w:rPr>
              <w:t xml:space="preserve"> </w:t>
            </w:r>
          </w:p>
        </w:tc>
      </w:tr>
      <w:tr w:rsidR="002116F7" w:rsidRPr="00CD23FF" w:rsidTr="00047E78">
        <w:tc>
          <w:tcPr>
            <w:tcW w:w="1638" w:type="dxa"/>
            <w:tcBorders>
              <w:top w:val="single" w:sz="4" w:space="0" w:color="auto"/>
              <w:left w:val="single" w:sz="12" w:space="0" w:color="auto"/>
              <w:bottom w:val="single" w:sz="12" w:space="0" w:color="auto"/>
              <w:right w:val="single" w:sz="4" w:space="0" w:color="auto"/>
            </w:tcBorders>
            <w:hideMark/>
          </w:tcPr>
          <w:p w:rsidR="002116F7" w:rsidRPr="00CD23FF" w:rsidRDefault="002116F7" w:rsidP="00047E78">
            <w:pPr>
              <w:rPr>
                <w:b/>
              </w:rPr>
            </w:pPr>
            <w:r w:rsidRPr="00CD23FF">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116F7" w:rsidRPr="00CD23FF" w:rsidRDefault="002116F7" w:rsidP="00047E78"/>
        </w:tc>
      </w:tr>
    </w:tbl>
    <w:p w:rsidR="002116F7" w:rsidRPr="00CD23FF" w:rsidRDefault="002116F7" w:rsidP="002116F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16F7" w:rsidRPr="00CD23FF" w:rsidTr="00047E78">
        <w:tc>
          <w:tcPr>
            <w:tcW w:w="10818" w:type="dxa"/>
            <w:gridSpan w:val="2"/>
            <w:tcBorders>
              <w:top w:val="single" w:sz="4" w:space="0" w:color="auto"/>
              <w:left w:val="single" w:sz="12" w:space="0" w:color="auto"/>
              <w:bottom w:val="single" w:sz="4" w:space="0" w:color="auto"/>
              <w:right w:val="single" w:sz="12" w:space="0" w:color="auto"/>
            </w:tcBorders>
            <w:hideMark/>
          </w:tcPr>
          <w:p w:rsidR="002116F7" w:rsidRPr="00CD23FF" w:rsidRDefault="002116F7" w:rsidP="00047E78">
            <w:pPr>
              <w:ind w:left="-18"/>
              <w:jc w:val="center"/>
              <w:rPr>
                <w:b/>
              </w:rPr>
            </w:pPr>
            <w:r w:rsidRPr="00CD23FF">
              <w:rPr>
                <w:b/>
              </w:rPr>
              <w:t>Materials</w:t>
            </w:r>
          </w:p>
        </w:tc>
      </w:tr>
      <w:tr w:rsidR="002116F7" w:rsidRPr="00CD23FF" w:rsidTr="00047E78">
        <w:tc>
          <w:tcPr>
            <w:tcW w:w="5409" w:type="dxa"/>
            <w:tcBorders>
              <w:top w:val="single" w:sz="4" w:space="0" w:color="auto"/>
              <w:left w:val="single" w:sz="12" w:space="0" w:color="auto"/>
              <w:bottom w:val="single" w:sz="12" w:space="0" w:color="auto"/>
              <w:right w:val="single" w:sz="2" w:space="0" w:color="auto"/>
            </w:tcBorders>
          </w:tcPr>
          <w:p w:rsidR="002116F7" w:rsidRDefault="002116F7" w:rsidP="00047E78">
            <w:pPr>
              <w:pStyle w:val="ListParagraph"/>
              <w:numPr>
                <w:ilvl w:val="0"/>
                <w:numId w:val="3"/>
              </w:numPr>
              <w:ind w:left="360"/>
            </w:pPr>
          </w:p>
          <w:p w:rsidR="002116F7" w:rsidRPr="00CD23FF" w:rsidRDefault="002116F7" w:rsidP="00047E78">
            <w:pPr>
              <w:pStyle w:val="ListParagraph"/>
              <w:numPr>
                <w:ilvl w:val="0"/>
                <w:numId w:val="3"/>
              </w:numPr>
              <w:ind w:left="360"/>
            </w:pPr>
          </w:p>
        </w:tc>
        <w:tc>
          <w:tcPr>
            <w:tcW w:w="5409" w:type="dxa"/>
            <w:tcBorders>
              <w:top w:val="single" w:sz="4" w:space="0" w:color="auto"/>
              <w:left w:val="single" w:sz="2" w:space="0" w:color="auto"/>
              <w:bottom w:val="single" w:sz="12" w:space="0" w:color="auto"/>
              <w:right w:val="single" w:sz="12" w:space="0" w:color="auto"/>
            </w:tcBorders>
          </w:tcPr>
          <w:p w:rsidR="002116F7" w:rsidRDefault="002116F7" w:rsidP="00047E78">
            <w:pPr>
              <w:pStyle w:val="ListParagraph"/>
              <w:numPr>
                <w:ilvl w:val="0"/>
                <w:numId w:val="3"/>
              </w:numPr>
              <w:ind w:left="441"/>
            </w:pPr>
          </w:p>
          <w:p w:rsidR="002116F7" w:rsidRPr="00CD23FF" w:rsidRDefault="002116F7" w:rsidP="00047E78">
            <w:pPr>
              <w:pStyle w:val="ListParagraph"/>
              <w:numPr>
                <w:ilvl w:val="0"/>
                <w:numId w:val="3"/>
              </w:numPr>
              <w:ind w:left="441"/>
            </w:pPr>
          </w:p>
        </w:tc>
      </w:tr>
    </w:tbl>
    <w:p w:rsidR="002116F7" w:rsidRPr="00CD23FF" w:rsidRDefault="002116F7" w:rsidP="002116F7">
      <w:pPr>
        <w:rPr>
          <w:b/>
        </w:rPr>
      </w:pPr>
    </w:p>
    <w:p w:rsidR="00F610E2" w:rsidRDefault="00245976" w:rsidP="00F610E2">
      <w:pPr>
        <w:ind w:left="0" w:firstLine="0"/>
        <w:rPr>
          <w:b/>
          <w:sz w:val="24"/>
          <w:szCs w:val="24"/>
        </w:rPr>
      </w:pPr>
      <w:r>
        <w:rPr>
          <w:b/>
          <w:sz w:val="24"/>
          <w:szCs w:val="24"/>
        </w:rPr>
        <w:t>O</w:t>
      </w:r>
      <w:r w:rsidR="00F610E2">
        <w:rPr>
          <w:b/>
          <w:sz w:val="24"/>
          <w:szCs w:val="24"/>
        </w:rPr>
        <w:t>utline immersion lesson:</w:t>
      </w:r>
    </w:p>
    <w:p w:rsidR="009445A4" w:rsidRDefault="009445A4" w:rsidP="002116F7">
      <w:pPr>
        <w:ind w:left="0" w:firstLine="0"/>
        <w:rPr>
          <w:b/>
          <w:sz w:val="24"/>
          <w:szCs w:val="24"/>
        </w:rPr>
      </w:pPr>
    </w:p>
    <w:p w:rsidR="009445A4" w:rsidRDefault="009445A4">
      <w:pPr>
        <w:rPr>
          <w:b/>
          <w:sz w:val="24"/>
          <w:szCs w:val="24"/>
        </w:rPr>
      </w:pPr>
      <w:r>
        <w:rPr>
          <w:b/>
          <w:sz w:val="24"/>
          <w:szCs w:val="24"/>
        </w:rPr>
        <w:br w:type="page"/>
      </w:r>
    </w:p>
    <w:p w:rsidR="009445A4" w:rsidRPr="00E37FC4" w:rsidRDefault="009445A4" w:rsidP="009445A4">
      <w:pPr>
        <w:pBdr>
          <w:top w:val="nil"/>
          <w:left w:val="nil"/>
          <w:bottom w:val="nil"/>
          <w:right w:val="nil"/>
          <w:between w:val="nil"/>
          <w:bar w:val="nil"/>
        </w:pBdr>
        <w:ind w:left="0" w:firstLine="0"/>
        <w:rPr>
          <w:rFonts w:cstheme="minorHAnsi"/>
          <w:color w:val="000000" w:themeColor="text1"/>
        </w:rPr>
      </w:pPr>
      <w:r w:rsidRPr="00E37FC4">
        <w:rPr>
          <w:rFonts w:cstheme="minorHAnsi"/>
          <w:b/>
          <w:bCs/>
          <w:color w:val="000000" w:themeColor="text1"/>
          <w:sz w:val="28"/>
          <w:szCs w:val="28"/>
        </w:rPr>
        <w:lastRenderedPageBreak/>
        <w:t>Immersion Phase, Continued</w:t>
      </w:r>
    </w:p>
    <w:p w:rsidR="009445A4" w:rsidRDefault="009445A4" w:rsidP="009445A4">
      <w:pPr>
        <w:pBdr>
          <w:top w:val="nil"/>
          <w:left w:val="nil"/>
          <w:bottom w:val="nil"/>
          <w:right w:val="nil"/>
          <w:between w:val="nil"/>
          <w:bar w:val="nil"/>
        </w:pBdr>
        <w:ind w:left="0" w:firstLine="0"/>
        <w:rPr>
          <w:rFonts w:cstheme="minorHAnsi"/>
        </w:rPr>
      </w:pPr>
    </w:p>
    <w:p w:rsidR="009445A4" w:rsidRPr="00245E8A" w:rsidRDefault="003B7ED3" w:rsidP="009445A4">
      <w:pPr>
        <w:rPr>
          <w:b/>
          <w:sz w:val="24"/>
          <w:szCs w:val="24"/>
        </w:rPr>
      </w:pPr>
      <w:r w:rsidRPr="00245E8A">
        <w:rPr>
          <w:b/>
          <w:sz w:val="24"/>
          <w:szCs w:val="24"/>
        </w:rPr>
        <w:t xml:space="preserve">Background Information for </w:t>
      </w:r>
      <w:r w:rsidR="00B51FFA" w:rsidRPr="00245E8A">
        <w:rPr>
          <w:b/>
          <w:sz w:val="24"/>
          <w:szCs w:val="24"/>
        </w:rPr>
        <w:t xml:space="preserve">Content Area </w:t>
      </w:r>
      <w:r w:rsidR="009445A4" w:rsidRPr="00245E8A">
        <w:rPr>
          <w:b/>
          <w:sz w:val="24"/>
          <w:szCs w:val="24"/>
        </w:rPr>
        <w:t>Immersion Phase</w:t>
      </w:r>
      <w:r w:rsidR="00B51FFA" w:rsidRPr="00245E8A">
        <w:rPr>
          <w:b/>
          <w:sz w:val="24"/>
          <w:szCs w:val="24"/>
        </w:rPr>
        <w:t xml:space="preserve">  </w:t>
      </w:r>
    </w:p>
    <w:p w:rsidR="008C2748" w:rsidRPr="00245E8A" w:rsidRDefault="008C2748" w:rsidP="009445A4">
      <w:pPr>
        <w:rPr>
          <w:b/>
          <w:sz w:val="24"/>
          <w:szCs w:val="24"/>
        </w:rPr>
      </w:pPr>
    </w:p>
    <w:p w:rsidR="008C2748" w:rsidRDefault="008C2748" w:rsidP="009445A4">
      <w:pPr>
        <w:rPr>
          <w:b/>
          <w:sz w:val="24"/>
          <w:szCs w:val="24"/>
        </w:rPr>
      </w:pPr>
      <w:r>
        <w:rPr>
          <w:b/>
          <w:sz w:val="24"/>
          <w:szCs w:val="24"/>
        </w:rPr>
        <w:t>Concept:</w:t>
      </w:r>
      <w:r>
        <w:rPr>
          <w:b/>
          <w:sz w:val="24"/>
          <w:szCs w:val="24"/>
        </w:rPr>
        <w:tab/>
        <w:t>Immerse students into a content area to create a real context for the learning of the selected</w:t>
      </w:r>
    </w:p>
    <w:p w:rsidR="008C2748" w:rsidRPr="008C2748" w:rsidRDefault="002369B6" w:rsidP="008C2748">
      <w:pPr>
        <w:ind w:left="1066" w:firstLine="374"/>
        <w:rPr>
          <w:b/>
          <w:sz w:val="24"/>
          <w:szCs w:val="24"/>
        </w:rPr>
      </w:pPr>
      <w:proofErr w:type="gramStart"/>
      <w:r>
        <w:rPr>
          <w:b/>
          <w:sz w:val="24"/>
          <w:szCs w:val="24"/>
        </w:rPr>
        <w:t>writing</w:t>
      </w:r>
      <w:proofErr w:type="gramEnd"/>
      <w:r>
        <w:rPr>
          <w:b/>
          <w:sz w:val="24"/>
          <w:szCs w:val="24"/>
        </w:rPr>
        <w:t xml:space="preserve"> </w:t>
      </w:r>
      <w:r w:rsidR="008C2748">
        <w:rPr>
          <w:b/>
          <w:sz w:val="24"/>
          <w:szCs w:val="24"/>
        </w:rPr>
        <w:t>purpose and form.</w:t>
      </w:r>
    </w:p>
    <w:p w:rsidR="009445A4" w:rsidRDefault="009445A4" w:rsidP="002116F7">
      <w:pPr>
        <w:ind w:left="0" w:firstLine="0"/>
        <w:rPr>
          <w:b/>
          <w:sz w:val="28"/>
          <w:szCs w:val="28"/>
        </w:rPr>
      </w:pPr>
    </w:p>
    <w:p w:rsidR="008C2748" w:rsidRDefault="009445A4" w:rsidP="002116F7">
      <w:pPr>
        <w:ind w:left="0" w:firstLine="0"/>
        <w:rPr>
          <w:b/>
        </w:rPr>
      </w:pPr>
      <w:r>
        <w:rPr>
          <w:b/>
        </w:rPr>
        <w:t xml:space="preserve">Tony Stead </w:t>
      </w:r>
      <w:r w:rsidR="00682181">
        <w:rPr>
          <w:b/>
        </w:rPr>
        <w:t>(2002, 2010</w:t>
      </w:r>
      <w:r>
        <w:rPr>
          <w:b/>
        </w:rPr>
        <w:t xml:space="preserve">) recommends that teachers plan several </w:t>
      </w:r>
      <w:r w:rsidR="00B917EE">
        <w:rPr>
          <w:b/>
        </w:rPr>
        <w:t xml:space="preserve">content </w:t>
      </w:r>
      <w:r>
        <w:rPr>
          <w:b/>
        </w:rPr>
        <w:t>immersion activities for the whole class exploration to create interest, motivation, and develop background knowledge.  Activities may include things such as:  books, games, internet experiences, simulations, guest speakers, artifacts, video/DVD/photos, field trips, etc.</w:t>
      </w:r>
      <w:r w:rsidR="008C2748">
        <w:rPr>
          <w:b/>
        </w:rPr>
        <w:t xml:space="preserve">  These activities may occur during reading and/or content area time.</w:t>
      </w:r>
    </w:p>
    <w:p w:rsidR="008C2748" w:rsidRDefault="008C2748" w:rsidP="002116F7">
      <w:pPr>
        <w:ind w:left="0" w:firstLine="0"/>
        <w:rPr>
          <w:b/>
        </w:rPr>
      </w:pPr>
    </w:p>
    <w:p w:rsidR="00A87E3E" w:rsidRPr="00B51FFA" w:rsidRDefault="002369B6" w:rsidP="002116F7">
      <w:pPr>
        <w:ind w:left="0" w:firstLine="0"/>
        <w:rPr>
          <w:b/>
          <w:sz w:val="28"/>
          <w:szCs w:val="28"/>
          <w:u w:val="single"/>
        </w:rPr>
      </w:pPr>
      <w:r w:rsidRPr="00B51FFA">
        <w:rPr>
          <w:b/>
          <w:u w:val="single"/>
        </w:rPr>
        <w:t xml:space="preserve">List </w:t>
      </w:r>
      <w:r w:rsidR="00400772">
        <w:rPr>
          <w:b/>
          <w:u w:val="single"/>
        </w:rPr>
        <w:t xml:space="preserve">planned </w:t>
      </w:r>
      <w:r w:rsidRPr="00B51FFA">
        <w:rPr>
          <w:b/>
          <w:u w:val="single"/>
        </w:rPr>
        <w:t>a</w:t>
      </w:r>
      <w:r w:rsidR="00400772">
        <w:rPr>
          <w:b/>
          <w:u w:val="single"/>
        </w:rPr>
        <w:t>ctivities in</w:t>
      </w:r>
      <w:r w:rsidRPr="00B51FFA">
        <w:rPr>
          <w:b/>
          <w:u w:val="single"/>
        </w:rPr>
        <w:t xml:space="preserve"> area</w:t>
      </w:r>
      <w:r w:rsidR="0074751C">
        <w:rPr>
          <w:b/>
          <w:u w:val="single"/>
        </w:rPr>
        <w:t xml:space="preserve">/s </w:t>
      </w:r>
      <w:r w:rsidR="00400772">
        <w:rPr>
          <w:b/>
          <w:u w:val="single"/>
        </w:rPr>
        <w:t xml:space="preserve">such as </w:t>
      </w:r>
      <w:r w:rsidR="0074751C">
        <w:rPr>
          <w:b/>
          <w:u w:val="single"/>
        </w:rPr>
        <w:t>(reading, content area, writing)</w:t>
      </w:r>
      <w:r w:rsidRPr="00B51FFA">
        <w:rPr>
          <w:b/>
          <w:u w:val="single"/>
        </w:rPr>
        <w:t>:</w:t>
      </w:r>
      <w:r w:rsidR="00A87E3E" w:rsidRPr="00B51FFA">
        <w:rPr>
          <w:b/>
          <w:sz w:val="28"/>
          <w:szCs w:val="28"/>
          <w:u w:val="single"/>
        </w:rPr>
        <w:br w:type="page"/>
      </w:r>
    </w:p>
    <w:p w:rsidR="007370F7" w:rsidRPr="008020FE" w:rsidRDefault="00A1721B" w:rsidP="0061192C">
      <w:pPr>
        <w:ind w:left="0" w:firstLine="0"/>
        <w:rPr>
          <w:b/>
          <w:sz w:val="24"/>
          <w:szCs w:val="24"/>
        </w:rPr>
      </w:pPr>
      <w:r w:rsidRPr="008020FE">
        <w:rPr>
          <w:b/>
          <w:sz w:val="24"/>
          <w:szCs w:val="24"/>
        </w:rPr>
        <w:lastRenderedPageBreak/>
        <w:t>W</w:t>
      </w:r>
      <w:r w:rsidR="0061192C" w:rsidRPr="008020FE">
        <w:rPr>
          <w:b/>
          <w:sz w:val="24"/>
          <w:szCs w:val="24"/>
        </w:rPr>
        <w:t>hole Class Exploration Phase</w:t>
      </w:r>
    </w:p>
    <w:p w:rsidR="003B69B2" w:rsidRDefault="003B69B2" w:rsidP="007A7429">
      <w:pPr>
        <w:numPr>
          <w:ilvl w:val="0"/>
          <w:numId w:val="43"/>
        </w:numPr>
        <w:rPr>
          <w:b/>
        </w:rPr>
      </w:pPr>
      <w:r>
        <w:rPr>
          <w:b/>
        </w:rPr>
        <w:t>Select Option A or B for using the Reading and Analyzing (R.A.N.) chart (Stead &amp; Hoyt, 2010).</w:t>
      </w:r>
    </w:p>
    <w:p w:rsidR="009E7C7E" w:rsidRDefault="009E7C7E" w:rsidP="00B6299C">
      <w:pPr>
        <w:pStyle w:val="ListParagraph"/>
        <w:numPr>
          <w:ilvl w:val="0"/>
          <w:numId w:val="90"/>
        </w:numPr>
        <w:ind w:left="720"/>
        <w:rPr>
          <w:b/>
          <w:color w:val="000000" w:themeColor="text1"/>
        </w:rPr>
      </w:pPr>
      <w:r>
        <w:rPr>
          <w:rFonts w:cstheme="minorHAnsi"/>
          <w:b/>
        </w:rPr>
        <w:t xml:space="preserve">For more information on R.A.N. strategy and chart, please see:  </w:t>
      </w:r>
      <w:r w:rsidRPr="001B3811">
        <w:rPr>
          <w:b/>
          <w:color w:val="000000" w:themeColor="text1"/>
        </w:rPr>
        <w:t xml:space="preserve">Stead, Tony and Hoyt, Linda. (2010). </w:t>
      </w:r>
      <w:r w:rsidRPr="001B3811">
        <w:rPr>
          <w:b/>
          <w:i/>
          <w:color w:val="000000" w:themeColor="text1"/>
        </w:rPr>
        <w:t>Explorations in Nonfiction Writing, Grade 2.</w:t>
      </w:r>
      <w:r>
        <w:rPr>
          <w:b/>
          <w:color w:val="000000" w:themeColor="text1"/>
        </w:rPr>
        <w:t xml:space="preserve"> </w:t>
      </w:r>
      <w:r w:rsidRPr="001B3811">
        <w:rPr>
          <w:b/>
          <w:color w:val="000000" w:themeColor="text1"/>
        </w:rPr>
        <w:t>Portsmouth, NH: Heinemann</w:t>
      </w:r>
      <w:r w:rsidR="002953D1">
        <w:rPr>
          <w:b/>
          <w:color w:val="000000" w:themeColor="text1"/>
        </w:rPr>
        <w:t>, pp. 295-307.</w:t>
      </w:r>
      <w:r w:rsidR="00E93BA3" w:rsidRPr="00E93BA3">
        <w:t xml:space="preserve"> </w:t>
      </w:r>
      <w:r w:rsidR="00E93BA3" w:rsidRPr="00DB6D8E">
        <w:t>(</w:t>
      </w:r>
      <w:r w:rsidR="00E93BA3" w:rsidRPr="00DB6D8E">
        <w:rPr>
          <w:bCs/>
        </w:rPr>
        <w:t xml:space="preserve">Chart adapted from </w:t>
      </w:r>
      <w:r w:rsidR="00E93BA3" w:rsidRPr="00DB6D8E">
        <w:rPr>
          <w:bCs/>
          <w:i/>
          <w:iCs/>
        </w:rPr>
        <w:t>Reality Checks</w:t>
      </w:r>
      <w:r w:rsidR="00E93BA3" w:rsidRPr="00DB6D8E">
        <w:rPr>
          <w:bCs/>
        </w:rPr>
        <w:t xml:space="preserve"> by Tony Stead, © 2006, used by permission of </w:t>
      </w:r>
      <w:proofErr w:type="spellStart"/>
      <w:r w:rsidR="00E93BA3" w:rsidRPr="00DB6D8E">
        <w:rPr>
          <w:bCs/>
        </w:rPr>
        <w:t>Stenhouse</w:t>
      </w:r>
      <w:proofErr w:type="spellEnd"/>
      <w:r w:rsidR="00E93BA3" w:rsidRPr="00DB6D8E">
        <w:rPr>
          <w:bCs/>
        </w:rPr>
        <w:t xml:space="preserve"> Publishers)</w:t>
      </w:r>
    </w:p>
    <w:p w:rsidR="001D442A" w:rsidRDefault="001D442A" w:rsidP="00B6299C">
      <w:pPr>
        <w:pStyle w:val="ListParagraph"/>
        <w:numPr>
          <w:ilvl w:val="0"/>
          <w:numId w:val="90"/>
        </w:numPr>
        <w:ind w:left="720"/>
        <w:rPr>
          <w:b/>
          <w:color w:val="000000" w:themeColor="text1"/>
        </w:rPr>
      </w:pPr>
      <w:r>
        <w:rPr>
          <w:rFonts w:cstheme="minorHAnsi"/>
          <w:b/>
        </w:rPr>
        <w:t>R.</w:t>
      </w:r>
      <w:r>
        <w:rPr>
          <w:b/>
          <w:color w:val="000000" w:themeColor="text1"/>
        </w:rPr>
        <w:t>A.N.  sections:  1) What We Think We Know, 2) Yes, we were right or Confirmed Information, 3) We don’t think this anymore or Misconceptions, 4) New Learning (or New Facts), 5) Wonderings</w:t>
      </w:r>
    </w:p>
    <w:p w:rsidR="009E7C7E" w:rsidRDefault="009E7C7E" w:rsidP="009E7C7E">
      <w:pPr>
        <w:ind w:left="810" w:firstLine="0"/>
        <w:rPr>
          <w:b/>
        </w:rPr>
      </w:pPr>
    </w:p>
    <w:p w:rsidR="00021BC8" w:rsidRDefault="00021BC8" w:rsidP="008020FE">
      <w:pPr>
        <w:ind w:left="0" w:firstLine="0"/>
      </w:pPr>
      <w:r>
        <w:t xml:space="preserve">R.A.N. </w:t>
      </w:r>
      <w:r w:rsidRPr="001B5F3F">
        <w:t xml:space="preserve">Option A:  (modified </w:t>
      </w:r>
      <w:r>
        <w:t>version of the R.A.N. strategy)</w:t>
      </w:r>
      <w:r w:rsidRPr="001B5F3F">
        <w:t xml:space="preserve"> </w:t>
      </w:r>
    </w:p>
    <w:p w:rsidR="00021BC8" w:rsidRDefault="00021BC8" w:rsidP="00B6299C">
      <w:pPr>
        <w:numPr>
          <w:ilvl w:val="0"/>
          <w:numId w:val="68"/>
        </w:numPr>
        <w:ind w:left="360"/>
      </w:pPr>
      <w:r>
        <w:t xml:space="preserve">Create </w:t>
      </w:r>
      <w:r w:rsidRPr="001B5F3F">
        <w:t>1 poster board per area</w:t>
      </w:r>
      <w:r>
        <w:t>, see example</w:t>
      </w:r>
      <w:r w:rsidRPr="001B5F3F">
        <w:t xml:space="preserve">.  </w:t>
      </w:r>
    </w:p>
    <w:p w:rsidR="00021BC8" w:rsidRDefault="00021BC8" w:rsidP="00B6299C">
      <w:pPr>
        <w:numPr>
          <w:ilvl w:val="0"/>
          <w:numId w:val="68"/>
        </w:numPr>
        <w:ind w:left="360"/>
      </w:pPr>
      <w:r w:rsidRPr="001B5F3F">
        <w:t xml:space="preserve">No categories </w:t>
      </w:r>
      <w:r>
        <w:t xml:space="preserve">are </w:t>
      </w:r>
      <w:r w:rsidRPr="001B5F3F">
        <w:t xml:space="preserve">listed on the What We Think We Know chart </w:t>
      </w:r>
      <w:r>
        <w:t xml:space="preserve">as suggested in Option B.  </w:t>
      </w:r>
      <w:r w:rsidRPr="001B5F3F">
        <w:t>Students will sort information into categories in subsequent lessons.</w:t>
      </w:r>
      <w:r>
        <w:t xml:space="preserve">  </w:t>
      </w:r>
    </w:p>
    <w:p w:rsidR="00021BC8" w:rsidRPr="001B5F3F" w:rsidRDefault="00DC541A" w:rsidP="00B6299C">
      <w:pPr>
        <w:numPr>
          <w:ilvl w:val="0"/>
          <w:numId w:val="68"/>
        </w:numPr>
        <w:ind w:left="360"/>
      </w:pPr>
      <w:r>
        <w:t>The ‘Confirmed</w:t>
      </w:r>
      <w:r w:rsidR="00021BC8">
        <w:t>’ and the ‘New Learning’ charts should be the same color</w:t>
      </w:r>
      <w:r w:rsidR="000E63A8">
        <w:t xml:space="preserve">.  This is helpful when students go to write their reports.  They will only use information from these two charts. </w:t>
      </w:r>
    </w:p>
    <w:p w:rsidR="008020FE" w:rsidRDefault="008020FE" w:rsidP="008020FE">
      <w:pPr>
        <w:ind w:hanging="346"/>
        <w:rPr>
          <w:b/>
        </w:rPr>
      </w:pPr>
    </w:p>
    <w:p w:rsidR="008020FE" w:rsidRDefault="008020FE" w:rsidP="008020FE">
      <w:pPr>
        <w:ind w:hanging="346"/>
        <w:rPr>
          <w:b/>
        </w:rPr>
      </w:pPr>
      <w:r w:rsidRPr="00C90D84">
        <w:rPr>
          <w:b/>
          <w:noProof/>
          <w:sz w:val="20"/>
          <w:szCs w:val="20"/>
        </w:rPr>
        <mc:AlternateContent>
          <mc:Choice Requires="wps">
            <w:drawing>
              <wp:anchor distT="0" distB="0" distL="114300" distR="114300" simplePos="0" relativeHeight="251764736" behindDoc="0" locked="0" layoutInCell="1" allowOverlap="1" wp14:anchorId="4DD4F5FC" wp14:editId="7DED9611">
                <wp:simplePos x="0" y="0"/>
                <wp:positionH relativeFrom="column">
                  <wp:posOffset>5870575</wp:posOffset>
                </wp:positionH>
                <wp:positionV relativeFrom="paragraph">
                  <wp:posOffset>147320</wp:posOffset>
                </wp:positionV>
                <wp:extent cx="1261745" cy="1626235"/>
                <wp:effectExtent l="114300" t="95250" r="109855" b="1263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626235"/>
                        </a:xfrm>
                        <a:prstGeom prst="rect">
                          <a:avLst/>
                        </a:prstGeom>
                        <a:solidFill>
                          <a:schemeClr val="bg1"/>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6D0B77" w:rsidRDefault="00B962AA" w:rsidP="009E7C7E">
                            <w:pPr>
                              <w:ind w:left="0" w:firstLine="0"/>
                              <w:rPr>
                                <w:b/>
                              </w:rPr>
                            </w:pPr>
                            <w:r>
                              <w:rPr>
                                <w:b/>
                              </w:rPr>
                              <w:t xml:space="preserve">        Wonderings</w:t>
                            </w:r>
                          </w:p>
                          <w:p w:rsidR="00B962AA" w:rsidRPr="006D0B77" w:rsidRDefault="00B962AA" w:rsidP="009E7C7E">
                            <w:pPr>
                              <w:jc w:val="center"/>
                              <w:rPr>
                                <w:b/>
                              </w:rPr>
                            </w:pPr>
                          </w:p>
                          <w:p w:rsidR="00B962AA" w:rsidRDefault="00B962AA" w:rsidP="009E7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left:0;text-align:left;margin-left:462.25pt;margin-top:11.6pt;width:99.35pt;height:128.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" fillcolor="white [3212]" stroked="f" strokeweight="1.5pt">
                <v:shadow on="t" color="black" offset="0,1pt"/>
                <v:textbox>
                  <w:txbxContent>
                    <w:p w:rsidR="00B962AA" w:rsidRPr="006D0B77" w:rsidRDefault="00B962AA" w:rsidP="009E7C7E">
                      <w:pPr>
                        <w:ind w:left="0" w:firstLine="0"/>
                        <w:rPr>
                          <w:b/>
                        </w:rPr>
                      </w:pPr>
                      <w:r>
                        <w:rPr>
                          <w:b/>
                        </w:rPr>
                        <w:t xml:space="preserve">        Wonderings</w:t>
                      </w:r>
                    </w:p>
                    <w:p w:rsidR="00B962AA" w:rsidRPr="006D0B77" w:rsidRDefault="00B962AA" w:rsidP="009E7C7E">
                      <w:pPr>
                        <w:jc w:val="center"/>
                        <w:rPr>
                          <w:b/>
                        </w:rPr>
                      </w:pPr>
                    </w:p>
                    <w:p w:rsidR="00B962AA" w:rsidRDefault="00B962AA" w:rsidP="009E7C7E"/>
                  </w:txbxContent>
                </v:textbox>
              </v:shape>
            </w:pict>
          </mc:Fallback>
        </mc:AlternateContent>
      </w:r>
      <w:r w:rsidRPr="00C90D84">
        <w:rPr>
          <w:b/>
          <w:noProof/>
          <w:sz w:val="20"/>
          <w:szCs w:val="20"/>
        </w:rPr>
        <mc:AlternateContent>
          <mc:Choice Requires="wps">
            <w:drawing>
              <wp:anchor distT="0" distB="0" distL="114300" distR="114300" simplePos="0" relativeHeight="251797504" behindDoc="0" locked="0" layoutInCell="1" allowOverlap="1" wp14:anchorId="1EA2FBFF" wp14:editId="6DAA15D0">
                <wp:simplePos x="0" y="0"/>
                <wp:positionH relativeFrom="column">
                  <wp:posOffset>4411345</wp:posOffset>
                </wp:positionH>
                <wp:positionV relativeFrom="paragraph">
                  <wp:posOffset>146685</wp:posOffset>
                </wp:positionV>
                <wp:extent cx="1229360" cy="1633855"/>
                <wp:effectExtent l="114300" t="95250" r="123190" b="137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633855"/>
                        </a:xfrm>
                        <a:prstGeom prst="rect">
                          <a:avLst/>
                        </a:prstGeom>
                        <a:solidFill>
                          <a:schemeClr val="bg1">
                            <a:lumMod val="75000"/>
                          </a:schemeClr>
                        </a:solidFill>
                        <a:ln w="19050">
                          <a:noFill/>
                          <a:miter lim="800000"/>
                          <a:headEnd/>
                          <a:tailEnd/>
                        </a:ln>
                        <a:effectLst>
                          <a:outerShdw blurRad="107950" dist="12700" dir="5400000" algn="ctr">
                            <a:srgbClr val="000000"/>
                          </a:outerShdw>
                        </a:effectLst>
                      </wps:spPr>
                      <wps:txbx>
                        <w:txbxContent>
                          <w:p w:rsidR="00B962AA" w:rsidRPr="006D0B77" w:rsidRDefault="00B962AA" w:rsidP="008464B3">
                            <w:pPr>
                              <w:ind w:left="0" w:firstLine="0"/>
                              <w:rPr>
                                <w:b/>
                              </w:rPr>
                            </w:pPr>
                            <w:r>
                              <w:rPr>
                                <w:b/>
                              </w:rPr>
                              <w:t xml:space="preserve">      New Learning</w:t>
                            </w:r>
                          </w:p>
                          <w:p w:rsidR="00B962AA" w:rsidRPr="006D0B77" w:rsidRDefault="00B962AA" w:rsidP="008464B3">
                            <w:pPr>
                              <w:jc w:val="center"/>
                              <w:rPr>
                                <w:b/>
                              </w:rPr>
                            </w:pPr>
                          </w:p>
                          <w:p w:rsidR="00B962AA" w:rsidRDefault="00B962AA" w:rsidP="00846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347.35pt;margin-top:11.55pt;width:96.8pt;height:128.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" fillcolor="#bfbfbf [2412]" stroked="f" strokeweight="1.5pt">
                <v:shadow on="t" color="black" offset="0,1pt"/>
                <v:textbox>
                  <w:txbxContent>
                    <w:p w:rsidR="00B962AA" w:rsidRPr="006D0B77" w:rsidRDefault="00B962AA" w:rsidP="008464B3">
                      <w:pPr>
                        <w:ind w:left="0" w:firstLine="0"/>
                        <w:rPr>
                          <w:b/>
                        </w:rPr>
                      </w:pPr>
                      <w:r>
                        <w:rPr>
                          <w:b/>
                        </w:rPr>
                        <w:t xml:space="preserve">      New Learning</w:t>
                      </w:r>
                    </w:p>
                    <w:p w:rsidR="00B962AA" w:rsidRPr="006D0B77" w:rsidRDefault="00B962AA" w:rsidP="008464B3">
                      <w:pPr>
                        <w:jc w:val="center"/>
                        <w:rPr>
                          <w:b/>
                        </w:rPr>
                      </w:pPr>
                    </w:p>
                    <w:p w:rsidR="00B962AA" w:rsidRDefault="00B962AA" w:rsidP="008464B3"/>
                  </w:txbxContent>
                </v:textbox>
              </v:shape>
            </w:pict>
          </mc:Fallback>
        </mc:AlternateContent>
      </w:r>
      <w:r w:rsidRPr="00C90D84">
        <w:rPr>
          <w:b/>
          <w:noProof/>
          <w:sz w:val="20"/>
          <w:szCs w:val="20"/>
        </w:rPr>
        <mc:AlternateContent>
          <mc:Choice Requires="wps">
            <w:drawing>
              <wp:anchor distT="0" distB="0" distL="114300" distR="114300" simplePos="0" relativeHeight="251760640" behindDoc="0" locked="0" layoutInCell="1" allowOverlap="1" wp14:anchorId="3113C4E6" wp14:editId="5E757A74">
                <wp:simplePos x="0" y="0"/>
                <wp:positionH relativeFrom="column">
                  <wp:posOffset>2965450</wp:posOffset>
                </wp:positionH>
                <wp:positionV relativeFrom="paragraph">
                  <wp:posOffset>139700</wp:posOffset>
                </wp:positionV>
                <wp:extent cx="1310640" cy="1633855"/>
                <wp:effectExtent l="114300" t="95250" r="118110" b="137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633855"/>
                        </a:xfrm>
                        <a:prstGeom prst="rect">
                          <a:avLst/>
                        </a:prstGeom>
                        <a:solidFill>
                          <a:schemeClr val="bg1"/>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254294">
                            <w:pPr>
                              <w:ind w:left="0" w:firstLine="0"/>
                              <w:jc w:val="center"/>
                              <w:rPr>
                                <w:b/>
                              </w:rPr>
                            </w:pPr>
                            <w:r>
                              <w:rPr>
                                <w:b/>
                              </w:rPr>
                              <w:t xml:space="preserve">We don’t think this anymore </w:t>
                            </w:r>
                          </w:p>
                          <w:p w:rsidR="00B962AA" w:rsidRDefault="00B962AA" w:rsidP="00254294">
                            <w:pPr>
                              <w:ind w:left="0" w:firstLine="0"/>
                              <w:jc w:val="center"/>
                              <w:rPr>
                                <w:b/>
                              </w:rPr>
                            </w:pPr>
                            <w:r>
                              <w:rPr>
                                <w:b/>
                              </w:rPr>
                              <w:t xml:space="preserve">OR </w:t>
                            </w:r>
                          </w:p>
                          <w:p w:rsidR="00B962AA" w:rsidRPr="006D0B77" w:rsidRDefault="00B962AA" w:rsidP="00254294">
                            <w:pPr>
                              <w:ind w:left="0" w:firstLine="0"/>
                              <w:jc w:val="center"/>
                              <w:rPr>
                                <w:b/>
                              </w:rPr>
                            </w:pPr>
                            <w:r>
                              <w:rPr>
                                <w:b/>
                              </w:rPr>
                              <w:t>Misconceptions</w:t>
                            </w:r>
                          </w:p>
                          <w:p w:rsidR="00B962AA" w:rsidRPr="006D0B77" w:rsidRDefault="00B962AA" w:rsidP="00254294">
                            <w:pPr>
                              <w:jc w:val="center"/>
                              <w:rPr>
                                <w:b/>
                              </w:rPr>
                            </w:pPr>
                          </w:p>
                          <w:p w:rsidR="00B962AA" w:rsidRDefault="00B962AA" w:rsidP="00254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49" type="#_x0000_t202" style="position:absolute;left:0;text-align:left;margin-left:233.5pt;margin-top:11pt;width:103.2pt;height:128.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" fillcolor="white [3212]" stroked="f" strokeweight="1.5pt">
                <v:shadow on="t" color="black" offset="0,1pt"/>
                <v:textbox>
                  <w:txbxContent>
                    <w:p w:rsidR="00B962AA" w:rsidRDefault="00B962AA" w:rsidP="00254294">
                      <w:pPr>
                        <w:ind w:left="0" w:firstLine="0"/>
                        <w:jc w:val="center"/>
                        <w:rPr>
                          <w:b/>
                        </w:rPr>
                      </w:pPr>
                      <w:r>
                        <w:rPr>
                          <w:b/>
                        </w:rPr>
                        <w:t xml:space="preserve">We don’t think this anymore </w:t>
                      </w:r>
                    </w:p>
                    <w:p w:rsidR="00B962AA" w:rsidRDefault="00B962AA" w:rsidP="00254294">
                      <w:pPr>
                        <w:ind w:left="0" w:firstLine="0"/>
                        <w:jc w:val="center"/>
                        <w:rPr>
                          <w:b/>
                        </w:rPr>
                      </w:pPr>
                      <w:r>
                        <w:rPr>
                          <w:b/>
                        </w:rPr>
                        <w:t xml:space="preserve">OR </w:t>
                      </w:r>
                    </w:p>
                    <w:p w:rsidR="00B962AA" w:rsidRPr="006D0B77" w:rsidRDefault="00B962AA" w:rsidP="00254294">
                      <w:pPr>
                        <w:ind w:left="0" w:firstLine="0"/>
                        <w:jc w:val="center"/>
                        <w:rPr>
                          <w:b/>
                        </w:rPr>
                      </w:pPr>
                      <w:r>
                        <w:rPr>
                          <w:b/>
                        </w:rPr>
                        <w:t>Misconceptions</w:t>
                      </w:r>
                    </w:p>
                    <w:p w:rsidR="00B962AA" w:rsidRPr="006D0B77" w:rsidRDefault="00B962AA" w:rsidP="00254294">
                      <w:pPr>
                        <w:jc w:val="center"/>
                        <w:rPr>
                          <w:b/>
                        </w:rPr>
                      </w:pPr>
                    </w:p>
                    <w:p w:rsidR="00B962AA" w:rsidRDefault="00B962AA" w:rsidP="00254294"/>
                  </w:txbxContent>
                </v:textbox>
              </v:shape>
            </w:pict>
          </mc:Fallback>
        </mc:AlternateContent>
      </w:r>
      <w:r w:rsidRPr="00C90D84">
        <w:rPr>
          <w:b/>
          <w:noProof/>
          <w:sz w:val="20"/>
          <w:szCs w:val="20"/>
        </w:rPr>
        <mc:AlternateContent>
          <mc:Choice Requires="wps">
            <w:drawing>
              <wp:anchor distT="0" distB="0" distL="114300" distR="114300" simplePos="0" relativeHeight="251758592" behindDoc="0" locked="0" layoutInCell="1" allowOverlap="1" wp14:anchorId="5BE7983E" wp14:editId="5EC87623">
                <wp:simplePos x="0" y="0"/>
                <wp:positionH relativeFrom="column">
                  <wp:posOffset>1417320</wp:posOffset>
                </wp:positionH>
                <wp:positionV relativeFrom="paragraph">
                  <wp:posOffset>134620</wp:posOffset>
                </wp:positionV>
                <wp:extent cx="1310640" cy="1633855"/>
                <wp:effectExtent l="114300" t="95250" r="118110" b="137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633855"/>
                        </a:xfrm>
                        <a:prstGeom prst="rect">
                          <a:avLst/>
                        </a:prstGeom>
                        <a:solidFill>
                          <a:schemeClr val="bg1">
                            <a:lumMod val="75000"/>
                          </a:schemeClr>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254294">
                            <w:pPr>
                              <w:ind w:left="0" w:hanging="14"/>
                              <w:jc w:val="center"/>
                              <w:rPr>
                                <w:b/>
                              </w:rPr>
                            </w:pPr>
                            <w:r>
                              <w:rPr>
                                <w:b/>
                              </w:rPr>
                              <w:t xml:space="preserve">Yes, we were right OR </w:t>
                            </w:r>
                          </w:p>
                          <w:p w:rsidR="00B962AA" w:rsidRPr="006D0B77" w:rsidRDefault="00B962AA" w:rsidP="00254294">
                            <w:pPr>
                              <w:ind w:left="0" w:hanging="14"/>
                              <w:jc w:val="center"/>
                              <w:rPr>
                                <w:b/>
                              </w:rPr>
                            </w:pPr>
                            <w:r>
                              <w:rPr>
                                <w:b/>
                              </w:rPr>
                              <w:t>Confirmed Information</w:t>
                            </w:r>
                          </w:p>
                          <w:p w:rsidR="00B962AA" w:rsidRPr="00B24065" w:rsidRDefault="00B962AA" w:rsidP="00254294">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11.6pt;margin-top:10.6pt;width:103.2pt;height:12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" fillcolor="#bfbfbf [2412]" stroked="f" strokeweight="1.5pt">
                <v:shadow on="t" color="black" offset="0,1pt"/>
                <v:textbox>
                  <w:txbxContent>
                    <w:p w:rsidR="00B962AA" w:rsidRDefault="00B962AA" w:rsidP="00254294">
                      <w:pPr>
                        <w:ind w:left="0" w:hanging="14"/>
                        <w:jc w:val="center"/>
                        <w:rPr>
                          <w:b/>
                        </w:rPr>
                      </w:pPr>
                      <w:r>
                        <w:rPr>
                          <w:b/>
                        </w:rPr>
                        <w:t xml:space="preserve">Yes, we were right OR </w:t>
                      </w:r>
                    </w:p>
                    <w:p w:rsidR="00B962AA" w:rsidRPr="006D0B77" w:rsidRDefault="00B962AA" w:rsidP="00254294">
                      <w:pPr>
                        <w:ind w:left="0" w:hanging="14"/>
                        <w:jc w:val="center"/>
                        <w:rPr>
                          <w:b/>
                        </w:rPr>
                      </w:pPr>
                      <w:r>
                        <w:rPr>
                          <w:b/>
                        </w:rPr>
                        <w:t>Confirmed Information</w:t>
                      </w:r>
                    </w:p>
                    <w:p w:rsidR="00B962AA" w:rsidRPr="00B24065" w:rsidRDefault="00B962AA" w:rsidP="00254294">
                      <w:pPr>
                        <w:jc w:val="center"/>
                        <w:rPr>
                          <w:b/>
                          <w:sz w:val="20"/>
                          <w:szCs w:val="20"/>
                        </w:rPr>
                      </w:pPr>
                    </w:p>
                  </w:txbxContent>
                </v:textbox>
              </v:shape>
            </w:pict>
          </mc:Fallback>
        </mc:AlternateContent>
      </w:r>
      <w:r w:rsidRPr="00C90D84">
        <w:rPr>
          <w:b/>
          <w:noProof/>
          <w:sz w:val="20"/>
          <w:szCs w:val="20"/>
        </w:rPr>
        <mc:AlternateContent>
          <mc:Choice Requires="wps">
            <w:drawing>
              <wp:anchor distT="0" distB="0" distL="114300" distR="114300" simplePos="0" relativeHeight="251759616" behindDoc="0" locked="0" layoutInCell="1" allowOverlap="1" wp14:anchorId="4B6900F8" wp14:editId="16570549">
                <wp:simplePos x="0" y="0"/>
                <wp:positionH relativeFrom="column">
                  <wp:posOffset>-52705</wp:posOffset>
                </wp:positionH>
                <wp:positionV relativeFrom="paragraph">
                  <wp:posOffset>111125</wp:posOffset>
                </wp:positionV>
                <wp:extent cx="1318895" cy="1633855"/>
                <wp:effectExtent l="114300" t="95250" r="109855" b="137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33855"/>
                        </a:xfrm>
                        <a:prstGeom prst="rect">
                          <a:avLst/>
                        </a:prstGeom>
                        <a:solidFill>
                          <a:schemeClr val="bg1"/>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254294" w:rsidRDefault="00B962AA" w:rsidP="00254294">
                            <w:pPr>
                              <w:ind w:left="90" w:hanging="104"/>
                              <w:jc w:val="center"/>
                              <w:rPr>
                                <w:b/>
                              </w:rPr>
                            </w:pPr>
                            <w:r w:rsidRPr="006D0B77">
                              <w:rPr>
                                <w:b/>
                              </w:rPr>
                              <w:t xml:space="preserve">What We Think We </w:t>
                            </w:r>
                            <w:r w:rsidRPr="00254294">
                              <w:rPr>
                                <w:b/>
                              </w:rPr>
                              <w:t>Know</w:t>
                            </w:r>
                          </w:p>
                          <w:p w:rsidR="00B962AA" w:rsidRPr="006D0B77" w:rsidRDefault="00B962AA" w:rsidP="00254294">
                            <w:pPr>
                              <w:jc w:val="center"/>
                              <w:rPr>
                                <w:b/>
                              </w:rPr>
                            </w:pPr>
                          </w:p>
                          <w:p w:rsidR="00B962AA" w:rsidRDefault="00B962AA" w:rsidP="00254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15pt;margin-top:8.75pt;width:103.85pt;height:12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" fillcolor="white [3212]" stroked="f" strokeweight="1.5pt">
                <v:shadow on="t" color="black" offset="0,1pt"/>
                <v:textbox>
                  <w:txbxContent>
                    <w:p w:rsidR="00B962AA" w:rsidRPr="00254294" w:rsidRDefault="00B962AA" w:rsidP="00254294">
                      <w:pPr>
                        <w:ind w:left="90" w:hanging="104"/>
                        <w:jc w:val="center"/>
                        <w:rPr>
                          <w:b/>
                        </w:rPr>
                      </w:pPr>
                      <w:r w:rsidRPr="006D0B77">
                        <w:rPr>
                          <w:b/>
                        </w:rPr>
                        <w:t xml:space="preserve">What We Think We </w:t>
                      </w:r>
                      <w:r w:rsidRPr="00254294">
                        <w:rPr>
                          <w:b/>
                        </w:rPr>
                        <w:t>Know</w:t>
                      </w:r>
                    </w:p>
                    <w:p w:rsidR="00B962AA" w:rsidRPr="006D0B77" w:rsidRDefault="00B962AA" w:rsidP="00254294">
                      <w:pPr>
                        <w:jc w:val="center"/>
                        <w:rPr>
                          <w:b/>
                        </w:rPr>
                      </w:pPr>
                    </w:p>
                    <w:p w:rsidR="00B962AA" w:rsidRDefault="00B962AA" w:rsidP="00254294"/>
                  </w:txbxContent>
                </v:textbox>
              </v:shape>
            </w:pict>
          </mc:Fallback>
        </mc:AlternateContent>
      </w: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8020FE" w:rsidRDefault="008020FE" w:rsidP="008020FE">
      <w:pPr>
        <w:ind w:hanging="346"/>
        <w:rPr>
          <w:b/>
        </w:rPr>
      </w:pPr>
    </w:p>
    <w:p w:rsidR="00AA1B79" w:rsidRDefault="00AA1B79" w:rsidP="003B69B2">
      <w:pPr>
        <w:ind w:left="0" w:firstLine="0"/>
        <w:rPr>
          <w:b/>
        </w:rPr>
      </w:pPr>
    </w:p>
    <w:p w:rsidR="009E7C7E" w:rsidRPr="007B18B0" w:rsidRDefault="009E7C7E" w:rsidP="009E7C7E">
      <w:pPr>
        <w:ind w:left="0" w:firstLine="0"/>
        <w:rPr>
          <w:b/>
        </w:rPr>
      </w:pPr>
      <w:r w:rsidRPr="007B18B0">
        <w:rPr>
          <w:b/>
        </w:rPr>
        <w:t xml:space="preserve">R.A.N. Option B:  One large continuous chart </w:t>
      </w:r>
      <w:r>
        <w:rPr>
          <w:b/>
        </w:rPr>
        <w:t>– categories</w:t>
      </w:r>
      <w:r w:rsidR="002953D1">
        <w:rPr>
          <w:b/>
        </w:rPr>
        <w:t xml:space="preserve"> for topic under study are</w:t>
      </w:r>
      <w:r>
        <w:rPr>
          <w:b/>
        </w:rPr>
        <w:t xml:space="preserve"> listed on left side</w:t>
      </w:r>
      <w:r w:rsidR="002953D1">
        <w:rPr>
          <w:b/>
        </w:rPr>
        <w:t xml:space="preserve"> of chart</w:t>
      </w:r>
    </w:p>
    <w:p w:rsidR="009E7C7E" w:rsidRDefault="009E7C7E" w:rsidP="009E7C7E">
      <w:pPr>
        <w:pStyle w:val="ListParagraph"/>
        <w:rPr>
          <w:rFonts w:cstheme="minorHAnsi"/>
          <w:b/>
        </w:rPr>
      </w:pPr>
      <w:r>
        <w:rPr>
          <w:rFonts w:cstheme="minorHAnsi"/>
          <w:b/>
        </w:rPr>
        <w:t xml:space="preserve">Modified version of </w:t>
      </w:r>
      <w:r w:rsidRPr="001B3811">
        <w:rPr>
          <w:rFonts w:cstheme="minorHAnsi"/>
          <w:b/>
        </w:rPr>
        <w:t>Reading and Analyzing Nonfict</w:t>
      </w:r>
      <w:r>
        <w:rPr>
          <w:rFonts w:cstheme="minorHAnsi"/>
          <w:b/>
        </w:rPr>
        <w:t>i</w:t>
      </w:r>
      <w:r w:rsidRPr="001B3811">
        <w:rPr>
          <w:rFonts w:cstheme="minorHAnsi"/>
          <w:b/>
        </w:rPr>
        <w:t>on</w:t>
      </w:r>
      <w:r>
        <w:rPr>
          <w:rFonts w:cstheme="minorHAnsi"/>
          <w:b/>
        </w:rPr>
        <w:t xml:space="preserve"> (R.A.N.) chart (Stead &amp; Hoyt, 2010).</w:t>
      </w:r>
    </w:p>
    <w:p w:rsidR="009E7C7E" w:rsidRDefault="009E7C7E" w:rsidP="00B6299C">
      <w:pPr>
        <w:pStyle w:val="ListParagraph"/>
        <w:numPr>
          <w:ilvl w:val="0"/>
          <w:numId w:val="58"/>
        </w:numPr>
        <w:ind w:left="360"/>
        <w:rPr>
          <w:b/>
          <w:color w:val="000000" w:themeColor="text1"/>
        </w:rPr>
      </w:pPr>
      <w:r>
        <w:rPr>
          <w:rFonts w:cstheme="minorHAnsi"/>
          <w:b/>
        </w:rPr>
        <w:t xml:space="preserve">For more information on R.A.N. strategy and chart, please see:  </w:t>
      </w:r>
      <w:r w:rsidRPr="001B3811">
        <w:rPr>
          <w:b/>
          <w:color w:val="000000" w:themeColor="text1"/>
        </w:rPr>
        <w:t xml:space="preserve">Stead, Tony and Hoyt, Linda. (2010). </w:t>
      </w:r>
      <w:r w:rsidRPr="001B3811">
        <w:rPr>
          <w:b/>
          <w:i/>
          <w:color w:val="000000" w:themeColor="text1"/>
        </w:rPr>
        <w:t>Explorations in Nonfiction Writing, Grade 2.</w:t>
      </w:r>
      <w:r>
        <w:rPr>
          <w:b/>
          <w:color w:val="000000" w:themeColor="text1"/>
        </w:rPr>
        <w:t xml:space="preserve"> </w:t>
      </w:r>
      <w:r w:rsidRPr="001B3811">
        <w:rPr>
          <w:b/>
          <w:color w:val="000000" w:themeColor="text1"/>
        </w:rPr>
        <w:t>Portsmouth, NH: Heinemann</w:t>
      </w:r>
      <w:r>
        <w:rPr>
          <w:b/>
          <w:color w:val="000000" w:themeColor="text1"/>
        </w:rPr>
        <w:t>, pp. 295-307)</w:t>
      </w:r>
      <w:r w:rsidR="00E93BA3" w:rsidRPr="00E93BA3">
        <w:t xml:space="preserve"> </w:t>
      </w:r>
      <w:r w:rsidR="00E93BA3" w:rsidRPr="00DB6D8E">
        <w:t>(</w:t>
      </w:r>
      <w:r w:rsidR="00E93BA3" w:rsidRPr="00DB6D8E">
        <w:rPr>
          <w:bCs/>
        </w:rPr>
        <w:t xml:space="preserve">Chart adapted from </w:t>
      </w:r>
      <w:r w:rsidR="00E93BA3" w:rsidRPr="00DB6D8E">
        <w:rPr>
          <w:bCs/>
          <w:i/>
          <w:iCs/>
        </w:rPr>
        <w:t>Reality Checks</w:t>
      </w:r>
      <w:r w:rsidR="00E93BA3" w:rsidRPr="00DB6D8E">
        <w:rPr>
          <w:bCs/>
        </w:rPr>
        <w:t xml:space="preserve"> by Tony Stead, © 2006, used by permission of </w:t>
      </w:r>
      <w:proofErr w:type="spellStart"/>
      <w:r w:rsidR="00E93BA3" w:rsidRPr="00DB6D8E">
        <w:rPr>
          <w:bCs/>
        </w:rPr>
        <w:t>Stenhouse</w:t>
      </w:r>
      <w:proofErr w:type="spellEnd"/>
      <w:r w:rsidR="00E93BA3" w:rsidRPr="00DB6D8E">
        <w:rPr>
          <w:bCs/>
        </w:rPr>
        <w:t xml:space="preserve"> Publishers)</w:t>
      </w:r>
    </w:p>
    <w:p w:rsidR="009E7C7E" w:rsidRDefault="009E7C7E" w:rsidP="00B6299C">
      <w:pPr>
        <w:pStyle w:val="ListParagraph"/>
        <w:numPr>
          <w:ilvl w:val="0"/>
          <w:numId w:val="57"/>
        </w:numPr>
        <w:ind w:left="360"/>
        <w:rPr>
          <w:b/>
          <w:color w:val="000000" w:themeColor="text1"/>
        </w:rPr>
      </w:pPr>
      <w:r>
        <w:rPr>
          <w:b/>
          <w:color w:val="000000" w:themeColor="text1"/>
        </w:rPr>
        <w:t xml:space="preserve">Change category columns to fit area under study </w:t>
      </w:r>
      <w:r w:rsidR="008364F2">
        <w:rPr>
          <w:b/>
          <w:color w:val="000000" w:themeColor="text1"/>
        </w:rPr>
        <w:t>(e.g. appearance, habitat, etc.)</w:t>
      </w:r>
      <w:r w:rsidR="00542232">
        <w:rPr>
          <w:b/>
          <w:color w:val="000000" w:themeColor="text1"/>
        </w:rPr>
        <w:t xml:space="preserve">  Modify number of categories based on resources available and number of research groups.</w:t>
      </w:r>
    </w:p>
    <w:p w:rsidR="009E7C7E" w:rsidRDefault="009E7C7E" w:rsidP="00B6299C">
      <w:pPr>
        <w:pStyle w:val="ListParagraph"/>
        <w:numPr>
          <w:ilvl w:val="0"/>
          <w:numId w:val="57"/>
        </w:numPr>
        <w:ind w:left="360"/>
        <w:rPr>
          <w:b/>
          <w:color w:val="000000" w:themeColor="text1"/>
        </w:rPr>
      </w:pPr>
      <w:r>
        <w:rPr>
          <w:b/>
          <w:color w:val="000000" w:themeColor="text1"/>
        </w:rPr>
        <w:t>Tony Stead added a graphic below each subtitle for R.A.N. categories (e.g. What We Think We Know, Confirmed, etc.) and topic area categories (e.g. appearance – eye, where live – house, etc.)</w:t>
      </w:r>
    </w:p>
    <w:p w:rsidR="009E7C7E" w:rsidRDefault="009E7C7E" w:rsidP="00B6299C">
      <w:pPr>
        <w:pStyle w:val="ListParagraph"/>
        <w:numPr>
          <w:ilvl w:val="0"/>
          <w:numId w:val="57"/>
        </w:numPr>
        <w:ind w:left="360"/>
        <w:rPr>
          <w:b/>
          <w:color w:val="000000" w:themeColor="text1"/>
        </w:rPr>
      </w:pPr>
      <w:r>
        <w:rPr>
          <w:b/>
          <w:color w:val="000000" w:themeColor="text1"/>
        </w:rPr>
        <w:t>Put chart on continuous bulletin board paper or poster boards attached together</w:t>
      </w:r>
    </w:p>
    <w:p w:rsidR="004C2867" w:rsidRDefault="004C2867" w:rsidP="00B6299C">
      <w:pPr>
        <w:pStyle w:val="ListParagraph"/>
        <w:numPr>
          <w:ilvl w:val="0"/>
          <w:numId w:val="57"/>
        </w:numPr>
        <w:ind w:left="360"/>
        <w:rPr>
          <w:b/>
          <w:color w:val="000000" w:themeColor="text1"/>
        </w:rPr>
      </w:pPr>
      <w:r>
        <w:rPr>
          <w:b/>
          <w:color w:val="000000" w:themeColor="text1"/>
        </w:rPr>
        <w:t>Sample based on an animal study.  Change categories to reflect content under study.</w:t>
      </w:r>
    </w:p>
    <w:p w:rsidR="009E7C7E" w:rsidRDefault="009E7C7E"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Default="00B007B8" w:rsidP="009E7C7E">
      <w:pPr>
        <w:pStyle w:val="ListParagraph"/>
        <w:ind w:left="360" w:firstLine="0"/>
        <w:rPr>
          <w:b/>
          <w:color w:val="000000" w:themeColor="text1"/>
        </w:rPr>
      </w:pPr>
    </w:p>
    <w:p w:rsidR="00B007B8" w:rsidRPr="00B007B8" w:rsidRDefault="00B007B8" w:rsidP="00B007B8">
      <w:pPr>
        <w:ind w:left="0" w:firstLine="0"/>
        <w:rPr>
          <w:b/>
          <w:sz w:val="24"/>
          <w:szCs w:val="24"/>
        </w:rPr>
      </w:pPr>
      <w:r w:rsidRPr="00B007B8">
        <w:rPr>
          <w:b/>
          <w:sz w:val="24"/>
          <w:szCs w:val="24"/>
        </w:rPr>
        <w:lastRenderedPageBreak/>
        <w:t>Whole Class Exploration Phase, Continued</w:t>
      </w:r>
    </w:p>
    <w:p w:rsidR="00B007B8" w:rsidRDefault="00B007B8" w:rsidP="009E7C7E">
      <w:pPr>
        <w:pStyle w:val="ListParagraph"/>
        <w:ind w:left="360" w:firstLine="0"/>
        <w:rPr>
          <w:b/>
          <w:color w:val="000000" w:themeColor="text1"/>
        </w:rPr>
      </w:pPr>
    </w:p>
    <w:p w:rsidR="009E7C7E" w:rsidRDefault="009E7C7E" w:rsidP="009E7C7E">
      <w:pPr>
        <w:pStyle w:val="ListParagraph"/>
        <w:ind w:left="360" w:firstLine="0"/>
        <w:jc w:val="center"/>
        <w:rPr>
          <w:b/>
          <w:color w:val="000000" w:themeColor="text1"/>
        </w:rPr>
      </w:pPr>
      <w:r>
        <w:rPr>
          <w:b/>
          <w:color w:val="000000" w:themeColor="text1"/>
        </w:rPr>
        <w:t>Title: _______________________________________</w:t>
      </w:r>
    </w:p>
    <w:p w:rsidR="009E7C7E" w:rsidRDefault="009E7C7E" w:rsidP="009E7C7E">
      <w:pPr>
        <w:pStyle w:val="ListParagraph"/>
        <w:ind w:left="360" w:firstLine="0"/>
        <w:rPr>
          <w:b/>
          <w:color w:val="000000" w:themeColor="text1"/>
        </w:rPr>
      </w:pPr>
    </w:p>
    <w:tbl>
      <w:tblPr>
        <w:tblStyle w:val="TableGrid"/>
        <w:tblW w:w="0" w:type="auto"/>
        <w:tblInd w:w="449" w:type="dxa"/>
        <w:tblLook w:val="04A0" w:firstRow="1" w:lastRow="0" w:firstColumn="1" w:lastColumn="0" w:noHBand="0" w:noVBand="1"/>
      </w:tblPr>
      <w:tblGrid>
        <w:gridCol w:w="1938"/>
        <w:gridCol w:w="1596"/>
        <w:gridCol w:w="1596"/>
        <w:gridCol w:w="1596"/>
        <w:gridCol w:w="1596"/>
        <w:gridCol w:w="1596"/>
      </w:tblGrid>
      <w:tr w:rsidR="009E7C7E" w:rsidTr="00B32288">
        <w:tc>
          <w:tcPr>
            <w:tcW w:w="1938" w:type="dxa"/>
          </w:tcPr>
          <w:p w:rsidR="009E7C7E" w:rsidRDefault="009E7C7E" w:rsidP="00D22355"/>
          <w:p w:rsidR="009E7C7E" w:rsidRDefault="009E7C7E" w:rsidP="00D22355"/>
          <w:p w:rsidR="009E7C7E" w:rsidRDefault="009E7C7E" w:rsidP="00D22355"/>
          <w:p w:rsidR="009E7C7E" w:rsidRDefault="009E7C7E" w:rsidP="00D22355"/>
        </w:tc>
        <w:tc>
          <w:tcPr>
            <w:tcW w:w="1596" w:type="dxa"/>
            <w:vAlign w:val="center"/>
          </w:tcPr>
          <w:p w:rsidR="009E7C7E" w:rsidRPr="00D455C7" w:rsidRDefault="009E7C7E" w:rsidP="00D22355">
            <w:pPr>
              <w:rPr>
                <w:b/>
                <w:sz w:val="20"/>
                <w:szCs w:val="20"/>
              </w:rPr>
            </w:pPr>
            <w:r w:rsidRPr="00D455C7">
              <w:rPr>
                <w:b/>
                <w:sz w:val="20"/>
                <w:szCs w:val="20"/>
              </w:rPr>
              <w:t>What we think we know</w:t>
            </w:r>
          </w:p>
        </w:tc>
        <w:tc>
          <w:tcPr>
            <w:tcW w:w="1596" w:type="dxa"/>
            <w:vAlign w:val="center"/>
          </w:tcPr>
          <w:p w:rsidR="009E7C7E" w:rsidRDefault="009E7C7E" w:rsidP="00D22355">
            <w:pPr>
              <w:ind w:left="-42" w:firstLine="28"/>
              <w:jc w:val="center"/>
              <w:rPr>
                <w:b/>
                <w:sz w:val="20"/>
                <w:szCs w:val="20"/>
              </w:rPr>
            </w:pPr>
            <w:r>
              <w:rPr>
                <w:b/>
                <w:sz w:val="20"/>
                <w:szCs w:val="20"/>
              </w:rPr>
              <w:t xml:space="preserve">Yes, we were right </w:t>
            </w:r>
          </w:p>
          <w:p w:rsidR="009E7C7E" w:rsidRDefault="009E7C7E" w:rsidP="00D22355">
            <w:pPr>
              <w:ind w:left="-42" w:firstLine="28"/>
              <w:jc w:val="center"/>
              <w:rPr>
                <w:b/>
                <w:sz w:val="20"/>
                <w:szCs w:val="20"/>
              </w:rPr>
            </w:pPr>
            <w:r>
              <w:rPr>
                <w:b/>
                <w:sz w:val="20"/>
                <w:szCs w:val="20"/>
              </w:rPr>
              <w:t>OR</w:t>
            </w:r>
          </w:p>
          <w:p w:rsidR="009E7C7E" w:rsidRPr="00D455C7" w:rsidRDefault="009E7C7E" w:rsidP="00D22355">
            <w:pPr>
              <w:ind w:left="48" w:hanging="90"/>
              <w:jc w:val="center"/>
              <w:rPr>
                <w:b/>
                <w:sz w:val="20"/>
                <w:szCs w:val="20"/>
              </w:rPr>
            </w:pPr>
            <w:r>
              <w:rPr>
                <w:b/>
                <w:sz w:val="20"/>
                <w:szCs w:val="20"/>
              </w:rPr>
              <w:t>Confirmed  information</w:t>
            </w:r>
          </w:p>
        </w:tc>
        <w:tc>
          <w:tcPr>
            <w:tcW w:w="1596" w:type="dxa"/>
            <w:vAlign w:val="center"/>
          </w:tcPr>
          <w:p w:rsidR="009E7C7E" w:rsidRDefault="009E7C7E" w:rsidP="00D22355">
            <w:pPr>
              <w:ind w:left="-18" w:firstLine="4"/>
              <w:jc w:val="center"/>
              <w:rPr>
                <w:b/>
                <w:sz w:val="20"/>
                <w:szCs w:val="20"/>
              </w:rPr>
            </w:pPr>
            <w:r>
              <w:rPr>
                <w:b/>
                <w:sz w:val="20"/>
                <w:szCs w:val="20"/>
              </w:rPr>
              <w:t xml:space="preserve">We don’t think this anymore </w:t>
            </w:r>
          </w:p>
          <w:p w:rsidR="009E7C7E" w:rsidRPr="00D455C7" w:rsidRDefault="009E7C7E" w:rsidP="00D22355">
            <w:pPr>
              <w:ind w:left="-18" w:firstLine="4"/>
              <w:jc w:val="center"/>
              <w:rPr>
                <w:b/>
                <w:sz w:val="20"/>
                <w:szCs w:val="20"/>
              </w:rPr>
            </w:pPr>
            <w:r>
              <w:rPr>
                <w:b/>
                <w:sz w:val="20"/>
                <w:szCs w:val="20"/>
              </w:rPr>
              <w:t>OR Misconceptions</w:t>
            </w:r>
          </w:p>
          <w:p w:rsidR="009E7C7E" w:rsidRPr="00D455C7" w:rsidRDefault="009E7C7E" w:rsidP="00D22355">
            <w:pPr>
              <w:jc w:val="center"/>
              <w:rPr>
                <w:b/>
                <w:sz w:val="20"/>
                <w:szCs w:val="20"/>
              </w:rPr>
            </w:pPr>
          </w:p>
        </w:tc>
        <w:tc>
          <w:tcPr>
            <w:tcW w:w="1596" w:type="dxa"/>
            <w:vAlign w:val="center"/>
          </w:tcPr>
          <w:p w:rsidR="009E7C7E" w:rsidRPr="00D455C7" w:rsidRDefault="009E7C7E" w:rsidP="00D22355">
            <w:pPr>
              <w:jc w:val="center"/>
              <w:rPr>
                <w:b/>
                <w:sz w:val="20"/>
                <w:szCs w:val="20"/>
              </w:rPr>
            </w:pPr>
            <w:r>
              <w:rPr>
                <w:b/>
                <w:sz w:val="20"/>
                <w:szCs w:val="20"/>
              </w:rPr>
              <w:t>New l</w:t>
            </w:r>
            <w:r w:rsidRPr="00D455C7">
              <w:rPr>
                <w:b/>
                <w:sz w:val="20"/>
                <w:szCs w:val="20"/>
              </w:rPr>
              <w:t>earning</w:t>
            </w:r>
          </w:p>
        </w:tc>
        <w:tc>
          <w:tcPr>
            <w:tcW w:w="1596" w:type="dxa"/>
            <w:vAlign w:val="center"/>
          </w:tcPr>
          <w:p w:rsidR="009E7C7E" w:rsidRPr="00D455C7" w:rsidRDefault="009E7C7E" w:rsidP="00D22355">
            <w:pPr>
              <w:jc w:val="center"/>
              <w:rPr>
                <w:b/>
                <w:sz w:val="20"/>
                <w:szCs w:val="20"/>
              </w:rPr>
            </w:pPr>
            <w:r w:rsidRPr="00D455C7">
              <w:rPr>
                <w:b/>
                <w:sz w:val="20"/>
                <w:szCs w:val="20"/>
              </w:rPr>
              <w:t>Wonderings</w:t>
            </w:r>
          </w:p>
        </w:tc>
      </w:tr>
      <w:tr w:rsidR="009E7C7E" w:rsidTr="00B32288">
        <w:tc>
          <w:tcPr>
            <w:tcW w:w="1938" w:type="dxa"/>
          </w:tcPr>
          <w:p w:rsidR="009E7C7E" w:rsidRDefault="009E7C7E" w:rsidP="00D22355">
            <w:pPr>
              <w:rPr>
                <w:b/>
                <w:sz w:val="20"/>
                <w:szCs w:val="20"/>
              </w:rPr>
            </w:pPr>
            <w:r>
              <w:rPr>
                <w:b/>
                <w:sz w:val="20"/>
                <w:szCs w:val="20"/>
              </w:rPr>
              <w:t xml:space="preserve">Appearance – </w:t>
            </w:r>
          </w:p>
          <w:p w:rsidR="009E7C7E" w:rsidRDefault="009E7C7E" w:rsidP="00D22355">
            <w:pPr>
              <w:rPr>
                <w:b/>
                <w:sz w:val="20"/>
                <w:szCs w:val="20"/>
              </w:rPr>
            </w:pPr>
            <w:r>
              <w:rPr>
                <w:b/>
                <w:sz w:val="20"/>
                <w:szCs w:val="20"/>
              </w:rPr>
              <w:t>What xxx</w:t>
            </w:r>
            <w:r w:rsidRPr="00D455C7">
              <w:rPr>
                <w:b/>
                <w:sz w:val="20"/>
                <w:szCs w:val="20"/>
              </w:rPr>
              <w:t xml:space="preserve"> look like</w:t>
            </w:r>
          </w:p>
          <w:p w:rsidR="009E7C7E" w:rsidRDefault="009E7C7E" w:rsidP="00D22355">
            <w:pPr>
              <w:rPr>
                <w:b/>
                <w:sz w:val="20"/>
                <w:szCs w:val="20"/>
              </w:rPr>
            </w:pPr>
          </w:p>
          <w:p w:rsidR="009E7C7E" w:rsidRDefault="009E7C7E" w:rsidP="00D22355">
            <w:pPr>
              <w:rPr>
                <w:b/>
                <w:sz w:val="20"/>
                <w:szCs w:val="20"/>
              </w:rPr>
            </w:pPr>
          </w:p>
          <w:p w:rsidR="009E7C7E" w:rsidRPr="00D455C7" w:rsidRDefault="009E7C7E" w:rsidP="00D22355">
            <w:pPr>
              <w:rPr>
                <w:b/>
                <w:sz w:val="20"/>
                <w:szCs w:val="20"/>
              </w:rPr>
            </w:pPr>
          </w:p>
        </w:tc>
        <w:tc>
          <w:tcPr>
            <w:tcW w:w="1596" w:type="dxa"/>
          </w:tcPr>
          <w:p w:rsidR="009E7C7E" w:rsidRPr="00D455C7" w:rsidRDefault="009E7C7E" w:rsidP="00D22355">
            <w:pPr>
              <w:ind w:left="0" w:firstLine="0"/>
              <w:rPr>
                <w:sz w:val="20"/>
                <w:szCs w:val="20"/>
              </w:rPr>
            </w:pPr>
            <w:r>
              <w:rPr>
                <w:sz w:val="20"/>
                <w:szCs w:val="20"/>
              </w:rPr>
              <w:t>Children state information they think to be correct about  topic (prior knowledge)</w:t>
            </w:r>
          </w:p>
        </w:tc>
        <w:tc>
          <w:tcPr>
            <w:tcW w:w="1596" w:type="dxa"/>
          </w:tcPr>
          <w:p w:rsidR="009E7C7E" w:rsidRPr="00D455C7" w:rsidRDefault="009E7C7E" w:rsidP="00D22355">
            <w:pPr>
              <w:ind w:left="0" w:hanging="14"/>
              <w:rPr>
                <w:sz w:val="20"/>
                <w:szCs w:val="20"/>
              </w:rPr>
            </w:pPr>
            <w:r>
              <w:rPr>
                <w:sz w:val="20"/>
                <w:szCs w:val="20"/>
              </w:rPr>
              <w:t>Children read to confirm prior knowledge about topic</w:t>
            </w:r>
          </w:p>
        </w:tc>
        <w:tc>
          <w:tcPr>
            <w:tcW w:w="1596" w:type="dxa"/>
          </w:tcPr>
          <w:p w:rsidR="009E7C7E" w:rsidRPr="00D455C7" w:rsidRDefault="009E7C7E" w:rsidP="00D22355">
            <w:pPr>
              <w:ind w:left="-18" w:firstLine="4"/>
              <w:rPr>
                <w:sz w:val="20"/>
                <w:szCs w:val="20"/>
              </w:rPr>
            </w:pPr>
            <w:r>
              <w:rPr>
                <w:sz w:val="20"/>
                <w:szCs w:val="20"/>
              </w:rPr>
              <w:t>Children read to discard incorrect prior knowledge about topic</w:t>
            </w:r>
          </w:p>
        </w:tc>
        <w:tc>
          <w:tcPr>
            <w:tcW w:w="1596" w:type="dxa"/>
          </w:tcPr>
          <w:p w:rsidR="009E7C7E" w:rsidRPr="00D455C7" w:rsidRDefault="009E7C7E" w:rsidP="00D22355">
            <w:pPr>
              <w:ind w:left="0" w:hanging="14"/>
              <w:rPr>
                <w:sz w:val="20"/>
                <w:szCs w:val="20"/>
              </w:rPr>
            </w:pPr>
            <w:r>
              <w:rPr>
                <w:sz w:val="20"/>
                <w:szCs w:val="20"/>
              </w:rPr>
              <w:t>Children read to locate additional information about topic</w:t>
            </w:r>
          </w:p>
        </w:tc>
        <w:tc>
          <w:tcPr>
            <w:tcW w:w="1596" w:type="dxa"/>
          </w:tcPr>
          <w:p w:rsidR="009E7C7E" w:rsidRPr="00D455C7" w:rsidRDefault="009E7C7E" w:rsidP="00D22355">
            <w:pPr>
              <w:ind w:left="0" w:hanging="14"/>
              <w:rPr>
                <w:sz w:val="20"/>
                <w:szCs w:val="20"/>
              </w:rPr>
            </w:pPr>
            <w:r>
              <w:rPr>
                <w:sz w:val="20"/>
                <w:szCs w:val="20"/>
              </w:rPr>
              <w:t>Children raise questions about topic based on the new information gathered</w:t>
            </w:r>
          </w:p>
        </w:tc>
      </w:tr>
      <w:tr w:rsidR="009E7C7E" w:rsidTr="00245E8A">
        <w:trPr>
          <w:trHeight w:val="692"/>
        </w:trPr>
        <w:tc>
          <w:tcPr>
            <w:tcW w:w="1938" w:type="dxa"/>
          </w:tcPr>
          <w:p w:rsidR="009E7C7E" w:rsidRDefault="009E7C7E" w:rsidP="00D22355">
            <w:pPr>
              <w:rPr>
                <w:b/>
                <w:sz w:val="20"/>
                <w:szCs w:val="20"/>
              </w:rPr>
            </w:pPr>
            <w:r>
              <w:rPr>
                <w:b/>
                <w:sz w:val="20"/>
                <w:szCs w:val="20"/>
              </w:rPr>
              <w:t>Habitat –</w:t>
            </w:r>
          </w:p>
          <w:p w:rsidR="009E7C7E" w:rsidRPr="00D455C7" w:rsidRDefault="009E7C7E" w:rsidP="00245E8A">
            <w:pPr>
              <w:rPr>
                <w:b/>
                <w:sz w:val="20"/>
                <w:szCs w:val="20"/>
              </w:rPr>
            </w:pPr>
            <w:r w:rsidRPr="00D455C7">
              <w:rPr>
                <w:b/>
                <w:sz w:val="20"/>
                <w:szCs w:val="20"/>
              </w:rPr>
              <w:t>Where</w:t>
            </w:r>
            <w:r>
              <w:rPr>
                <w:b/>
                <w:sz w:val="20"/>
                <w:szCs w:val="20"/>
              </w:rPr>
              <w:t xml:space="preserve"> xxx</w:t>
            </w:r>
            <w:r w:rsidRPr="00D455C7">
              <w:rPr>
                <w:b/>
                <w:sz w:val="20"/>
                <w:szCs w:val="20"/>
              </w:rPr>
              <w:t xml:space="preserve"> live</w:t>
            </w:r>
          </w:p>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r>
      <w:tr w:rsidR="009E7C7E" w:rsidTr="00AA1B79">
        <w:trPr>
          <w:trHeight w:val="782"/>
        </w:trPr>
        <w:tc>
          <w:tcPr>
            <w:tcW w:w="1938" w:type="dxa"/>
          </w:tcPr>
          <w:p w:rsidR="009E7C7E" w:rsidRDefault="009E7C7E" w:rsidP="00D22355">
            <w:pPr>
              <w:rPr>
                <w:b/>
                <w:sz w:val="20"/>
                <w:szCs w:val="20"/>
              </w:rPr>
            </w:pPr>
            <w:r>
              <w:rPr>
                <w:b/>
                <w:sz w:val="20"/>
                <w:szCs w:val="20"/>
              </w:rPr>
              <w:t>Food –</w:t>
            </w:r>
          </w:p>
          <w:p w:rsidR="009E7C7E" w:rsidRDefault="009E7C7E" w:rsidP="00D22355">
            <w:pPr>
              <w:rPr>
                <w:b/>
                <w:sz w:val="20"/>
                <w:szCs w:val="20"/>
              </w:rPr>
            </w:pPr>
            <w:r>
              <w:rPr>
                <w:b/>
                <w:sz w:val="20"/>
                <w:szCs w:val="20"/>
              </w:rPr>
              <w:t>What xxx</w:t>
            </w:r>
            <w:r w:rsidRPr="00D455C7">
              <w:rPr>
                <w:b/>
                <w:sz w:val="20"/>
                <w:szCs w:val="20"/>
              </w:rPr>
              <w:t xml:space="preserve"> eat</w:t>
            </w:r>
          </w:p>
          <w:p w:rsidR="009E7C7E" w:rsidRPr="00D455C7" w:rsidRDefault="009E7C7E" w:rsidP="00D22355">
            <w:pPr>
              <w:ind w:left="0" w:firstLine="0"/>
              <w:rPr>
                <w:b/>
                <w:sz w:val="20"/>
                <w:szCs w:val="20"/>
              </w:rPr>
            </w:pPr>
          </w:p>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r>
      <w:tr w:rsidR="009E7C7E" w:rsidTr="00B32288">
        <w:tc>
          <w:tcPr>
            <w:tcW w:w="1938" w:type="dxa"/>
          </w:tcPr>
          <w:p w:rsidR="009E7C7E" w:rsidRDefault="009E7C7E" w:rsidP="00D22355">
            <w:pPr>
              <w:rPr>
                <w:b/>
                <w:sz w:val="20"/>
                <w:szCs w:val="20"/>
              </w:rPr>
            </w:pPr>
            <w:r>
              <w:rPr>
                <w:b/>
                <w:sz w:val="20"/>
                <w:szCs w:val="20"/>
              </w:rPr>
              <w:t>Kinds</w:t>
            </w:r>
          </w:p>
          <w:p w:rsidR="009E7C7E" w:rsidRDefault="009E7C7E" w:rsidP="00D22355">
            <w:pPr>
              <w:rPr>
                <w:b/>
                <w:sz w:val="20"/>
                <w:szCs w:val="20"/>
              </w:rPr>
            </w:pPr>
          </w:p>
          <w:p w:rsidR="009E7C7E" w:rsidRDefault="009E7C7E" w:rsidP="00D22355">
            <w:pPr>
              <w:ind w:left="0" w:firstLine="0"/>
              <w:rPr>
                <w:b/>
                <w:sz w:val="20"/>
                <w:szCs w:val="20"/>
              </w:rPr>
            </w:pPr>
          </w:p>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r>
      <w:tr w:rsidR="009E7C7E" w:rsidTr="00B32288">
        <w:tc>
          <w:tcPr>
            <w:tcW w:w="1938" w:type="dxa"/>
          </w:tcPr>
          <w:p w:rsidR="009E7C7E" w:rsidRDefault="009E7C7E" w:rsidP="00D22355">
            <w:pPr>
              <w:rPr>
                <w:b/>
                <w:sz w:val="20"/>
                <w:szCs w:val="20"/>
              </w:rPr>
            </w:pPr>
            <w:r>
              <w:rPr>
                <w:b/>
                <w:sz w:val="20"/>
                <w:szCs w:val="20"/>
              </w:rPr>
              <w:t>Family Life</w:t>
            </w:r>
          </w:p>
          <w:p w:rsidR="009E7C7E" w:rsidRDefault="009E7C7E" w:rsidP="00D22355">
            <w:pPr>
              <w:rPr>
                <w:b/>
                <w:sz w:val="20"/>
                <w:szCs w:val="20"/>
              </w:rPr>
            </w:pPr>
          </w:p>
          <w:p w:rsidR="009E7C7E" w:rsidRDefault="009E7C7E" w:rsidP="00D22355">
            <w:pPr>
              <w:rPr>
                <w:b/>
                <w:sz w:val="20"/>
                <w:szCs w:val="20"/>
              </w:rPr>
            </w:pPr>
          </w:p>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r>
      <w:tr w:rsidR="009E7C7E" w:rsidTr="00245E8A">
        <w:trPr>
          <w:trHeight w:val="872"/>
        </w:trPr>
        <w:tc>
          <w:tcPr>
            <w:tcW w:w="1938" w:type="dxa"/>
          </w:tcPr>
          <w:p w:rsidR="009E7C7E" w:rsidRDefault="00F64CA6" w:rsidP="00F64CA6">
            <w:pPr>
              <w:ind w:left="-18" w:firstLine="4"/>
              <w:rPr>
                <w:b/>
                <w:sz w:val="20"/>
                <w:szCs w:val="20"/>
              </w:rPr>
            </w:pPr>
            <w:r>
              <w:rPr>
                <w:b/>
                <w:sz w:val="20"/>
                <w:szCs w:val="20"/>
              </w:rPr>
              <w:t>Other I</w:t>
            </w:r>
            <w:r w:rsidR="009E7C7E">
              <w:rPr>
                <w:b/>
                <w:sz w:val="20"/>
                <w:szCs w:val="20"/>
              </w:rPr>
              <w:t>nteresting</w:t>
            </w:r>
            <w:r>
              <w:rPr>
                <w:b/>
                <w:sz w:val="20"/>
                <w:szCs w:val="20"/>
              </w:rPr>
              <w:t xml:space="preserve"> F</w:t>
            </w:r>
            <w:r w:rsidR="009E7C7E" w:rsidRPr="00D455C7">
              <w:rPr>
                <w:b/>
                <w:sz w:val="20"/>
                <w:szCs w:val="20"/>
              </w:rPr>
              <w:t>acts</w:t>
            </w:r>
          </w:p>
          <w:p w:rsidR="009E7C7E" w:rsidRDefault="009E7C7E" w:rsidP="00D22355">
            <w:pPr>
              <w:rPr>
                <w:b/>
                <w:sz w:val="20"/>
                <w:szCs w:val="20"/>
              </w:rPr>
            </w:pPr>
          </w:p>
          <w:p w:rsidR="009E7C7E" w:rsidRPr="00D455C7" w:rsidRDefault="009E7C7E" w:rsidP="00D22355">
            <w:pPr>
              <w:ind w:left="0" w:firstLine="0"/>
              <w:rPr>
                <w:b/>
                <w:sz w:val="20"/>
                <w:szCs w:val="20"/>
              </w:rPr>
            </w:pPr>
          </w:p>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c>
          <w:tcPr>
            <w:tcW w:w="1596" w:type="dxa"/>
          </w:tcPr>
          <w:p w:rsidR="009E7C7E" w:rsidRDefault="009E7C7E" w:rsidP="00D22355"/>
        </w:tc>
      </w:tr>
    </w:tbl>
    <w:p w:rsidR="00AA1B79" w:rsidRDefault="00AA1B79" w:rsidP="0008512F">
      <w:pPr>
        <w:ind w:left="0" w:firstLine="0"/>
        <w:rPr>
          <w:b/>
          <w:sz w:val="28"/>
          <w:szCs w:val="28"/>
        </w:rPr>
      </w:pPr>
    </w:p>
    <w:p w:rsidR="00D31F42" w:rsidRDefault="00D31F42"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pPr>
    </w:p>
    <w:p w:rsidR="00B007B8" w:rsidRDefault="00B007B8" w:rsidP="0008512F">
      <w:pPr>
        <w:ind w:left="0" w:firstLine="0"/>
        <w:rPr>
          <w:b/>
          <w:sz w:val="28"/>
          <w:szCs w:val="28"/>
        </w:rPr>
        <w:sectPr w:rsidR="00B007B8" w:rsidSect="000D010D">
          <w:pgSz w:w="12240" w:h="15840"/>
          <w:pgMar w:top="720" w:right="720" w:bottom="720" w:left="720" w:header="720" w:footer="720" w:gutter="0"/>
          <w:cols w:space="720"/>
          <w:docGrid w:linePitch="360"/>
        </w:sectPr>
      </w:pPr>
    </w:p>
    <w:p w:rsidR="00A40010" w:rsidRPr="00083534" w:rsidRDefault="00575265" w:rsidP="0008512F">
      <w:pPr>
        <w:ind w:left="0" w:firstLine="0"/>
        <w:rPr>
          <w:b/>
          <w:sz w:val="24"/>
          <w:szCs w:val="24"/>
        </w:rPr>
      </w:pPr>
      <w:r w:rsidRPr="00083534">
        <w:rPr>
          <w:b/>
          <w:sz w:val="24"/>
          <w:szCs w:val="24"/>
        </w:rPr>
        <w:lastRenderedPageBreak/>
        <w:t>Lesson Plan</w:t>
      </w:r>
      <w:r w:rsidR="0074751C" w:rsidRPr="00083534">
        <w:rPr>
          <w:b/>
          <w:sz w:val="24"/>
          <w:szCs w:val="24"/>
        </w:rPr>
        <w:t xml:space="preserve"> 1</w:t>
      </w:r>
      <w:r w:rsidR="002F3546" w:rsidRPr="00083534">
        <w:rPr>
          <w:b/>
          <w:sz w:val="24"/>
          <w:szCs w:val="24"/>
        </w:rPr>
        <w:t xml:space="preserve"> </w:t>
      </w:r>
      <w:r w:rsidR="003B7ED3" w:rsidRPr="00083534">
        <w:rPr>
          <w:b/>
          <w:sz w:val="24"/>
          <w:szCs w:val="24"/>
        </w:rPr>
        <w:t>– Whole Class Exploration</w:t>
      </w:r>
    </w:p>
    <w:p w:rsidR="0008512F" w:rsidRPr="00083534" w:rsidRDefault="0008512F" w:rsidP="0008512F">
      <w:pPr>
        <w:ind w:left="0" w:firstLine="0"/>
        <w:rPr>
          <w:b/>
          <w:sz w:val="21"/>
          <w:szCs w:val="21"/>
        </w:rPr>
      </w:pPr>
    </w:p>
    <w:tbl>
      <w:tblPr>
        <w:tblStyle w:val="TableGrid"/>
        <w:tblW w:w="0" w:type="auto"/>
        <w:tblLook w:val="04A0" w:firstRow="1" w:lastRow="0" w:firstColumn="1" w:lastColumn="0" w:noHBand="0" w:noVBand="1"/>
      </w:tblPr>
      <w:tblGrid>
        <w:gridCol w:w="1638"/>
        <w:gridCol w:w="9180"/>
      </w:tblGrid>
      <w:tr w:rsidR="00210559" w:rsidRPr="00083534" w:rsidTr="00DA2869">
        <w:tc>
          <w:tcPr>
            <w:tcW w:w="1638" w:type="dxa"/>
            <w:tcBorders>
              <w:top w:val="single" w:sz="12" w:space="0" w:color="auto"/>
              <w:left w:val="single" w:sz="12" w:space="0" w:color="auto"/>
              <w:bottom w:val="single" w:sz="4" w:space="0" w:color="auto"/>
              <w:right w:val="single" w:sz="4" w:space="0" w:color="auto"/>
            </w:tcBorders>
          </w:tcPr>
          <w:p w:rsidR="00210559" w:rsidRPr="00083534" w:rsidRDefault="00210559" w:rsidP="00DA2869">
            <w:pPr>
              <w:rPr>
                <w:b/>
                <w:sz w:val="21"/>
                <w:szCs w:val="21"/>
              </w:rPr>
            </w:pPr>
            <w:r w:rsidRPr="00083534">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210559" w:rsidRPr="00083534" w:rsidRDefault="00F43DA4" w:rsidP="00DA2869">
            <w:pPr>
              <w:rPr>
                <w:sz w:val="21"/>
                <w:szCs w:val="21"/>
              </w:rPr>
            </w:pPr>
            <w:r w:rsidRPr="00083534">
              <w:rPr>
                <w:sz w:val="21"/>
                <w:szCs w:val="21"/>
              </w:rPr>
              <w:t>1</w:t>
            </w:r>
          </w:p>
        </w:tc>
      </w:tr>
      <w:tr w:rsidR="00A40010" w:rsidRPr="00083534"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083534" w:rsidRDefault="00A40010" w:rsidP="00DA2869">
            <w:pPr>
              <w:rPr>
                <w:b/>
                <w:sz w:val="21"/>
                <w:szCs w:val="21"/>
              </w:rPr>
            </w:pPr>
            <w:r w:rsidRPr="00083534">
              <w:rPr>
                <w:b/>
                <w:sz w:val="21"/>
                <w:szCs w:val="21"/>
              </w:rPr>
              <w:t>Concept</w:t>
            </w:r>
            <w:r w:rsidR="003B2D42" w:rsidRPr="00083534">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A40010" w:rsidRPr="00083534" w:rsidRDefault="000E2491" w:rsidP="000E2491">
            <w:pPr>
              <w:pBdr>
                <w:top w:val="nil"/>
                <w:left w:val="nil"/>
                <w:bottom w:val="nil"/>
                <w:right w:val="nil"/>
                <w:between w:val="nil"/>
                <w:bar w:val="nil"/>
              </w:pBdr>
              <w:ind w:hanging="346"/>
              <w:rPr>
                <w:rFonts w:cstheme="minorHAnsi"/>
                <w:b/>
                <w:bCs/>
                <w:color w:val="FF0000"/>
                <w:sz w:val="21"/>
                <w:szCs w:val="21"/>
              </w:rPr>
            </w:pPr>
            <w:r w:rsidRPr="00083534">
              <w:rPr>
                <w:rFonts w:cstheme="minorHAnsi"/>
                <w:b/>
                <w:bCs/>
                <w:sz w:val="21"/>
                <w:szCs w:val="21"/>
              </w:rPr>
              <w:t>Writers research to gather and record information.</w:t>
            </w:r>
          </w:p>
        </w:tc>
      </w:tr>
      <w:tr w:rsidR="00A40010" w:rsidRPr="00083534"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083534" w:rsidRDefault="00A40010" w:rsidP="00DA2869">
            <w:pPr>
              <w:rPr>
                <w:b/>
                <w:sz w:val="21"/>
                <w:szCs w:val="21"/>
              </w:rPr>
            </w:pPr>
            <w:r w:rsidRPr="00083534">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83534" w:rsidRDefault="0008512F" w:rsidP="00DA2869">
            <w:pPr>
              <w:rPr>
                <w:b/>
                <w:color w:val="FF0000"/>
                <w:sz w:val="21"/>
                <w:szCs w:val="21"/>
              </w:rPr>
            </w:pPr>
            <w:r w:rsidRPr="00083534">
              <w:rPr>
                <w:b/>
                <w:color w:val="000000" w:themeColor="text1"/>
                <w:sz w:val="21"/>
                <w:szCs w:val="21"/>
              </w:rPr>
              <w:t>Writers access their prior knowledge of a topic.</w:t>
            </w:r>
          </w:p>
        </w:tc>
      </w:tr>
    </w:tbl>
    <w:p w:rsidR="00A40010" w:rsidRPr="00083534"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083534" w:rsidTr="00A019F4">
        <w:tc>
          <w:tcPr>
            <w:tcW w:w="10818" w:type="dxa"/>
            <w:gridSpan w:val="2"/>
            <w:hideMark/>
          </w:tcPr>
          <w:p w:rsidR="00A40010" w:rsidRPr="00083534" w:rsidRDefault="00A40010" w:rsidP="00DA2869">
            <w:pPr>
              <w:ind w:left="-18"/>
              <w:jc w:val="center"/>
              <w:rPr>
                <w:b/>
                <w:sz w:val="21"/>
                <w:szCs w:val="21"/>
              </w:rPr>
            </w:pPr>
            <w:r w:rsidRPr="00083534">
              <w:rPr>
                <w:b/>
                <w:sz w:val="21"/>
                <w:szCs w:val="21"/>
              </w:rPr>
              <w:t>Materials</w:t>
            </w:r>
          </w:p>
        </w:tc>
      </w:tr>
      <w:tr w:rsidR="00A40010" w:rsidRPr="00083534" w:rsidTr="00A019F4">
        <w:tc>
          <w:tcPr>
            <w:tcW w:w="5409" w:type="dxa"/>
          </w:tcPr>
          <w:p w:rsidR="00A40010" w:rsidRPr="00083534" w:rsidRDefault="0008512F" w:rsidP="00B32288">
            <w:pPr>
              <w:pStyle w:val="ListParagraph"/>
              <w:numPr>
                <w:ilvl w:val="0"/>
                <w:numId w:val="43"/>
              </w:numPr>
              <w:ind w:left="360" w:hanging="360"/>
              <w:rPr>
                <w:sz w:val="21"/>
                <w:szCs w:val="21"/>
              </w:rPr>
            </w:pPr>
            <w:r w:rsidRPr="00083534">
              <w:rPr>
                <w:sz w:val="21"/>
                <w:szCs w:val="21"/>
              </w:rPr>
              <w:t>R.A.N. whole class chart</w:t>
            </w:r>
            <w:r w:rsidR="00093961" w:rsidRPr="00083534">
              <w:rPr>
                <w:sz w:val="21"/>
                <w:szCs w:val="21"/>
              </w:rPr>
              <w:t>/s</w:t>
            </w:r>
            <w:r w:rsidR="00B11858" w:rsidRPr="00083534">
              <w:rPr>
                <w:sz w:val="21"/>
                <w:szCs w:val="21"/>
              </w:rPr>
              <w:t xml:space="preserve"> – select option A (separate poster boards per column) or option B (one continuous chart) </w:t>
            </w:r>
          </w:p>
          <w:p w:rsidR="00254578" w:rsidRPr="00083534" w:rsidRDefault="00254578" w:rsidP="00B32288">
            <w:pPr>
              <w:pStyle w:val="ListParagraph"/>
              <w:numPr>
                <w:ilvl w:val="0"/>
                <w:numId w:val="43"/>
              </w:numPr>
              <w:ind w:left="360" w:hanging="360"/>
              <w:rPr>
                <w:sz w:val="21"/>
                <w:szCs w:val="21"/>
              </w:rPr>
            </w:pPr>
            <w:r w:rsidRPr="00083534">
              <w:rPr>
                <w:sz w:val="21"/>
                <w:szCs w:val="21"/>
              </w:rPr>
              <w:t>Post-it notes or paper strip</w:t>
            </w:r>
            <w:r w:rsidR="00D570EB" w:rsidRPr="00083534">
              <w:rPr>
                <w:sz w:val="21"/>
                <w:szCs w:val="21"/>
              </w:rPr>
              <w:t xml:space="preserve"> or index cards</w:t>
            </w:r>
          </w:p>
          <w:p w:rsidR="00D570EB" w:rsidRPr="00083534" w:rsidRDefault="00556C8C" w:rsidP="00B32288">
            <w:pPr>
              <w:pStyle w:val="ListParagraph"/>
              <w:numPr>
                <w:ilvl w:val="0"/>
                <w:numId w:val="43"/>
              </w:numPr>
              <w:ind w:left="360" w:hanging="360"/>
              <w:rPr>
                <w:sz w:val="21"/>
                <w:szCs w:val="21"/>
              </w:rPr>
            </w:pPr>
            <w:r w:rsidRPr="00083534">
              <w:rPr>
                <w:sz w:val="21"/>
                <w:szCs w:val="21"/>
              </w:rPr>
              <w:t>Blank Big Book</w:t>
            </w:r>
          </w:p>
          <w:p w:rsidR="009072E6" w:rsidRPr="00083534" w:rsidRDefault="009072E6" w:rsidP="00B32288">
            <w:pPr>
              <w:pStyle w:val="ListParagraph"/>
              <w:numPr>
                <w:ilvl w:val="0"/>
                <w:numId w:val="43"/>
              </w:numPr>
              <w:ind w:left="360" w:hanging="360"/>
              <w:rPr>
                <w:sz w:val="21"/>
                <w:szCs w:val="21"/>
              </w:rPr>
            </w:pPr>
            <w:r w:rsidRPr="00083534">
              <w:rPr>
                <w:sz w:val="21"/>
                <w:szCs w:val="21"/>
              </w:rPr>
              <w:t>Student Research Notebooks</w:t>
            </w:r>
          </w:p>
        </w:tc>
        <w:tc>
          <w:tcPr>
            <w:tcW w:w="5409" w:type="dxa"/>
          </w:tcPr>
          <w:p w:rsidR="00A40010" w:rsidRPr="00083534" w:rsidRDefault="0008512F" w:rsidP="007A7429">
            <w:pPr>
              <w:pStyle w:val="ListParagraph"/>
              <w:numPr>
                <w:ilvl w:val="0"/>
                <w:numId w:val="43"/>
              </w:numPr>
              <w:ind w:left="441"/>
              <w:rPr>
                <w:sz w:val="21"/>
                <w:szCs w:val="21"/>
              </w:rPr>
            </w:pPr>
            <w:r w:rsidRPr="00083534">
              <w:rPr>
                <w:sz w:val="21"/>
                <w:szCs w:val="21"/>
              </w:rPr>
              <w:t>Whole class topic students voted on previously</w:t>
            </w:r>
          </w:p>
          <w:p w:rsidR="0008512F" w:rsidRPr="00083534" w:rsidRDefault="0008512F" w:rsidP="007A7429">
            <w:pPr>
              <w:pStyle w:val="ListParagraph"/>
              <w:numPr>
                <w:ilvl w:val="0"/>
                <w:numId w:val="43"/>
              </w:numPr>
              <w:ind w:left="441"/>
              <w:rPr>
                <w:sz w:val="21"/>
                <w:szCs w:val="21"/>
              </w:rPr>
            </w:pPr>
            <w:r w:rsidRPr="00083534">
              <w:rPr>
                <w:sz w:val="21"/>
                <w:szCs w:val="21"/>
              </w:rPr>
              <w:t>Teacher topic to use for demonstration purposes</w:t>
            </w:r>
          </w:p>
          <w:p w:rsidR="00047E78" w:rsidRPr="00083534" w:rsidRDefault="00047E78" w:rsidP="007A7429">
            <w:pPr>
              <w:pStyle w:val="ListParagraph"/>
              <w:numPr>
                <w:ilvl w:val="0"/>
                <w:numId w:val="43"/>
              </w:numPr>
              <w:ind w:left="441"/>
              <w:rPr>
                <w:sz w:val="21"/>
                <w:szCs w:val="21"/>
              </w:rPr>
            </w:pPr>
            <w:r w:rsidRPr="00083534">
              <w:rPr>
                <w:sz w:val="21"/>
                <w:szCs w:val="21"/>
              </w:rPr>
              <w:t>Anchor Chart – How To Write a Descriptive Report</w:t>
            </w:r>
          </w:p>
          <w:p w:rsidR="00B11858" w:rsidRPr="00083534" w:rsidRDefault="00125D61" w:rsidP="007A7429">
            <w:pPr>
              <w:pStyle w:val="ListParagraph"/>
              <w:numPr>
                <w:ilvl w:val="0"/>
                <w:numId w:val="43"/>
              </w:numPr>
              <w:ind w:left="441"/>
              <w:rPr>
                <w:sz w:val="21"/>
                <w:szCs w:val="21"/>
              </w:rPr>
            </w:pPr>
            <w:r w:rsidRPr="00083534">
              <w:rPr>
                <w:sz w:val="21"/>
                <w:szCs w:val="21"/>
              </w:rPr>
              <w:t xml:space="preserve">Rewrite student facts from What We Think We Know on large </w:t>
            </w:r>
            <w:r w:rsidR="00514E95" w:rsidRPr="00083534">
              <w:rPr>
                <w:sz w:val="21"/>
                <w:szCs w:val="21"/>
              </w:rPr>
              <w:t>Post-it note</w:t>
            </w:r>
            <w:r w:rsidRPr="00083534">
              <w:rPr>
                <w:sz w:val="21"/>
                <w:szCs w:val="21"/>
              </w:rPr>
              <w:t>s, index cards, or sentence strips before Session 2.</w:t>
            </w:r>
          </w:p>
        </w:tc>
      </w:tr>
    </w:tbl>
    <w:p w:rsidR="00A40010" w:rsidRPr="00083534"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83534" w:rsidTr="00DA2869">
        <w:tc>
          <w:tcPr>
            <w:tcW w:w="1638" w:type="dxa"/>
            <w:hideMark/>
          </w:tcPr>
          <w:p w:rsidR="00A40010" w:rsidRPr="00083534" w:rsidRDefault="00A40010" w:rsidP="00DA2869">
            <w:pPr>
              <w:rPr>
                <w:b/>
                <w:sz w:val="21"/>
                <w:szCs w:val="21"/>
              </w:rPr>
            </w:pPr>
            <w:r w:rsidRPr="00083534">
              <w:rPr>
                <w:b/>
                <w:sz w:val="21"/>
                <w:szCs w:val="21"/>
              </w:rPr>
              <w:t>Tips</w:t>
            </w:r>
          </w:p>
        </w:tc>
        <w:tc>
          <w:tcPr>
            <w:tcW w:w="9180" w:type="dxa"/>
          </w:tcPr>
          <w:p w:rsidR="00A40010" w:rsidRPr="00083534" w:rsidRDefault="0052449E" w:rsidP="00EC6F0E">
            <w:pPr>
              <w:pStyle w:val="ListParagraph"/>
              <w:numPr>
                <w:ilvl w:val="0"/>
                <w:numId w:val="4"/>
              </w:numPr>
              <w:ind w:left="432"/>
              <w:rPr>
                <w:sz w:val="21"/>
                <w:szCs w:val="21"/>
              </w:rPr>
            </w:pPr>
            <w:r w:rsidRPr="00083534">
              <w:rPr>
                <w:sz w:val="21"/>
                <w:szCs w:val="21"/>
              </w:rPr>
              <w:t>Teacher decides on to</w:t>
            </w:r>
            <w:r w:rsidR="00F43DA4" w:rsidRPr="00083534">
              <w:rPr>
                <w:sz w:val="21"/>
                <w:szCs w:val="21"/>
              </w:rPr>
              <w:t>pic that will be used for whole class exploration</w:t>
            </w:r>
            <w:r w:rsidRPr="00083534">
              <w:rPr>
                <w:sz w:val="21"/>
                <w:szCs w:val="21"/>
              </w:rPr>
              <w:t xml:space="preserve"> based on curricu</w:t>
            </w:r>
            <w:r w:rsidR="00F43DA4" w:rsidRPr="00083534">
              <w:rPr>
                <w:sz w:val="21"/>
                <w:szCs w:val="21"/>
              </w:rPr>
              <w:t>lum requirements (science or social studies</w:t>
            </w:r>
            <w:r w:rsidRPr="00083534">
              <w:rPr>
                <w:sz w:val="21"/>
                <w:szCs w:val="21"/>
              </w:rPr>
              <w:t>), interests of the class</w:t>
            </w:r>
            <w:r w:rsidR="00F43DA4" w:rsidRPr="00083534">
              <w:rPr>
                <w:sz w:val="21"/>
                <w:szCs w:val="21"/>
              </w:rPr>
              <w:t>,</w:t>
            </w:r>
            <w:r w:rsidRPr="00083534">
              <w:rPr>
                <w:sz w:val="21"/>
                <w:szCs w:val="21"/>
              </w:rPr>
              <w:t xml:space="preserve"> and resources available. The following lessons are based on a class animal report.  Adapt to fit your topic area.</w:t>
            </w:r>
          </w:p>
          <w:p w:rsidR="00DF7148" w:rsidRPr="00083534" w:rsidRDefault="00F43DA4" w:rsidP="0008597C">
            <w:pPr>
              <w:pStyle w:val="ListParagraph"/>
              <w:numPr>
                <w:ilvl w:val="0"/>
                <w:numId w:val="4"/>
              </w:numPr>
              <w:ind w:left="432"/>
              <w:rPr>
                <w:color w:val="000000" w:themeColor="text1"/>
                <w:sz w:val="21"/>
                <w:szCs w:val="21"/>
              </w:rPr>
            </w:pPr>
            <w:r w:rsidRPr="00083534">
              <w:rPr>
                <w:sz w:val="21"/>
                <w:szCs w:val="21"/>
              </w:rPr>
              <w:t>Prior to Session 2</w:t>
            </w:r>
            <w:r w:rsidR="008D73DC" w:rsidRPr="00083534">
              <w:rPr>
                <w:sz w:val="21"/>
                <w:szCs w:val="21"/>
              </w:rPr>
              <w:t xml:space="preserve">, the teacher needs to gather various resources that will support this topic </w:t>
            </w:r>
            <w:r w:rsidR="00C7560A" w:rsidRPr="00083534">
              <w:rPr>
                <w:sz w:val="21"/>
                <w:szCs w:val="21"/>
              </w:rPr>
              <w:t xml:space="preserve">of </w:t>
            </w:r>
            <w:r w:rsidR="008D73DC" w:rsidRPr="00083534">
              <w:rPr>
                <w:sz w:val="21"/>
                <w:szCs w:val="21"/>
              </w:rPr>
              <w:t>study.  Resources might include</w:t>
            </w:r>
            <w:r w:rsidRPr="00083534">
              <w:rPr>
                <w:sz w:val="21"/>
                <w:szCs w:val="21"/>
              </w:rPr>
              <w:t xml:space="preserve">: </w:t>
            </w:r>
            <w:r w:rsidR="008D73DC" w:rsidRPr="00083534">
              <w:rPr>
                <w:sz w:val="21"/>
                <w:szCs w:val="21"/>
              </w:rPr>
              <w:t xml:space="preserve"> </w:t>
            </w:r>
            <w:r w:rsidR="00500171" w:rsidRPr="00083534">
              <w:rPr>
                <w:rFonts w:cstheme="minorHAnsi"/>
                <w:sz w:val="21"/>
                <w:szCs w:val="21"/>
              </w:rPr>
              <w:t xml:space="preserve">books, study prints, </w:t>
            </w:r>
            <w:r w:rsidR="00A644D2" w:rsidRPr="00083534">
              <w:rPr>
                <w:rFonts w:cstheme="minorHAnsi"/>
                <w:sz w:val="21"/>
                <w:szCs w:val="21"/>
              </w:rPr>
              <w:t xml:space="preserve">close-up photographs, </w:t>
            </w:r>
            <w:r w:rsidR="00500171" w:rsidRPr="00083534">
              <w:rPr>
                <w:rFonts w:cstheme="minorHAnsi"/>
                <w:sz w:val="21"/>
                <w:szCs w:val="21"/>
              </w:rPr>
              <w:t xml:space="preserve">magazine articles, videos, interview forms, artifacts, real life living things, video/DVDs, designated internet sites, etc.  </w:t>
            </w:r>
            <w:r w:rsidR="008D73DC" w:rsidRPr="00083534">
              <w:rPr>
                <w:sz w:val="21"/>
                <w:szCs w:val="21"/>
              </w:rPr>
              <w:t>Goal is to provide options for gathering information.</w:t>
            </w:r>
          </w:p>
          <w:p w:rsidR="00500171" w:rsidRPr="00083534" w:rsidRDefault="0097476B" w:rsidP="00F43DA4">
            <w:pPr>
              <w:pStyle w:val="ListParagraph"/>
              <w:numPr>
                <w:ilvl w:val="0"/>
                <w:numId w:val="4"/>
              </w:numPr>
              <w:ind w:left="432"/>
              <w:rPr>
                <w:sz w:val="21"/>
                <w:szCs w:val="21"/>
              </w:rPr>
            </w:pPr>
            <w:r w:rsidRPr="00083534">
              <w:rPr>
                <w:sz w:val="21"/>
                <w:szCs w:val="21"/>
              </w:rPr>
              <w:t>Portions of this lesson/discussion may carry over into reading and/or content area time.</w:t>
            </w:r>
            <w:r w:rsidR="00B51F1F" w:rsidRPr="00083534">
              <w:rPr>
                <w:sz w:val="21"/>
                <w:szCs w:val="21"/>
              </w:rPr>
              <w:t xml:space="preserve">  </w:t>
            </w:r>
          </w:p>
          <w:p w:rsidR="00960F5A" w:rsidRPr="00083534" w:rsidRDefault="00960F5A" w:rsidP="00F43DA4">
            <w:pPr>
              <w:pStyle w:val="ListParagraph"/>
              <w:numPr>
                <w:ilvl w:val="0"/>
                <w:numId w:val="4"/>
              </w:numPr>
              <w:ind w:left="432"/>
              <w:rPr>
                <w:sz w:val="21"/>
                <w:szCs w:val="21"/>
              </w:rPr>
            </w:pPr>
            <w:r w:rsidRPr="00083534">
              <w:rPr>
                <w:sz w:val="21"/>
                <w:szCs w:val="21"/>
              </w:rPr>
              <w:t xml:space="preserve">Teachers may use </w:t>
            </w:r>
            <w:r w:rsidR="008827E9" w:rsidRPr="00083534">
              <w:rPr>
                <w:sz w:val="21"/>
                <w:szCs w:val="21"/>
              </w:rPr>
              <w:t>Google</w:t>
            </w:r>
            <w:r w:rsidRPr="00083534">
              <w:rPr>
                <w:sz w:val="21"/>
                <w:szCs w:val="21"/>
              </w:rPr>
              <w:t xml:space="preserve"> docs to help with shared research.</w:t>
            </w:r>
          </w:p>
        </w:tc>
      </w:tr>
    </w:tbl>
    <w:p w:rsidR="00A40010" w:rsidRPr="00083534"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83534" w:rsidTr="00DA2869">
        <w:tc>
          <w:tcPr>
            <w:tcW w:w="1638" w:type="dxa"/>
            <w:hideMark/>
          </w:tcPr>
          <w:p w:rsidR="00A40010" w:rsidRPr="00083534" w:rsidRDefault="00A40010" w:rsidP="00DA2869">
            <w:pPr>
              <w:rPr>
                <w:b/>
                <w:sz w:val="21"/>
                <w:szCs w:val="21"/>
              </w:rPr>
            </w:pPr>
            <w:r w:rsidRPr="00083534">
              <w:rPr>
                <w:b/>
                <w:sz w:val="21"/>
                <w:szCs w:val="21"/>
              </w:rPr>
              <w:t>Connection</w:t>
            </w:r>
          </w:p>
        </w:tc>
        <w:tc>
          <w:tcPr>
            <w:tcW w:w="9180" w:type="dxa"/>
          </w:tcPr>
          <w:p w:rsidR="0008512F" w:rsidRPr="00083534" w:rsidRDefault="0052449E" w:rsidP="00EC6F0E">
            <w:pPr>
              <w:pStyle w:val="ListParagraph"/>
              <w:numPr>
                <w:ilvl w:val="0"/>
                <w:numId w:val="4"/>
              </w:numPr>
              <w:ind w:left="432"/>
              <w:rPr>
                <w:b/>
                <w:sz w:val="21"/>
                <w:szCs w:val="21"/>
              </w:rPr>
            </w:pPr>
            <w:r w:rsidRPr="00083534">
              <w:rPr>
                <w:i/>
                <w:sz w:val="21"/>
                <w:szCs w:val="21"/>
              </w:rPr>
              <w:t>I read all of your papers last night and thought to myself that my class knows so much about animals.  I thought perhaps we ought to make a Descriptive Report (book) together so we could really learn how to do this and then you’ll be better prepared to go off and write one of y</w:t>
            </w:r>
            <w:r w:rsidR="0008512F" w:rsidRPr="00083534">
              <w:rPr>
                <w:i/>
                <w:sz w:val="21"/>
                <w:szCs w:val="21"/>
              </w:rPr>
              <w:t>our own.  So, for the next two weeks</w:t>
            </w:r>
            <w:r w:rsidRPr="00083534">
              <w:rPr>
                <w:i/>
                <w:sz w:val="21"/>
                <w:szCs w:val="21"/>
              </w:rPr>
              <w:t xml:space="preserve"> we’re going to work together to write one report in the very best way we can.</w:t>
            </w:r>
            <w:r w:rsidR="00556C8C" w:rsidRPr="00083534">
              <w:rPr>
                <w:i/>
                <w:sz w:val="21"/>
                <w:szCs w:val="21"/>
              </w:rPr>
              <w:t xml:space="preserve">  In fact, I thought we could put our Descriptive Report into a big Book (show a blank one) and put </w:t>
            </w:r>
            <w:r w:rsidR="0008597C" w:rsidRPr="00083534">
              <w:rPr>
                <w:i/>
                <w:sz w:val="21"/>
                <w:szCs w:val="21"/>
              </w:rPr>
              <w:t xml:space="preserve">it </w:t>
            </w:r>
            <w:r w:rsidR="00556C8C" w:rsidRPr="00083534">
              <w:rPr>
                <w:i/>
                <w:sz w:val="21"/>
                <w:szCs w:val="21"/>
              </w:rPr>
              <w:t>in the library for other students to read.</w:t>
            </w:r>
          </w:p>
          <w:p w:rsidR="00A40010" w:rsidRPr="00083534" w:rsidRDefault="0008512F" w:rsidP="00B32288">
            <w:pPr>
              <w:pStyle w:val="ListParagraph"/>
              <w:numPr>
                <w:ilvl w:val="0"/>
                <w:numId w:val="4"/>
              </w:numPr>
              <w:ind w:left="432"/>
              <w:rPr>
                <w:i/>
                <w:sz w:val="21"/>
                <w:szCs w:val="21"/>
              </w:rPr>
            </w:pPr>
            <w:r w:rsidRPr="00083534">
              <w:rPr>
                <w:i/>
                <w:sz w:val="21"/>
                <w:szCs w:val="21"/>
              </w:rPr>
              <w:t>Today, we are going to learn that one of the most important things a writer always does is think about why they are writing something an</w:t>
            </w:r>
            <w:r w:rsidR="00FF04A1" w:rsidRPr="00083534">
              <w:rPr>
                <w:i/>
                <w:sz w:val="21"/>
                <w:szCs w:val="21"/>
              </w:rPr>
              <w:t>d what they already know about the</w:t>
            </w:r>
            <w:r w:rsidRPr="00083534">
              <w:rPr>
                <w:i/>
                <w:sz w:val="21"/>
                <w:szCs w:val="21"/>
              </w:rPr>
              <w:t xml:space="preserve"> topic.</w:t>
            </w:r>
            <w:r w:rsidR="0052449E" w:rsidRPr="00083534">
              <w:rPr>
                <w:i/>
                <w:sz w:val="21"/>
                <w:szCs w:val="21"/>
              </w:rPr>
              <w:t xml:space="preserve"> </w:t>
            </w:r>
          </w:p>
        </w:tc>
      </w:tr>
      <w:tr w:rsidR="00B32288" w:rsidRPr="00083534" w:rsidTr="00DA2869">
        <w:tc>
          <w:tcPr>
            <w:tcW w:w="1638" w:type="dxa"/>
          </w:tcPr>
          <w:p w:rsidR="00B32288" w:rsidRPr="00083534" w:rsidRDefault="00B32288" w:rsidP="00DE111D">
            <w:pPr>
              <w:rPr>
                <w:b/>
                <w:sz w:val="21"/>
                <w:szCs w:val="21"/>
              </w:rPr>
            </w:pPr>
            <w:r w:rsidRPr="00083534">
              <w:rPr>
                <w:b/>
                <w:sz w:val="21"/>
                <w:szCs w:val="21"/>
              </w:rPr>
              <w:t>Teach</w:t>
            </w:r>
          </w:p>
        </w:tc>
        <w:tc>
          <w:tcPr>
            <w:tcW w:w="9180" w:type="dxa"/>
          </w:tcPr>
          <w:p w:rsidR="00B32288" w:rsidRPr="00083534" w:rsidRDefault="00B32288" w:rsidP="00B32288">
            <w:pPr>
              <w:numPr>
                <w:ilvl w:val="0"/>
                <w:numId w:val="1"/>
              </w:numPr>
              <w:ind w:left="432"/>
              <w:rPr>
                <w:rFonts w:ascii="Calibri" w:hAnsi="Calibri" w:cs="Calibri"/>
                <w:sz w:val="21"/>
                <w:szCs w:val="21"/>
              </w:rPr>
            </w:pPr>
            <w:r w:rsidRPr="00083534">
              <w:rPr>
                <w:rFonts w:ascii="Calibri" w:hAnsi="Calibri" w:cs="Calibri"/>
                <w:i/>
                <w:sz w:val="21"/>
                <w:szCs w:val="21"/>
              </w:rPr>
              <w:t>First, writers always consider their purpose for writing something.  We think, ‘Why am I writing this?</w:t>
            </w:r>
          </w:p>
          <w:p w:rsidR="00B32288" w:rsidRPr="00083534" w:rsidRDefault="00B32288" w:rsidP="00B32288">
            <w:pPr>
              <w:numPr>
                <w:ilvl w:val="0"/>
                <w:numId w:val="1"/>
              </w:numPr>
              <w:ind w:left="432"/>
              <w:rPr>
                <w:rFonts w:ascii="Calibri" w:hAnsi="Calibri" w:cs="Calibri"/>
                <w:sz w:val="21"/>
                <w:szCs w:val="21"/>
              </w:rPr>
            </w:pPr>
            <w:r w:rsidRPr="00083534">
              <w:rPr>
                <w:rFonts w:ascii="Calibri" w:hAnsi="Calibri" w:cs="Calibri"/>
                <w:sz w:val="21"/>
                <w:szCs w:val="21"/>
              </w:rPr>
              <w:t>Define and discuss purpose of descriptive reports – inform or t</w:t>
            </w:r>
            <w:r w:rsidR="00E906D3" w:rsidRPr="00083534">
              <w:rPr>
                <w:rFonts w:ascii="Calibri" w:hAnsi="Calibri" w:cs="Calibri"/>
                <w:sz w:val="21"/>
                <w:szCs w:val="21"/>
              </w:rPr>
              <w:t>each others about a topic, give</w:t>
            </w:r>
            <w:r w:rsidRPr="00083534">
              <w:rPr>
                <w:rFonts w:ascii="Calibri" w:hAnsi="Calibri" w:cs="Calibri"/>
                <w:sz w:val="21"/>
                <w:szCs w:val="21"/>
              </w:rPr>
              <w:t xml:space="preserve"> detailed information about a specific topic, etc.</w:t>
            </w:r>
          </w:p>
          <w:p w:rsidR="00B32288" w:rsidRPr="00083534" w:rsidRDefault="00B32288" w:rsidP="00B32288">
            <w:pPr>
              <w:numPr>
                <w:ilvl w:val="0"/>
                <w:numId w:val="1"/>
              </w:numPr>
              <w:ind w:left="432"/>
              <w:rPr>
                <w:rFonts w:ascii="Calibri" w:hAnsi="Calibri" w:cs="Calibri"/>
                <w:sz w:val="21"/>
                <w:szCs w:val="21"/>
              </w:rPr>
            </w:pPr>
            <w:r w:rsidRPr="00083534">
              <w:rPr>
                <w:rFonts w:ascii="Calibri" w:hAnsi="Calibri" w:cs="Calibri"/>
                <w:sz w:val="21"/>
                <w:szCs w:val="21"/>
              </w:rPr>
              <w:t>Show R.A.N. chart and discuss sections.</w:t>
            </w:r>
          </w:p>
          <w:p w:rsidR="00B32288" w:rsidRPr="00083534" w:rsidRDefault="00B32288" w:rsidP="00B32288">
            <w:pPr>
              <w:numPr>
                <w:ilvl w:val="0"/>
                <w:numId w:val="1"/>
              </w:numPr>
              <w:ind w:left="432"/>
              <w:rPr>
                <w:i/>
                <w:sz w:val="21"/>
                <w:szCs w:val="21"/>
              </w:rPr>
            </w:pPr>
            <w:r w:rsidRPr="00083534">
              <w:rPr>
                <w:rFonts w:ascii="Calibri" w:hAnsi="Calibri" w:cs="Calibri"/>
                <w:sz w:val="21"/>
                <w:szCs w:val="21"/>
              </w:rPr>
              <w:t>R.A.N. Option B:  Discuss the categories for the class topic.  Revisit discussion from immersion phase on why information is group</w:t>
            </w:r>
            <w:r w:rsidR="009149C7" w:rsidRPr="00083534">
              <w:rPr>
                <w:rFonts w:ascii="Calibri" w:hAnsi="Calibri" w:cs="Calibri"/>
                <w:sz w:val="21"/>
                <w:szCs w:val="21"/>
              </w:rPr>
              <w:t>ed</w:t>
            </w:r>
            <w:r w:rsidRPr="00083534">
              <w:rPr>
                <w:rFonts w:ascii="Calibri" w:hAnsi="Calibri" w:cs="Calibri"/>
                <w:sz w:val="21"/>
                <w:szCs w:val="21"/>
              </w:rPr>
              <w:t xml:space="preserve"> into categories or sections in informational books.</w:t>
            </w:r>
          </w:p>
          <w:p w:rsidR="00083534" w:rsidRPr="00083534" w:rsidRDefault="00083534" w:rsidP="00083534">
            <w:pPr>
              <w:numPr>
                <w:ilvl w:val="0"/>
                <w:numId w:val="1"/>
              </w:numPr>
              <w:ind w:left="432"/>
              <w:rPr>
                <w:rFonts w:ascii="Calibri" w:hAnsi="Calibri" w:cs="Calibri"/>
                <w:sz w:val="21"/>
                <w:szCs w:val="21"/>
              </w:rPr>
            </w:pPr>
            <w:r w:rsidRPr="00083534">
              <w:rPr>
                <w:rFonts w:ascii="Calibri" w:hAnsi="Calibri" w:cs="Calibri"/>
                <w:i/>
                <w:sz w:val="21"/>
                <w:szCs w:val="21"/>
              </w:rPr>
              <w:t xml:space="preserve">Let’s get started. As a class we voted on the animal we wanted to study. It was </w:t>
            </w:r>
            <w:proofErr w:type="gramStart"/>
            <w:r w:rsidRPr="00083534">
              <w:rPr>
                <w:rFonts w:ascii="Calibri" w:hAnsi="Calibri" w:cs="Calibri"/>
                <w:i/>
                <w:sz w:val="21"/>
                <w:szCs w:val="21"/>
              </w:rPr>
              <w:t>a</w:t>
            </w:r>
            <w:proofErr w:type="gramEnd"/>
            <w:r w:rsidRPr="00083534">
              <w:rPr>
                <w:rFonts w:ascii="Calibri" w:hAnsi="Calibri" w:cs="Calibri"/>
                <w:i/>
                <w:sz w:val="21"/>
                <w:szCs w:val="21"/>
              </w:rPr>
              <w:t xml:space="preserve"> </w:t>
            </w:r>
            <w:proofErr w:type="spellStart"/>
            <w:r w:rsidRPr="00083534">
              <w:rPr>
                <w:rFonts w:ascii="Calibri" w:hAnsi="Calibri" w:cs="Calibri"/>
                <w:i/>
                <w:sz w:val="21"/>
                <w:szCs w:val="21"/>
              </w:rPr>
              <w:t>xxxx</w:t>
            </w:r>
            <w:proofErr w:type="spellEnd"/>
            <w:r w:rsidRPr="00083534">
              <w:rPr>
                <w:rFonts w:ascii="Calibri" w:hAnsi="Calibri" w:cs="Calibri"/>
                <w:i/>
                <w:sz w:val="21"/>
                <w:szCs w:val="21"/>
              </w:rPr>
              <w:t xml:space="preserve">. Good readers of information always start with what they think they know about a topic.  This is called accessing or checking your prior knowledge </w:t>
            </w:r>
            <w:r w:rsidRPr="00083534">
              <w:rPr>
                <w:rFonts w:ascii="Calibri" w:hAnsi="Calibri" w:cs="Calibri"/>
                <w:sz w:val="21"/>
                <w:szCs w:val="21"/>
              </w:rPr>
              <w:t>(use terminology used in reading).</w:t>
            </w:r>
            <w:r w:rsidRPr="00083534">
              <w:rPr>
                <w:rFonts w:ascii="Calibri" w:hAnsi="Calibri" w:cs="Calibri"/>
                <w:i/>
                <w:sz w:val="21"/>
                <w:szCs w:val="21"/>
              </w:rPr>
              <w:t xml:space="preserve"> This says ‘What We THINK’ because we might not know something for sure.  Sometimes after we research or gather information we find out that our information wasn’t correct.  We’ll be able to research to cross-check that our facts are right.</w:t>
            </w:r>
          </w:p>
          <w:p w:rsidR="00083534" w:rsidRPr="00083534" w:rsidRDefault="00083534" w:rsidP="00083534">
            <w:pPr>
              <w:numPr>
                <w:ilvl w:val="0"/>
                <w:numId w:val="1"/>
              </w:numPr>
              <w:ind w:left="432"/>
              <w:rPr>
                <w:i/>
                <w:sz w:val="21"/>
                <w:szCs w:val="21"/>
              </w:rPr>
            </w:pPr>
            <w:r w:rsidRPr="00083534">
              <w:rPr>
                <w:rFonts w:ascii="Calibri" w:hAnsi="Calibri" w:cs="Calibri"/>
                <w:i/>
                <w:sz w:val="21"/>
                <w:szCs w:val="21"/>
              </w:rPr>
              <w:t xml:space="preserve">We start our report by writing all we think we know about our topic and in this case about </w:t>
            </w:r>
            <w:proofErr w:type="spellStart"/>
            <w:r w:rsidRPr="00083534">
              <w:rPr>
                <w:rFonts w:ascii="Calibri" w:hAnsi="Calibri" w:cs="Calibri"/>
                <w:i/>
                <w:sz w:val="21"/>
                <w:szCs w:val="21"/>
              </w:rPr>
              <w:t>xxxx</w:t>
            </w:r>
            <w:proofErr w:type="spellEnd"/>
            <w:r w:rsidRPr="00083534">
              <w:rPr>
                <w:rFonts w:ascii="Calibri" w:hAnsi="Calibri" w:cs="Calibri"/>
                <w:i/>
                <w:sz w:val="21"/>
                <w:szCs w:val="21"/>
              </w:rPr>
              <w:t xml:space="preserve">.  I’m going to show you how I begin to think of what I know about a topic. </w:t>
            </w:r>
            <w:r w:rsidRPr="00083534">
              <w:rPr>
                <w:rFonts w:ascii="Calibri" w:hAnsi="Calibri" w:cs="Calibri"/>
                <w:sz w:val="21"/>
                <w:szCs w:val="21"/>
              </w:rPr>
              <w:t>(This topic should not be the same one you are doing as a whole class, but rather a related one.  You will be referring to your chosen topic during most of your mini-lessons in the beginning)</w:t>
            </w:r>
            <w:r>
              <w:rPr>
                <w:rFonts w:ascii="Calibri" w:hAnsi="Calibri" w:cs="Calibri"/>
                <w:sz w:val="21"/>
                <w:szCs w:val="21"/>
              </w:rPr>
              <w:t>.</w:t>
            </w:r>
          </w:p>
        </w:tc>
      </w:tr>
    </w:tbl>
    <w:p w:rsidR="00B32288" w:rsidRPr="00083534" w:rsidRDefault="00B32288">
      <w:pPr>
        <w:rPr>
          <w:sz w:val="21"/>
          <w:szCs w:val="21"/>
        </w:rPr>
      </w:pPr>
      <w:r w:rsidRPr="00083534">
        <w:rPr>
          <w:sz w:val="21"/>
          <w:szCs w:val="21"/>
        </w:rPr>
        <w:br w:type="page"/>
      </w:r>
    </w:p>
    <w:p w:rsidR="00B32288" w:rsidRPr="00083534" w:rsidRDefault="00B32288">
      <w:pPr>
        <w:rPr>
          <w:sz w:val="21"/>
          <w:szCs w:val="21"/>
        </w:rPr>
      </w:pPr>
    </w:p>
    <w:p w:rsidR="00B32288" w:rsidRPr="00083534" w:rsidRDefault="00B32288" w:rsidP="00B32288">
      <w:pPr>
        <w:ind w:left="0" w:firstLine="0"/>
        <w:rPr>
          <w:sz w:val="21"/>
          <w:szCs w:val="21"/>
        </w:rPr>
      </w:pPr>
      <w:r w:rsidRPr="00083534">
        <w:rPr>
          <w:b/>
          <w:sz w:val="21"/>
          <w:szCs w:val="21"/>
        </w:rPr>
        <w:t>Lesson Plan 1 – Whole Class Exploration, Continued</w:t>
      </w:r>
    </w:p>
    <w:p w:rsidR="00B32288" w:rsidRPr="00083534" w:rsidRDefault="00B3228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083534" w:rsidTr="00DA2869">
        <w:tc>
          <w:tcPr>
            <w:tcW w:w="1638" w:type="dxa"/>
            <w:hideMark/>
          </w:tcPr>
          <w:p w:rsidR="00B32288" w:rsidRPr="00083534" w:rsidRDefault="00A40010" w:rsidP="00DA2869">
            <w:pPr>
              <w:rPr>
                <w:b/>
                <w:sz w:val="21"/>
                <w:szCs w:val="21"/>
              </w:rPr>
            </w:pPr>
            <w:r w:rsidRPr="00083534">
              <w:rPr>
                <w:b/>
                <w:sz w:val="21"/>
                <w:szCs w:val="21"/>
              </w:rPr>
              <w:t>Teach</w:t>
            </w:r>
            <w:r w:rsidR="006D0714" w:rsidRPr="00083534">
              <w:rPr>
                <w:b/>
                <w:sz w:val="21"/>
                <w:szCs w:val="21"/>
              </w:rPr>
              <w:t>,</w:t>
            </w:r>
          </w:p>
          <w:p w:rsidR="00A40010" w:rsidRPr="00083534" w:rsidRDefault="00B32288" w:rsidP="00DA2869">
            <w:pPr>
              <w:rPr>
                <w:b/>
                <w:sz w:val="21"/>
                <w:szCs w:val="21"/>
              </w:rPr>
            </w:pPr>
            <w:r w:rsidRPr="00083534">
              <w:rPr>
                <w:b/>
                <w:sz w:val="21"/>
                <w:szCs w:val="21"/>
              </w:rPr>
              <w:t>Continued</w:t>
            </w:r>
          </w:p>
        </w:tc>
        <w:tc>
          <w:tcPr>
            <w:tcW w:w="9180" w:type="dxa"/>
          </w:tcPr>
          <w:p w:rsidR="0052449E" w:rsidRPr="00083534" w:rsidRDefault="00B32288" w:rsidP="00EC6F0E">
            <w:pPr>
              <w:numPr>
                <w:ilvl w:val="0"/>
                <w:numId w:val="1"/>
              </w:numPr>
              <w:ind w:left="432"/>
              <w:rPr>
                <w:rFonts w:ascii="Calibri" w:hAnsi="Calibri" w:cs="Calibri"/>
                <w:sz w:val="21"/>
                <w:szCs w:val="21"/>
              </w:rPr>
            </w:pPr>
            <w:r w:rsidRPr="00083534">
              <w:rPr>
                <w:rFonts w:ascii="Calibri" w:hAnsi="Calibri" w:cs="Calibri"/>
                <w:i/>
                <w:sz w:val="21"/>
                <w:szCs w:val="21"/>
              </w:rPr>
              <w:t xml:space="preserve"> </w:t>
            </w:r>
            <w:r w:rsidR="0052449E" w:rsidRPr="00083534">
              <w:rPr>
                <w:rFonts w:ascii="Calibri" w:hAnsi="Calibri" w:cs="Calibri"/>
                <w:i/>
                <w:sz w:val="21"/>
                <w:szCs w:val="21"/>
              </w:rPr>
              <w:t>First</w:t>
            </w:r>
            <w:r w:rsidR="00254578" w:rsidRPr="00083534">
              <w:rPr>
                <w:rFonts w:ascii="Calibri" w:hAnsi="Calibri" w:cs="Calibri"/>
                <w:i/>
                <w:sz w:val="21"/>
                <w:szCs w:val="21"/>
              </w:rPr>
              <w:t>,</w:t>
            </w:r>
            <w:r w:rsidR="00071F0C" w:rsidRPr="00083534">
              <w:rPr>
                <w:rFonts w:ascii="Calibri" w:hAnsi="Calibri" w:cs="Calibri"/>
                <w:i/>
                <w:sz w:val="21"/>
                <w:szCs w:val="21"/>
              </w:rPr>
              <w:t xml:space="preserve"> I start writing</w:t>
            </w:r>
            <w:r w:rsidR="00254578" w:rsidRPr="00083534">
              <w:rPr>
                <w:rFonts w:ascii="Calibri" w:hAnsi="Calibri" w:cs="Calibri"/>
                <w:i/>
                <w:sz w:val="21"/>
                <w:szCs w:val="21"/>
              </w:rPr>
              <w:t xml:space="preserve"> a list of </w:t>
            </w:r>
            <w:r w:rsidR="00071F0C" w:rsidRPr="00083534">
              <w:rPr>
                <w:rFonts w:ascii="Calibri" w:hAnsi="Calibri" w:cs="Calibri"/>
                <w:i/>
                <w:sz w:val="21"/>
                <w:szCs w:val="21"/>
              </w:rPr>
              <w:t>everything I think I know</w:t>
            </w:r>
            <w:r w:rsidR="0052449E" w:rsidRPr="00083534">
              <w:rPr>
                <w:rFonts w:ascii="Calibri" w:hAnsi="Calibri" w:cs="Calibri"/>
                <w:i/>
                <w:sz w:val="21"/>
                <w:szCs w:val="21"/>
              </w:rPr>
              <w:t xml:space="preserve"> about______.  </w:t>
            </w:r>
            <w:r w:rsidR="0052449E" w:rsidRPr="00083534">
              <w:rPr>
                <w:rFonts w:ascii="Calibri" w:hAnsi="Calibri" w:cs="Calibri"/>
                <w:sz w:val="21"/>
                <w:szCs w:val="21"/>
              </w:rPr>
              <w:t>(DEMO</w:t>
            </w:r>
            <w:r w:rsidR="00254578" w:rsidRPr="00083534">
              <w:rPr>
                <w:rFonts w:ascii="Calibri" w:hAnsi="Calibri" w:cs="Calibri"/>
                <w:sz w:val="21"/>
                <w:szCs w:val="21"/>
              </w:rPr>
              <w:t xml:space="preserve"> putting one fact per post-it note</w:t>
            </w:r>
            <w:r w:rsidR="0052449E" w:rsidRPr="00083534">
              <w:rPr>
                <w:rFonts w:ascii="Calibri" w:hAnsi="Calibri" w:cs="Calibri"/>
                <w:sz w:val="21"/>
                <w:szCs w:val="21"/>
              </w:rPr>
              <w:t xml:space="preserve">)  </w:t>
            </w:r>
            <w:r w:rsidR="0052449E" w:rsidRPr="00083534">
              <w:rPr>
                <w:rFonts w:ascii="Calibri" w:hAnsi="Calibri" w:cs="Calibri"/>
                <w:i/>
                <w:sz w:val="21"/>
                <w:szCs w:val="21"/>
              </w:rPr>
              <w:t>As I start writing</w:t>
            </w:r>
            <w:r w:rsidR="003B6BDC" w:rsidRPr="00083534">
              <w:rPr>
                <w:rFonts w:ascii="Calibri" w:hAnsi="Calibri" w:cs="Calibri"/>
                <w:i/>
                <w:sz w:val="21"/>
                <w:szCs w:val="21"/>
              </w:rPr>
              <w:t>,</w:t>
            </w:r>
            <w:r w:rsidR="0052449E" w:rsidRPr="00083534">
              <w:rPr>
                <w:rFonts w:ascii="Calibri" w:hAnsi="Calibri" w:cs="Calibri"/>
                <w:i/>
                <w:sz w:val="21"/>
                <w:szCs w:val="21"/>
              </w:rPr>
              <w:t xml:space="preserve"> I realize that I don’t have to write complete sentences.  I can also write key words or phrases to help me record what I think I know. </w:t>
            </w:r>
            <w:r w:rsidR="003B6BDC" w:rsidRPr="00083534">
              <w:rPr>
                <w:rFonts w:ascii="Calibri" w:hAnsi="Calibri" w:cs="Calibri"/>
                <w:sz w:val="21"/>
                <w:szCs w:val="21"/>
              </w:rPr>
              <w:t>(DEMO)</w:t>
            </w:r>
            <w:r w:rsidR="0052449E" w:rsidRPr="00083534">
              <w:rPr>
                <w:rFonts w:ascii="Calibri" w:hAnsi="Calibri" w:cs="Calibri"/>
                <w:sz w:val="21"/>
                <w:szCs w:val="21"/>
              </w:rPr>
              <w:t xml:space="preserve">  </w:t>
            </w:r>
            <w:r w:rsidR="0052449E" w:rsidRPr="00083534">
              <w:rPr>
                <w:rFonts w:ascii="Calibri" w:hAnsi="Calibri" w:cs="Calibri"/>
                <w:i/>
                <w:sz w:val="21"/>
                <w:szCs w:val="21"/>
              </w:rPr>
              <w:t xml:space="preserve">I notice that as I write about one thing on this topic it makes me think of something related and that gives me more ideas! </w:t>
            </w:r>
            <w:r w:rsidR="0052449E" w:rsidRPr="00083534">
              <w:rPr>
                <w:rFonts w:ascii="Calibri" w:hAnsi="Calibri" w:cs="Calibri"/>
                <w:sz w:val="21"/>
                <w:szCs w:val="21"/>
              </w:rPr>
              <w:t>(DEMO)</w:t>
            </w:r>
            <w:r w:rsidR="0052449E" w:rsidRPr="00083534">
              <w:rPr>
                <w:rFonts w:ascii="Calibri" w:hAnsi="Calibri" w:cs="Calibri"/>
                <w:i/>
                <w:sz w:val="21"/>
                <w:szCs w:val="21"/>
              </w:rPr>
              <w:t xml:space="preserve"> For writers to get started on writing descriptive reports they have to begin by making a list of all they think they know about their topic.</w:t>
            </w:r>
          </w:p>
          <w:p w:rsidR="00A40010" w:rsidRPr="00083534" w:rsidRDefault="0052449E" w:rsidP="00EC6F0E">
            <w:pPr>
              <w:pStyle w:val="ListParagraph"/>
              <w:numPr>
                <w:ilvl w:val="0"/>
                <w:numId w:val="1"/>
              </w:numPr>
              <w:ind w:left="432"/>
              <w:rPr>
                <w:sz w:val="21"/>
                <w:szCs w:val="21"/>
              </w:rPr>
            </w:pPr>
            <w:r w:rsidRPr="00083534">
              <w:rPr>
                <w:rFonts w:ascii="Calibri" w:hAnsi="Calibri" w:cs="Calibri"/>
                <w:sz w:val="21"/>
                <w:szCs w:val="21"/>
              </w:rPr>
              <w:t>Demonstrate writing each item on a large post-it note or a paper strip.  Put one fact/item per note or strip.</w:t>
            </w:r>
          </w:p>
          <w:p w:rsidR="009F5722" w:rsidRPr="00083534" w:rsidRDefault="00D1433D" w:rsidP="00EC6F0E">
            <w:pPr>
              <w:pStyle w:val="ListParagraph"/>
              <w:numPr>
                <w:ilvl w:val="0"/>
                <w:numId w:val="1"/>
              </w:numPr>
              <w:ind w:left="432"/>
              <w:rPr>
                <w:sz w:val="21"/>
                <w:szCs w:val="21"/>
              </w:rPr>
            </w:pPr>
            <w:r w:rsidRPr="00083534">
              <w:rPr>
                <w:sz w:val="21"/>
                <w:szCs w:val="21"/>
              </w:rPr>
              <w:t xml:space="preserve">R.A.N. Option B:  </w:t>
            </w:r>
            <w:r w:rsidR="00076377" w:rsidRPr="00083534">
              <w:rPr>
                <w:sz w:val="21"/>
                <w:szCs w:val="21"/>
              </w:rPr>
              <w:t>Show how you place that post-it note under the corresponding category (e.g. app</w:t>
            </w:r>
            <w:r w:rsidR="003B6BDC" w:rsidRPr="00083534">
              <w:rPr>
                <w:sz w:val="21"/>
                <w:szCs w:val="21"/>
              </w:rPr>
              <w:t xml:space="preserve">earance, food, etc.) under the </w:t>
            </w:r>
            <w:r w:rsidR="00076377" w:rsidRPr="00083534">
              <w:rPr>
                <w:sz w:val="21"/>
                <w:szCs w:val="21"/>
              </w:rPr>
              <w:t>What We Think We Know column.</w:t>
            </w:r>
          </w:p>
        </w:tc>
      </w:tr>
      <w:tr w:rsidR="00A40010" w:rsidRPr="00083534" w:rsidTr="00DA2869">
        <w:tc>
          <w:tcPr>
            <w:tcW w:w="1638" w:type="dxa"/>
            <w:hideMark/>
          </w:tcPr>
          <w:p w:rsidR="00A40010" w:rsidRPr="00083534" w:rsidRDefault="00A40010" w:rsidP="00DA2869">
            <w:pPr>
              <w:ind w:left="0" w:firstLine="14"/>
              <w:rPr>
                <w:b/>
                <w:sz w:val="21"/>
                <w:szCs w:val="21"/>
              </w:rPr>
            </w:pPr>
            <w:r w:rsidRPr="00083534">
              <w:rPr>
                <w:b/>
                <w:sz w:val="21"/>
                <w:szCs w:val="21"/>
              </w:rPr>
              <w:t>Active Engagement</w:t>
            </w:r>
          </w:p>
        </w:tc>
        <w:tc>
          <w:tcPr>
            <w:tcW w:w="9180" w:type="dxa"/>
          </w:tcPr>
          <w:p w:rsidR="00A40010" w:rsidRPr="00083534" w:rsidRDefault="008D73DC" w:rsidP="00EC6F0E">
            <w:pPr>
              <w:numPr>
                <w:ilvl w:val="0"/>
                <w:numId w:val="5"/>
              </w:numPr>
              <w:ind w:left="432"/>
              <w:rPr>
                <w:rFonts w:ascii="Calibri" w:hAnsi="Calibri" w:cs="Calibri"/>
                <w:b/>
                <w:sz w:val="21"/>
                <w:szCs w:val="21"/>
              </w:rPr>
            </w:pPr>
            <w:r w:rsidRPr="00083534">
              <w:rPr>
                <w:rFonts w:ascii="Calibri" w:hAnsi="Calibri" w:cs="Calibri"/>
                <w:i/>
                <w:sz w:val="21"/>
                <w:szCs w:val="21"/>
              </w:rPr>
              <w:t>The topic for our class book is ____________.  Take a few minutes and get your brain waves going by turning to your partner and sharing some thing</w:t>
            </w:r>
            <w:r w:rsidR="00254578" w:rsidRPr="00083534">
              <w:rPr>
                <w:rFonts w:ascii="Calibri" w:hAnsi="Calibri" w:cs="Calibri"/>
                <w:i/>
                <w:sz w:val="21"/>
                <w:szCs w:val="21"/>
              </w:rPr>
              <w:t>s you know about _____________</w:t>
            </w:r>
            <w:r w:rsidRPr="00083534">
              <w:rPr>
                <w:rFonts w:ascii="Calibri" w:hAnsi="Calibri" w:cs="Calibri"/>
                <w:i/>
                <w:sz w:val="21"/>
                <w:szCs w:val="21"/>
              </w:rPr>
              <w:t>_.</w:t>
            </w:r>
          </w:p>
        </w:tc>
      </w:tr>
      <w:tr w:rsidR="00A40010" w:rsidRPr="00083534" w:rsidTr="00DA2869">
        <w:tc>
          <w:tcPr>
            <w:tcW w:w="1638" w:type="dxa"/>
            <w:hideMark/>
          </w:tcPr>
          <w:p w:rsidR="00A40010" w:rsidRPr="00083534" w:rsidRDefault="00A40010" w:rsidP="00DA2869">
            <w:pPr>
              <w:ind w:left="0" w:firstLine="14"/>
              <w:rPr>
                <w:b/>
                <w:sz w:val="21"/>
                <w:szCs w:val="21"/>
              </w:rPr>
            </w:pPr>
            <w:r w:rsidRPr="00083534">
              <w:rPr>
                <w:b/>
                <w:sz w:val="21"/>
                <w:szCs w:val="21"/>
              </w:rPr>
              <w:t>Link</w:t>
            </w:r>
          </w:p>
        </w:tc>
        <w:tc>
          <w:tcPr>
            <w:tcW w:w="9180" w:type="dxa"/>
          </w:tcPr>
          <w:p w:rsidR="00EC4BDC" w:rsidRPr="00083534" w:rsidRDefault="008D73DC" w:rsidP="00EC6F0E">
            <w:pPr>
              <w:pStyle w:val="ListParagraph"/>
              <w:numPr>
                <w:ilvl w:val="0"/>
                <w:numId w:val="6"/>
              </w:numPr>
              <w:ind w:left="432"/>
              <w:rPr>
                <w:sz w:val="21"/>
                <w:szCs w:val="21"/>
              </w:rPr>
            </w:pPr>
            <w:r w:rsidRPr="00083534">
              <w:rPr>
                <w:i/>
                <w:sz w:val="21"/>
                <w:szCs w:val="21"/>
              </w:rPr>
              <w:t xml:space="preserve">Let’s start our shared book by going back to our seats and trying to write at least 3 things you think you know about _______. </w:t>
            </w:r>
            <w:r w:rsidR="006F4C98" w:rsidRPr="00083534">
              <w:rPr>
                <w:i/>
                <w:sz w:val="21"/>
                <w:szCs w:val="21"/>
              </w:rPr>
              <w:t xml:space="preserve"> </w:t>
            </w:r>
            <w:r w:rsidRPr="00083534">
              <w:rPr>
                <w:i/>
                <w:sz w:val="21"/>
                <w:szCs w:val="21"/>
              </w:rPr>
              <w:t xml:space="preserve"> </w:t>
            </w:r>
          </w:p>
          <w:p w:rsidR="004E5D30" w:rsidRPr="00083534" w:rsidRDefault="00EC4BDC" w:rsidP="00EC6F0E">
            <w:pPr>
              <w:pStyle w:val="ListParagraph"/>
              <w:numPr>
                <w:ilvl w:val="0"/>
                <w:numId w:val="6"/>
              </w:numPr>
              <w:ind w:left="432"/>
              <w:rPr>
                <w:sz w:val="21"/>
                <w:szCs w:val="21"/>
              </w:rPr>
            </w:pPr>
            <w:r w:rsidRPr="00083534">
              <w:rPr>
                <w:sz w:val="21"/>
                <w:szCs w:val="21"/>
              </w:rPr>
              <w:t>Distribute and explain the Research Notebook</w:t>
            </w:r>
            <w:r w:rsidR="003F1FF0" w:rsidRPr="00083534">
              <w:rPr>
                <w:sz w:val="21"/>
                <w:szCs w:val="21"/>
              </w:rPr>
              <w:t>.  Discuss the What I Think I K</w:t>
            </w:r>
            <w:r w:rsidRPr="00083534">
              <w:rPr>
                <w:sz w:val="21"/>
                <w:szCs w:val="21"/>
              </w:rPr>
              <w:t xml:space="preserve">now page.  </w:t>
            </w:r>
          </w:p>
          <w:p w:rsidR="008D73DC" w:rsidRPr="00083534" w:rsidRDefault="00771769" w:rsidP="004E5D30">
            <w:pPr>
              <w:pStyle w:val="ListParagraph"/>
              <w:ind w:left="432" w:firstLine="0"/>
              <w:rPr>
                <w:sz w:val="21"/>
                <w:szCs w:val="21"/>
              </w:rPr>
            </w:pPr>
            <w:r w:rsidRPr="00083534">
              <w:rPr>
                <w:sz w:val="21"/>
                <w:szCs w:val="21"/>
              </w:rPr>
              <w:t xml:space="preserve">R.A.N. </w:t>
            </w:r>
            <w:r w:rsidR="004E5D30" w:rsidRPr="00083534">
              <w:rPr>
                <w:sz w:val="21"/>
                <w:szCs w:val="21"/>
              </w:rPr>
              <w:t xml:space="preserve">Option A:  </w:t>
            </w:r>
            <w:r w:rsidR="008D73DC" w:rsidRPr="00083534">
              <w:rPr>
                <w:sz w:val="21"/>
                <w:szCs w:val="21"/>
              </w:rPr>
              <w:t>Give each student three</w:t>
            </w:r>
            <w:r w:rsidR="00933534" w:rsidRPr="00083534">
              <w:rPr>
                <w:sz w:val="21"/>
                <w:szCs w:val="21"/>
              </w:rPr>
              <w:t xml:space="preserve"> or more</w:t>
            </w:r>
            <w:r w:rsidR="008D73DC" w:rsidRPr="00083534">
              <w:rPr>
                <w:sz w:val="21"/>
                <w:szCs w:val="21"/>
              </w:rPr>
              <w:t xml:space="preserve"> post-it not</w:t>
            </w:r>
            <w:r w:rsidR="00933534" w:rsidRPr="00083534">
              <w:rPr>
                <w:sz w:val="21"/>
                <w:szCs w:val="21"/>
              </w:rPr>
              <w:t>es or paper strips.  Remind them</w:t>
            </w:r>
            <w:r w:rsidR="008D73DC" w:rsidRPr="00083534">
              <w:rPr>
                <w:sz w:val="21"/>
                <w:szCs w:val="21"/>
              </w:rPr>
              <w:t xml:space="preserve"> to </w:t>
            </w:r>
            <w:r w:rsidR="00933534" w:rsidRPr="00083534">
              <w:rPr>
                <w:sz w:val="21"/>
                <w:szCs w:val="21"/>
              </w:rPr>
              <w:t xml:space="preserve">put only 1 fact/item per </w:t>
            </w:r>
            <w:r w:rsidR="00514E95" w:rsidRPr="00083534">
              <w:rPr>
                <w:sz w:val="21"/>
                <w:szCs w:val="21"/>
              </w:rPr>
              <w:t>Post-it note</w:t>
            </w:r>
            <w:r w:rsidR="006F4C98" w:rsidRPr="00083534">
              <w:rPr>
                <w:sz w:val="21"/>
                <w:szCs w:val="21"/>
              </w:rPr>
              <w:t>.</w:t>
            </w:r>
            <w:r w:rsidR="004E5D30" w:rsidRPr="00083534">
              <w:rPr>
                <w:sz w:val="21"/>
                <w:szCs w:val="21"/>
              </w:rPr>
              <w:t xml:space="preserve">  Place these on the page.</w:t>
            </w:r>
          </w:p>
          <w:p w:rsidR="004E5D30" w:rsidRPr="00083534" w:rsidRDefault="00771769" w:rsidP="004E5D30">
            <w:pPr>
              <w:pStyle w:val="ListParagraph"/>
              <w:ind w:left="432" w:firstLine="0"/>
              <w:rPr>
                <w:sz w:val="21"/>
                <w:szCs w:val="21"/>
              </w:rPr>
            </w:pPr>
            <w:r w:rsidRPr="00083534">
              <w:rPr>
                <w:sz w:val="21"/>
                <w:szCs w:val="21"/>
              </w:rPr>
              <w:t xml:space="preserve">R.A.N. </w:t>
            </w:r>
            <w:r w:rsidR="004E5D30" w:rsidRPr="00083534">
              <w:rPr>
                <w:sz w:val="21"/>
                <w:szCs w:val="21"/>
              </w:rPr>
              <w:t xml:space="preserve">Option B:  Have students record or list their prior knowledge on the What I Think I Know page.  Then have them select one favorite fact and write it on a </w:t>
            </w:r>
            <w:r w:rsidR="00514E95" w:rsidRPr="00083534">
              <w:rPr>
                <w:sz w:val="21"/>
                <w:szCs w:val="21"/>
              </w:rPr>
              <w:t>Post-it note</w:t>
            </w:r>
            <w:r w:rsidR="004E5D30" w:rsidRPr="00083534">
              <w:rPr>
                <w:sz w:val="21"/>
                <w:szCs w:val="21"/>
              </w:rPr>
              <w:t xml:space="preserve">.  Put their initials/name on the </w:t>
            </w:r>
            <w:r w:rsidR="00514E95" w:rsidRPr="00083534">
              <w:rPr>
                <w:sz w:val="21"/>
                <w:szCs w:val="21"/>
              </w:rPr>
              <w:t>Post-it note</w:t>
            </w:r>
            <w:r w:rsidR="004E5D30" w:rsidRPr="00083534">
              <w:rPr>
                <w:sz w:val="21"/>
                <w:szCs w:val="21"/>
              </w:rPr>
              <w:t>.</w:t>
            </w:r>
          </w:p>
          <w:p w:rsidR="00A40010" w:rsidRPr="00083534" w:rsidRDefault="008D73DC" w:rsidP="00EC6F0E">
            <w:pPr>
              <w:pStyle w:val="ListParagraph"/>
              <w:numPr>
                <w:ilvl w:val="0"/>
                <w:numId w:val="6"/>
              </w:numPr>
              <w:ind w:left="432"/>
              <w:rPr>
                <w:sz w:val="21"/>
                <w:szCs w:val="21"/>
              </w:rPr>
            </w:pPr>
            <w:r w:rsidRPr="00083534">
              <w:rPr>
                <w:b/>
                <w:sz w:val="21"/>
                <w:szCs w:val="21"/>
              </w:rPr>
              <w:t>Independent Writing:</w:t>
            </w:r>
            <w:r w:rsidRPr="00083534">
              <w:rPr>
                <w:sz w:val="21"/>
                <w:szCs w:val="21"/>
              </w:rPr>
              <w:t xml:space="preserve">  Students write their perceived facts about </w:t>
            </w:r>
            <w:r w:rsidR="003F1FF0" w:rsidRPr="00083534">
              <w:rPr>
                <w:sz w:val="21"/>
                <w:szCs w:val="21"/>
              </w:rPr>
              <w:t xml:space="preserve">a </w:t>
            </w:r>
            <w:r w:rsidRPr="00083534">
              <w:rPr>
                <w:sz w:val="21"/>
                <w:szCs w:val="21"/>
              </w:rPr>
              <w:t>topic.</w:t>
            </w:r>
            <w:r w:rsidRPr="00083534">
              <w:rPr>
                <w:i/>
                <w:sz w:val="21"/>
                <w:szCs w:val="21"/>
              </w:rPr>
              <w:t xml:space="preserve">  </w:t>
            </w:r>
          </w:p>
        </w:tc>
      </w:tr>
      <w:tr w:rsidR="00A40010" w:rsidRPr="00083534" w:rsidTr="00DA2869">
        <w:tc>
          <w:tcPr>
            <w:tcW w:w="1638" w:type="dxa"/>
            <w:hideMark/>
          </w:tcPr>
          <w:p w:rsidR="00A40010" w:rsidRPr="00083534" w:rsidRDefault="00A40010" w:rsidP="00DA2869">
            <w:pPr>
              <w:ind w:left="0" w:firstLine="14"/>
              <w:rPr>
                <w:b/>
                <w:sz w:val="21"/>
                <w:szCs w:val="21"/>
              </w:rPr>
            </w:pPr>
            <w:r w:rsidRPr="00083534">
              <w:rPr>
                <w:b/>
                <w:sz w:val="21"/>
                <w:szCs w:val="21"/>
              </w:rPr>
              <w:t>Mid-Workshop Teaching Point</w:t>
            </w:r>
          </w:p>
        </w:tc>
        <w:tc>
          <w:tcPr>
            <w:tcW w:w="9180" w:type="dxa"/>
          </w:tcPr>
          <w:p w:rsidR="008D73DC" w:rsidRPr="00083534" w:rsidRDefault="008D73DC" w:rsidP="00EC6F0E">
            <w:pPr>
              <w:pStyle w:val="ListParagraph"/>
              <w:numPr>
                <w:ilvl w:val="0"/>
                <w:numId w:val="6"/>
              </w:numPr>
              <w:ind w:left="432"/>
              <w:rPr>
                <w:sz w:val="21"/>
                <w:szCs w:val="21"/>
              </w:rPr>
            </w:pPr>
            <w:r w:rsidRPr="00083534">
              <w:rPr>
                <w:sz w:val="21"/>
                <w:szCs w:val="21"/>
              </w:rPr>
              <w:t>As you conference, look for students who a</w:t>
            </w:r>
            <w:r w:rsidR="00093961" w:rsidRPr="00083534">
              <w:rPr>
                <w:sz w:val="21"/>
                <w:szCs w:val="21"/>
              </w:rPr>
              <w:t>re putting one fact per post-it/strip.</w:t>
            </w:r>
          </w:p>
          <w:p w:rsidR="00A40010" w:rsidRPr="00083534" w:rsidRDefault="008D73DC" w:rsidP="00EC6F0E">
            <w:pPr>
              <w:pStyle w:val="ListParagraph"/>
              <w:numPr>
                <w:ilvl w:val="0"/>
                <w:numId w:val="6"/>
              </w:numPr>
              <w:ind w:left="432"/>
              <w:rPr>
                <w:sz w:val="21"/>
                <w:szCs w:val="21"/>
              </w:rPr>
            </w:pPr>
            <w:r w:rsidRPr="00083534">
              <w:rPr>
                <w:sz w:val="21"/>
                <w:szCs w:val="21"/>
              </w:rPr>
              <w:t>Share some of their work with the class.</w:t>
            </w:r>
          </w:p>
        </w:tc>
      </w:tr>
      <w:tr w:rsidR="00F52C84" w:rsidRPr="00083534" w:rsidTr="00DA2869">
        <w:tc>
          <w:tcPr>
            <w:tcW w:w="1638" w:type="dxa"/>
          </w:tcPr>
          <w:p w:rsidR="00F52C84" w:rsidRPr="00083534" w:rsidRDefault="00F52C84" w:rsidP="00DA2869">
            <w:pPr>
              <w:ind w:left="0" w:firstLine="14"/>
              <w:rPr>
                <w:b/>
                <w:sz w:val="21"/>
                <w:szCs w:val="21"/>
              </w:rPr>
            </w:pPr>
            <w:r w:rsidRPr="00083534">
              <w:rPr>
                <w:b/>
                <w:sz w:val="21"/>
                <w:szCs w:val="21"/>
              </w:rPr>
              <w:t>Independent Writing and Conferring</w:t>
            </w:r>
          </w:p>
        </w:tc>
        <w:tc>
          <w:tcPr>
            <w:tcW w:w="9180" w:type="dxa"/>
          </w:tcPr>
          <w:p w:rsidR="00F52C84" w:rsidRPr="00083534" w:rsidRDefault="00F52C84" w:rsidP="00EC6F0E">
            <w:pPr>
              <w:pStyle w:val="ListParagraph"/>
              <w:numPr>
                <w:ilvl w:val="0"/>
                <w:numId w:val="6"/>
              </w:numPr>
              <w:ind w:left="432"/>
              <w:rPr>
                <w:sz w:val="21"/>
                <w:szCs w:val="21"/>
              </w:rPr>
            </w:pPr>
          </w:p>
        </w:tc>
      </w:tr>
      <w:tr w:rsidR="006D0714" w:rsidRPr="00083534" w:rsidTr="00DA2869">
        <w:tc>
          <w:tcPr>
            <w:tcW w:w="1638" w:type="dxa"/>
          </w:tcPr>
          <w:p w:rsidR="006D0714" w:rsidRPr="00083534" w:rsidRDefault="006D0714" w:rsidP="00DA2869">
            <w:pPr>
              <w:ind w:left="0" w:firstLine="14"/>
              <w:rPr>
                <w:b/>
                <w:sz w:val="21"/>
                <w:szCs w:val="21"/>
              </w:rPr>
            </w:pPr>
            <w:r w:rsidRPr="00083534">
              <w:rPr>
                <w:b/>
                <w:sz w:val="21"/>
                <w:szCs w:val="21"/>
              </w:rPr>
              <w:t>After-the-Workshop Share</w:t>
            </w:r>
          </w:p>
        </w:tc>
        <w:tc>
          <w:tcPr>
            <w:tcW w:w="9180" w:type="dxa"/>
          </w:tcPr>
          <w:p w:rsidR="006D0714" w:rsidRDefault="006D0714" w:rsidP="006D0714">
            <w:pPr>
              <w:pStyle w:val="ListParagraph"/>
              <w:numPr>
                <w:ilvl w:val="0"/>
                <w:numId w:val="2"/>
              </w:numPr>
              <w:ind w:left="432"/>
              <w:rPr>
                <w:sz w:val="21"/>
                <w:szCs w:val="21"/>
              </w:rPr>
            </w:pPr>
            <w:r w:rsidRPr="00083534">
              <w:rPr>
                <w:sz w:val="21"/>
                <w:szCs w:val="21"/>
              </w:rPr>
              <w:t>Have students bring sheets and pencils to share. Begin with having students share their information with a partner. You may want to ask students to put their name or initials on each of their fact post-its/strips.</w:t>
            </w:r>
          </w:p>
          <w:p w:rsidR="00083534" w:rsidRPr="00083534" w:rsidRDefault="00083534" w:rsidP="00083534">
            <w:pPr>
              <w:pStyle w:val="ListParagraph"/>
              <w:numPr>
                <w:ilvl w:val="0"/>
                <w:numId w:val="2"/>
              </w:numPr>
              <w:ind w:left="432"/>
              <w:rPr>
                <w:i/>
                <w:sz w:val="21"/>
                <w:szCs w:val="21"/>
              </w:rPr>
            </w:pPr>
            <w:r w:rsidRPr="00083534">
              <w:rPr>
                <w:i/>
                <w:sz w:val="21"/>
                <w:szCs w:val="21"/>
              </w:rPr>
              <w:t xml:space="preserve">Now we’re going to combine our lists into one list and I’m going to be the writer.  We’ll use this chart labeled ‘What We Think We Know’. You’re going to have to be very focused during this time.  I’m going to ask each person to share a fact off his/her post-it note/sheet and I’ll put them on the chart. If someone says the fact you’ve already written down, I want you to put a check mark by it (DEMO). We do this so you won’t share that fact when it gets to your turn because we will already have it. </w:t>
            </w:r>
            <w:r w:rsidRPr="00083534">
              <w:rPr>
                <w:sz w:val="21"/>
                <w:szCs w:val="21"/>
              </w:rPr>
              <w:t>(Note that those called on last may have little to share.  Remind them that this is a collaborative affair!)</w:t>
            </w:r>
          </w:p>
          <w:p w:rsidR="00083534" w:rsidRPr="00083534" w:rsidRDefault="00083534" w:rsidP="00B6299C">
            <w:pPr>
              <w:pStyle w:val="ListParagraph"/>
              <w:numPr>
                <w:ilvl w:val="0"/>
                <w:numId w:val="52"/>
              </w:numPr>
              <w:rPr>
                <w:sz w:val="21"/>
                <w:szCs w:val="21"/>
              </w:rPr>
            </w:pPr>
            <w:r w:rsidRPr="00083534">
              <w:rPr>
                <w:sz w:val="21"/>
                <w:szCs w:val="21"/>
              </w:rPr>
              <w:t>R.A.N. Option A:  Put facts on the poster board under the What We Think We Know section.  Before session 2, if necessary, re-write them on large clearly written Post-it notes, index cards or sentence strips.</w:t>
            </w:r>
          </w:p>
          <w:p w:rsidR="00083534" w:rsidRPr="00083534" w:rsidRDefault="00083534" w:rsidP="006D0714">
            <w:pPr>
              <w:pStyle w:val="ListParagraph"/>
              <w:numPr>
                <w:ilvl w:val="0"/>
                <w:numId w:val="2"/>
              </w:numPr>
              <w:ind w:left="432"/>
              <w:rPr>
                <w:sz w:val="21"/>
                <w:szCs w:val="21"/>
              </w:rPr>
            </w:pPr>
            <w:r w:rsidRPr="00083534">
              <w:rPr>
                <w:sz w:val="21"/>
                <w:szCs w:val="21"/>
              </w:rPr>
              <w:t>R.A.N. Option B:  Have students place their favorite fact on the class R.A.N. chart under What We Think We Know and the correct category.  Provide assistance as needed.  Before session 2, if necessary, re-write them on large clearly written Post-it notes, index cards or sentence strips</w:t>
            </w:r>
            <w:r>
              <w:rPr>
                <w:sz w:val="21"/>
                <w:szCs w:val="21"/>
              </w:rPr>
              <w:t>.</w:t>
            </w:r>
          </w:p>
        </w:tc>
      </w:tr>
      <w:tr w:rsidR="00083534" w:rsidRPr="00083534" w:rsidTr="00DA2869">
        <w:tc>
          <w:tcPr>
            <w:tcW w:w="1638" w:type="dxa"/>
          </w:tcPr>
          <w:p w:rsidR="00083534" w:rsidRPr="00083534" w:rsidRDefault="00083534" w:rsidP="00083534">
            <w:pPr>
              <w:ind w:left="0" w:firstLine="14"/>
              <w:rPr>
                <w:b/>
                <w:sz w:val="21"/>
                <w:szCs w:val="21"/>
              </w:rPr>
            </w:pPr>
            <w:r>
              <w:rPr>
                <w:b/>
                <w:sz w:val="21"/>
                <w:szCs w:val="21"/>
              </w:rPr>
              <w:t xml:space="preserve">Summarize </w:t>
            </w:r>
          </w:p>
        </w:tc>
        <w:tc>
          <w:tcPr>
            <w:tcW w:w="9180" w:type="dxa"/>
          </w:tcPr>
          <w:p w:rsidR="00083534" w:rsidRPr="00083534" w:rsidRDefault="00083534" w:rsidP="00083534">
            <w:pPr>
              <w:pStyle w:val="ListParagraph"/>
              <w:numPr>
                <w:ilvl w:val="0"/>
                <w:numId w:val="2"/>
              </w:numPr>
              <w:ind w:left="432"/>
              <w:rPr>
                <w:i/>
                <w:sz w:val="21"/>
                <w:szCs w:val="21"/>
              </w:rPr>
            </w:pPr>
            <w:r w:rsidRPr="00083534">
              <w:rPr>
                <w:i/>
                <w:sz w:val="21"/>
                <w:szCs w:val="21"/>
              </w:rPr>
              <w:t xml:space="preserve">Now we’ve done what a writer of a Descriptive Report does to get started.  We checked what we think we know about a topic.  We called it:  checking our [prior knowledge].  We wrote what we </w:t>
            </w:r>
            <w:r w:rsidRPr="00083534">
              <w:rPr>
                <w:b/>
                <w:i/>
                <w:sz w:val="21"/>
                <w:szCs w:val="21"/>
                <w:u w:val="single"/>
              </w:rPr>
              <w:t>think</w:t>
            </w:r>
            <w:r w:rsidRPr="00083534">
              <w:rPr>
                <w:i/>
                <w:sz w:val="21"/>
                <w:szCs w:val="21"/>
              </w:rPr>
              <w:t xml:space="preserve"> we know.</w:t>
            </w:r>
          </w:p>
          <w:p w:rsidR="00083534" w:rsidRPr="00083534" w:rsidRDefault="00083534" w:rsidP="00083534">
            <w:pPr>
              <w:pStyle w:val="ListParagraph"/>
              <w:ind w:left="432" w:firstLine="0"/>
              <w:rPr>
                <w:sz w:val="21"/>
                <w:szCs w:val="21"/>
              </w:rPr>
            </w:pPr>
          </w:p>
        </w:tc>
      </w:tr>
    </w:tbl>
    <w:p w:rsidR="00B32288" w:rsidRPr="00083534" w:rsidRDefault="00B32288">
      <w:pPr>
        <w:rPr>
          <w:sz w:val="21"/>
          <w:szCs w:val="21"/>
        </w:rPr>
      </w:pPr>
      <w:r w:rsidRPr="00083534">
        <w:rPr>
          <w:sz w:val="21"/>
          <w:szCs w:val="21"/>
        </w:rPr>
        <w:br w:type="page"/>
      </w:r>
    </w:p>
    <w:p w:rsidR="00B32288" w:rsidRPr="00083534" w:rsidRDefault="00B32288" w:rsidP="00B32288">
      <w:pPr>
        <w:ind w:left="0" w:firstLine="0"/>
        <w:rPr>
          <w:sz w:val="24"/>
          <w:szCs w:val="24"/>
        </w:rPr>
      </w:pPr>
      <w:r w:rsidRPr="00083534">
        <w:rPr>
          <w:b/>
          <w:sz w:val="24"/>
          <w:szCs w:val="24"/>
        </w:rPr>
        <w:lastRenderedPageBreak/>
        <w:t>Lesson Plan 1 – Whole Class Exploration, Continued</w:t>
      </w:r>
    </w:p>
    <w:p w:rsidR="00B32288" w:rsidRPr="00083534" w:rsidRDefault="00B3228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D73DC" w:rsidRPr="00083534" w:rsidTr="00DA2869">
        <w:tc>
          <w:tcPr>
            <w:tcW w:w="1638" w:type="dxa"/>
          </w:tcPr>
          <w:p w:rsidR="008D73DC" w:rsidRPr="00083534" w:rsidRDefault="008D73DC" w:rsidP="008D73DC">
            <w:pPr>
              <w:ind w:left="0" w:firstLine="14"/>
              <w:rPr>
                <w:b/>
                <w:sz w:val="21"/>
                <w:szCs w:val="21"/>
              </w:rPr>
            </w:pPr>
            <w:r w:rsidRPr="00083534">
              <w:rPr>
                <w:b/>
                <w:sz w:val="21"/>
                <w:szCs w:val="21"/>
              </w:rPr>
              <w:t>Summarize</w:t>
            </w:r>
            <w:r w:rsidR="00083534">
              <w:rPr>
                <w:b/>
                <w:sz w:val="21"/>
                <w:szCs w:val="21"/>
              </w:rPr>
              <w:t>, continued</w:t>
            </w:r>
          </w:p>
        </w:tc>
        <w:tc>
          <w:tcPr>
            <w:tcW w:w="9180" w:type="dxa"/>
          </w:tcPr>
          <w:p w:rsidR="008D73DC" w:rsidRPr="00083534" w:rsidRDefault="008D73DC" w:rsidP="00EC6F0E">
            <w:pPr>
              <w:pStyle w:val="ListParagraph"/>
              <w:numPr>
                <w:ilvl w:val="0"/>
                <w:numId w:val="2"/>
              </w:numPr>
              <w:ind w:left="432"/>
              <w:rPr>
                <w:i/>
                <w:sz w:val="21"/>
                <w:szCs w:val="21"/>
              </w:rPr>
            </w:pPr>
            <w:r w:rsidRPr="00083534">
              <w:rPr>
                <w:i/>
                <w:sz w:val="21"/>
                <w:szCs w:val="21"/>
              </w:rPr>
              <w:t xml:space="preserve">Let’s begin a list to keep track of what we do to create a Descriptive Report.  We can call this chart </w:t>
            </w:r>
            <w:r w:rsidR="008C00B0" w:rsidRPr="00083534">
              <w:rPr>
                <w:i/>
                <w:sz w:val="21"/>
                <w:szCs w:val="21"/>
              </w:rPr>
              <w:t>‘How to Write a</w:t>
            </w:r>
            <w:r w:rsidR="00627286" w:rsidRPr="00083534">
              <w:rPr>
                <w:i/>
                <w:sz w:val="21"/>
                <w:szCs w:val="21"/>
              </w:rPr>
              <w:t xml:space="preserve"> Descriptive Report’</w:t>
            </w:r>
            <w:r w:rsidRPr="00083534">
              <w:rPr>
                <w:i/>
                <w:sz w:val="21"/>
                <w:szCs w:val="21"/>
              </w:rPr>
              <w:t xml:space="preserve">.   Our first entry will be to </w:t>
            </w:r>
            <w:r w:rsidR="00627286" w:rsidRPr="00083534">
              <w:rPr>
                <w:i/>
                <w:sz w:val="21"/>
                <w:szCs w:val="21"/>
              </w:rPr>
              <w:t>‘write a lis</w:t>
            </w:r>
            <w:r w:rsidR="00526D4F" w:rsidRPr="00083534">
              <w:rPr>
                <w:i/>
                <w:sz w:val="21"/>
                <w:szCs w:val="21"/>
              </w:rPr>
              <w:t>t of what</w:t>
            </w:r>
            <w:r w:rsidR="00627286" w:rsidRPr="00083534">
              <w:rPr>
                <w:i/>
                <w:sz w:val="21"/>
                <w:szCs w:val="21"/>
              </w:rPr>
              <w:t xml:space="preserve"> you think you know about the topic’</w:t>
            </w:r>
            <w:r w:rsidRPr="00083534">
              <w:rPr>
                <w:i/>
                <w:sz w:val="21"/>
                <w:szCs w:val="21"/>
              </w:rPr>
              <w:t>.</w:t>
            </w:r>
          </w:p>
          <w:p w:rsidR="005158B1" w:rsidRPr="00083534" w:rsidRDefault="005158B1" w:rsidP="00EC6F0E">
            <w:pPr>
              <w:pStyle w:val="ListParagraph"/>
              <w:numPr>
                <w:ilvl w:val="0"/>
                <w:numId w:val="2"/>
              </w:numPr>
              <w:ind w:left="432"/>
              <w:rPr>
                <w:i/>
                <w:sz w:val="21"/>
                <w:szCs w:val="21"/>
              </w:rPr>
            </w:pPr>
            <w:r w:rsidRPr="00083534">
              <w:rPr>
                <w:i/>
                <w:sz w:val="21"/>
                <w:szCs w:val="21"/>
              </w:rPr>
              <w:t>Tomorrow, we’ll start researching to confirm what we think we know about xxx is correct.</w:t>
            </w:r>
          </w:p>
        </w:tc>
      </w:tr>
    </w:tbl>
    <w:p w:rsidR="005158B1" w:rsidRDefault="00117169" w:rsidP="00A40010">
      <w:r>
        <w:tab/>
      </w:r>
      <w:r>
        <w:tab/>
      </w:r>
      <w:r>
        <w:tab/>
      </w:r>
      <w:r>
        <w:tab/>
      </w:r>
      <w:r>
        <w:tab/>
      </w:r>
      <w:r>
        <w:tab/>
      </w:r>
      <w:r>
        <w:tab/>
      </w:r>
      <w:r>
        <w:tab/>
      </w:r>
      <w:r>
        <w:tab/>
      </w:r>
    </w:p>
    <w:p w:rsidR="00245E8A" w:rsidRDefault="00245E8A">
      <w:pPr>
        <w:rPr>
          <w:b/>
        </w:rPr>
      </w:pPr>
    </w:p>
    <w:p w:rsidR="008D73DC" w:rsidRPr="001663F2" w:rsidRDefault="00736108" w:rsidP="00736108">
      <w:pPr>
        <w:ind w:hanging="346"/>
        <w:rPr>
          <w:b/>
        </w:rPr>
      </w:pPr>
      <w:r>
        <w:rPr>
          <w:b/>
        </w:rPr>
        <w:t>Sample Anchor Chart:</w:t>
      </w:r>
    </w:p>
    <w:p w:rsidR="004443F6" w:rsidRDefault="004443F6" w:rsidP="00A40010"/>
    <w:p w:rsidR="004443F6" w:rsidRDefault="004443F6" w:rsidP="00A40010"/>
    <w:p w:rsidR="004443F6" w:rsidRDefault="004026D8" w:rsidP="00A40010">
      <w:r w:rsidRPr="00CD23FF">
        <w:rPr>
          <w:noProof/>
        </w:rPr>
        <mc:AlternateContent>
          <mc:Choice Requires="wps">
            <w:drawing>
              <wp:anchor distT="0" distB="0" distL="114300" distR="114300" simplePos="0" relativeHeight="251685888" behindDoc="0" locked="0" layoutInCell="1" allowOverlap="1" wp14:anchorId="010C893D" wp14:editId="58F9A028">
                <wp:simplePos x="0" y="0"/>
                <wp:positionH relativeFrom="column">
                  <wp:posOffset>892810</wp:posOffset>
                </wp:positionH>
                <wp:positionV relativeFrom="paragraph">
                  <wp:posOffset>148590</wp:posOffset>
                </wp:positionV>
                <wp:extent cx="5286375" cy="2971800"/>
                <wp:effectExtent l="114300" t="95250" r="123825" b="133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97180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C63B9D" w:rsidRDefault="00B962AA" w:rsidP="003212AC">
                            <w:pPr>
                              <w:ind w:left="180" w:firstLine="0"/>
                              <w:jc w:val="center"/>
                              <w:rPr>
                                <w:b/>
                              </w:rPr>
                            </w:pPr>
                            <w:r>
                              <w:rPr>
                                <w:b/>
                              </w:rPr>
                              <w:t>How to Write a</w:t>
                            </w:r>
                            <w:r w:rsidRPr="00C63B9D">
                              <w:rPr>
                                <w:b/>
                              </w:rPr>
                              <w:t xml:space="preserve"> Descriptive Report</w:t>
                            </w:r>
                          </w:p>
                          <w:p w:rsidR="00B962AA" w:rsidRPr="00C63B9D" w:rsidRDefault="00B962AA" w:rsidP="003212AC">
                            <w:pPr>
                              <w:ind w:left="360" w:firstLine="0"/>
                            </w:pPr>
                          </w:p>
                          <w:p w:rsidR="00B962AA" w:rsidRDefault="00B962AA" w:rsidP="00EC6F0E">
                            <w:pPr>
                              <w:numPr>
                                <w:ilvl w:val="0"/>
                                <w:numId w:val="7"/>
                              </w:numPr>
                              <w:ind w:left="360" w:hanging="270"/>
                            </w:pPr>
                            <w:r>
                              <w:t>Write a list of what</w:t>
                            </w:r>
                            <w:r w:rsidRPr="00C63B9D">
                              <w:t xml:space="preserve"> you think you know about the topic</w:t>
                            </w:r>
                          </w:p>
                          <w:p w:rsidR="00B962AA" w:rsidRDefault="00B962AA" w:rsidP="00CF4B66">
                            <w:pPr>
                              <w:ind w:left="90" w:firstLine="0"/>
                              <w:rPr>
                                <w:i/>
                              </w:rPr>
                            </w:pPr>
                          </w:p>
                          <w:p w:rsidR="00B962AA" w:rsidRDefault="00B962AA" w:rsidP="00CF4B66">
                            <w:pPr>
                              <w:ind w:left="90" w:firstLine="0"/>
                              <w:rPr>
                                <w:i/>
                              </w:rPr>
                            </w:pPr>
                            <w:r>
                              <w:rPr>
                                <w:i/>
                              </w:rPr>
                              <w:t>Add the following steps as the lessons progress.</w:t>
                            </w:r>
                          </w:p>
                          <w:p w:rsidR="00B962AA" w:rsidRPr="00767A8D" w:rsidRDefault="00B962AA" w:rsidP="00CF4B66">
                            <w:pPr>
                              <w:jc w:val="center"/>
                              <w:rPr>
                                <w:sz w:val="18"/>
                              </w:rPr>
                            </w:pPr>
                          </w:p>
                          <w:p w:rsidR="00B962AA" w:rsidRPr="00767A8D" w:rsidRDefault="00B962AA" w:rsidP="00B6299C">
                            <w:pPr>
                              <w:pStyle w:val="ListParagraph"/>
                              <w:numPr>
                                <w:ilvl w:val="0"/>
                                <w:numId w:val="70"/>
                              </w:numPr>
                              <w:rPr>
                                <w:szCs w:val="40"/>
                              </w:rPr>
                            </w:pPr>
                            <w:r w:rsidRPr="00767A8D">
                              <w:rPr>
                                <w:szCs w:val="40"/>
                              </w:rPr>
                              <w:t xml:space="preserve"> Write a list of what you think you know about a topic.</w:t>
                            </w:r>
                          </w:p>
                          <w:p w:rsidR="00B962AA" w:rsidRPr="00767A8D" w:rsidRDefault="00B962AA" w:rsidP="00B6299C">
                            <w:pPr>
                              <w:pStyle w:val="ListParagraph"/>
                              <w:numPr>
                                <w:ilvl w:val="0"/>
                                <w:numId w:val="70"/>
                              </w:numPr>
                              <w:rPr>
                                <w:szCs w:val="40"/>
                              </w:rPr>
                            </w:pPr>
                            <w:r w:rsidRPr="00767A8D">
                              <w:rPr>
                                <w:szCs w:val="40"/>
                              </w:rPr>
                              <w:t xml:space="preserve"> Gather research…observe real objects or photos and write notes</w:t>
                            </w:r>
                            <w:r>
                              <w:rPr>
                                <w:szCs w:val="40"/>
                              </w:rPr>
                              <w:t>.</w:t>
                            </w:r>
                          </w:p>
                          <w:p w:rsidR="00B962AA" w:rsidRPr="00767A8D" w:rsidRDefault="00B962AA" w:rsidP="00B6299C">
                            <w:pPr>
                              <w:pStyle w:val="ListParagraph"/>
                              <w:numPr>
                                <w:ilvl w:val="0"/>
                                <w:numId w:val="70"/>
                              </w:numPr>
                              <w:rPr>
                                <w:szCs w:val="40"/>
                              </w:rPr>
                            </w:pPr>
                            <w:r w:rsidRPr="00767A8D">
                              <w:rPr>
                                <w:szCs w:val="40"/>
                              </w:rPr>
                              <w:t xml:space="preserve"> Confirm what you thought you knew from your notes.</w:t>
                            </w:r>
                          </w:p>
                          <w:p w:rsidR="00B962AA" w:rsidRPr="00767A8D" w:rsidRDefault="00B962AA" w:rsidP="00B6299C">
                            <w:pPr>
                              <w:pStyle w:val="ListParagraph"/>
                              <w:numPr>
                                <w:ilvl w:val="0"/>
                                <w:numId w:val="70"/>
                              </w:numPr>
                              <w:rPr>
                                <w:szCs w:val="40"/>
                              </w:rPr>
                            </w:pPr>
                            <w:r w:rsidRPr="00767A8D">
                              <w:rPr>
                                <w:szCs w:val="40"/>
                              </w:rPr>
                              <w:t xml:space="preserve"> Look at other research and take notes.</w:t>
                            </w:r>
                          </w:p>
                          <w:p w:rsidR="00B962AA" w:rsidRPr="00767A8D" w:rsidRDefault="00B962AA" w:rsidP="00B6299C">
                            <w:pPr>
                              <w:pStyle w:val="ListParagraph"/>
                              <w:numPr>
                                <w:ilvl w:val="0"/>
                                <w:numId w:val="70"/>
                              </w:numPr>
                              <w:rPr>
                                <w:szCs w:val="40"/>
                              </w:rPr>
                            </w:pPr>
                            <w:r w:rsidRPr="00767A8D">
                              <w:rPr>
                                <w:szCs w:val="40"/>
                              </w:rPr>
                              <w:t xml:space="preserve"> Sort your facts into categories and make a heading for each category</w:t>
                            </w:r>
                            <w:r>
                              <w:rPr>
                                <w:szCs w:val="40"/>
                              </w:rPr>
                              <w:t>.</w:t>
                            </w:r>
                          </w:p>
                          <w:p w:rsidR="00B962AA" w:rsidRPr="00767A8D" w:rsidRDefault="00B962AA" w:rsidP="00B6299C">
                            <w:pPr>
                              <w:pStyle w:val="ListParagraph"/>
                              <w:numPr>
                                <w:ilvl w:val="0"/>
                                <w:numId w:val="70"/>
                              </w:numPr>
                              <w:rPr>
                                <w:szCs w:val="40"/>
                              </w:rPr>
                            </w:pPr>
                            <w:r>
                              <w:rPr>
                                <w:szCs w:val="40"/>
                              </w:rPr>
                              <w:t xml:space="preserve"> Write paragraph</w:t>
                            </w:r>
                            <w:r w:rsidRPr="00767A8D">
                              <w:rPr>
                                <w:szCs w:val="40"/>
                              </w:rPr>
                              <w:t>s to go with each heading or chapter</w:t>
                            </w:r>
                            <w:r>
                              <w:rPr>
                                <w:szCs w:val="40"/>
                              </w:rPr>
                              <w:t>.</w:t>
                            </w:r>
                          </w:p>
                          <w:p w:rsidR="00B962AA" w:rsidRPr="00767A8D" w:rsidRDefault="00B962AA" w:rsidP="00B6299C">
                            <w:pPr>
                              <w:pStyle w:val="ListParagraph"/>
                              <w:numPr>
                                <w:ilvl w:val="0"/>
                                <w:numId w:val="70"/>
                              </w:numPr>
                              <w:rPr>
                                <w:szCs w:val="40"/>
                              </w:rPr>
                            </w:pPr>
                            <w:r>
                              <w:rPr>
                                <w:szCs w:val="40"/>
                              </w:rPr>
                              <w:t xml:space="preserve"> Add text features.</w:t>
                            </w:r>
                          </w:p>
                          <w:p w:rsidR="00B962AA" w:rsidRPr="00767A8D" w:rsidRDefault="00B962AA" w:rsidP="00B6299C">
                            <w:pPr>
                              <w:pStyle w:val="ListParagraph"/>
                              <w:numPr>
                                <w:ilvl w:val="0"/>
                                <w:numId w:val="70"/>
                              </w:numPr>
                              <w:rPr>
                                <w:szCs w:val="40"/>
                              </w:rPr>
                            </w:pPr>
                            <w:r w:rsidRPr="00767A8D">
                              <w:rPr>
                                <w:szCs w:val="40"/>
                              </w:rPr>
                              <w:t xml:space="preserve"> Write an effective lead</w:t>
                            </w:r>
                            <w:r>
                              <w:rPr>
                                <w:szCs w:val="40"/>
                              </w:rPr>
                              <w:t>.</w:t>
                            </w:r>
                          </w:p>
                          <w:p w:rsidR="00B962AA" w:rsidRPr="00767A8D" w:rsidRDefault="00B962AA" w:rsidP="00B6299C">
                            <w:pPr>
                              <w:pStyle w:val="ListParagraph"/>
                              <w:numPr>
                                <w:ilvl w:val="0"/>
                                <w:numId w:val="70"/>
                              </w:numPr>
                              <w:rPr>
                                <w:szCs w:val="40"/>
                              </w:rPr>
                            </w:pPr>
                            <w:r w:rsidRPr="00767A8D">
                              <w:rPr>
                                <w:szCs w:val="40"/>
                              </w:rPr>
                              <w:t xml:space="preserve"> Write an effective ending</w:t>
                            </w:r>
                            <w:r>
                              <w:rPr>
                                <w:szCs w:val="40"/>
                              </w:rPr>
                              <w:t>.</w:t>
                            </w:r>
                          </w:p>
                          <w:p w:rsidR="00B962AA" w:rsidRPr="00767A8D" w:rsidRDefault="00B962AA" w:rsidP="00B6299C">
                            <w:pPr>
                              <w:pStyle w:val="ListParagraph"/>
                              <w:numPr>
                                <w:ilvl w:val="0"/>
                                <w:numId w:val="70"/>
                              </w:numPr>
                              <w:rPr>
                                <w:szCs w:val="40"/>
                              </w:rPr>
                            </w:pPr>
                            <w:r w:rsidRPr="00767A8D">
                              <w:rPr>
                                <w:szCs w:val="40"/>
                              </w:rPr>
                              <w:t>Add book parts</w:t>
                            </w:r>
                            <w:r>
                              <w:rPr>
                                <w:szCs w:val="40"/>
                              </w:rPr>
                              <w:t>.</w:t>
                            </w:r>
                            <w:r w:rsidRPr="00767A8D">
                              <w:rPr>
                                <w:szCs w:val="40"/>
                              </w:rPr>
                              <w:t xml:space="preserve"> (</w:t>
                            </w:r>
                            <w:proofErr w:type="gramStart"/>
                            <w:r w:rsidRPr="00767A8D">
                              <w:rPr>
                                <w:szCs w:val="40"/>
                              </w:rPr>
                              <w:t>cover</w:t>
                            </w:r>
                            <w:proofErr w:type="gramEnd"/>
                            <w:r w:rsidRPr="00767A8D">
                              <w:rPr>
                                <w:szCs w:val="40"/>
                              </w:rPr>
                              <w:t>, title, page, table of contents, page numbers, glossary, etc…)</w:t>
                            </w:r>
                          </w:p>
                          <w:p w:rsidR="00B962AA" w:rsidRDefault="00B962AA" w:rsidP="00CF4B66">
                            <w:pPr>
                              <w:ind w:left="90" w:firstLine="0"/>
                              <w:rPr>
                                <w:i/>
                              </w:rPr>
                            </w:pPr>
                          </w:p>
                          <w:p w:rsidR="00B962AA" w:rsidRDefault="00B962AA" w:rsidP="00CF4B66">
                            <w:pPr>
                              <w:ind w:left="90" w:firstLine="0"/>
                              <w:rPr>
                                <w:i/>
                              </w:rPr>
                            </w:pPr>
                          </w:p>
                          <w:p w:rsidR="00B962AA" w:rsidRDefault="00B962AA" w:rsidP="00CF4B66">
                            <w:pPr>
                              <w:ind w:left="90" w:firstLine="0"/>
                              <w:rPr>
                                <w:i/>
                              </w:rPr>
                            </w:pPr>
                          </w:p>
                          <w:p w:rsidR="00B962AA" w:rsidRPr="00C63B9D" w:rsidRDefault="00B962AA" w:rsidP="00CF4B66">
                            <w:pPr>
                              <w:ind w:left="9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0.3pt;margin-top:11.7pt;width:416.2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" fillcolor="#eeece1 [3203]" stroked="f" strokeweight="1.5pt">
                <v:shadow on="t" color="black" offset="0,1pt"/>
                <v:textbox>
                  <w:txbxContent>
                    <w:p w:rsidR="00B962AA" w:rsidRPr="00C63B9D" w:rsidRDefault="00B962AA" w:rsidP="003212AC">
                      <w:pPr>
                        <w:ind w:left="180" w:firstLine="0"/>
                        <w:jc w:val="center"/>
                        <w:rPr>
                          <w:b/>
                        </w:rPr>
                      </w:pPr>
                      <w:r>
                        <w:rPr>
                          <w:b/>
                        </w:rPr>
                        <w:t>How to Write a</w:t>
                      </w:r>
                      <w:r w:rsidRPr="00C63B9D">
                        <w:rPr>
                          <w:b/>
                        </w:rPr>
                        <w:t xml:space="preserve"> Descriptive Report</w:t>
                      </w:r>
                    </w:p>
                    <w:p w:rsidR="00B962AA" w:rsidRPr="00C63B9D" w:rsidRDefault="00B962AA" w:rsidP="003212AC">
                      <w:pPr>
                        <w:ind w:left="360" w:firstLine="0"/>
                      </w:pPr>
                    </w:p>
                    <w:p w:rsidR="00B962AA" w:rsidRDefault="00B962AA" w:rsidP="00EC6F0E">
                      <w:pPr>
                        <w:numPr>
                          <w:ilvl w:val="0"/>
                          <w:numId w:val="7"/>
                        </w:numPr>
                        <w:ind w:left="360" w:hanging="270"/>
                      </w:pPr>
                      <w:r>
                        <w:t>Write a list of what</w:t>
                      </w:r>
                      <w:r w:rsidRPr="00C63B9D">
                        <w:t xml:space="preserve"> you think you know about the topic</w:t>
                      </w:r>
                    </w:p>
                    <w:p w:rsidR="00B962AA" w:rsidRDefault="00B962AA" w:rsidP="00CF4B66">
                      <w:pPr>
                        <w:ind w:left="90" w:firstLine="0"/>
                        <w:rPr>
                          <w:i/>
                        </w:rPr>
                      </w:pPr>
                    </w:p>
                    <w:p w:rsidR="00B962AA" w:rsidRDefault="00B962AA" w:rsidP="00CF4B66">
                      <w:pPr>
                        <w:ind w:left="90" w:firstLine="0"/>
                        <w:rPr>
                          <w:i/>
                        </w:rPr>
                      </w:pPr>
                      <w:r>
                        <w:rPr>
                          <w:i/>
                        </w:rPr>
                        <w:t>Add the following steps as the lessons progress.</w:t>
                      </w:r>
                    </w:p>
                    <w:p w:rsidR="00B962AA" w:rsidRPr="00767A8D" w:rsidRDefault="00B962AA" w:rsidP="00CF4B66">
                      <w:pPr>
                        <w:jc w:val="center"/>
                        <w:rPr>
                          <w:sz w:val="18"/>
                        </w:rPr>
                      </w:pPr>
                    </w:p>
                    <w:p w:rsidR="00B962AA" w:rsidRPr="00767A8D" w:rsidRDefault="00B962AA" w:rsidP="00B6299C">
                      <w:pPr>
                        <w:pStyle w:val="ListParagraph"/>
                        <w:numPr>
                          <w:ilvl w:val="0"/>
                          <w:numId w:val="70"/>
                        </w:numPr>
                        <w:rPr>
                          <w:szCs w:val="40"/>
                        </w:rPr>
                      </w:pPr>
                      <w:r w:rsidRPr="00767A8D">
                        <w:rPr>
                          <w:szCs w:val="40"/>
                        </w:rPr>
                        <w:t xml:space="preserve"> Write a list of what you think you know about a topic.</w:t>
                      </w:r>
                    </w:p>
                    <w:p w:rsidR="00B962AA" w:rsidRPr="00767A8D" w:rsidRDefault="00B962AA" w:rsidP="00B6299C">
                      <w:pPr>
                        <w:pStyle w:val="ListParagraph"/>
                        <w:numPr>
                          <w:ilvl w:val="0"/>
                          <w:numId w:val="70"/>
                        </w:numPr>
                        <w:rPr>
                          <w:szCs w:val="40"/>
                        </w:rPr>
                      </w:pPr>
                      <w:r w:rsidRPr="00767A8D">
                        <w:rPr>
                          <w:szCs w:val="40"/>
                        </w:rPr>
                        <w:t xml:space="preserve"> Gather research…observe real objects or photos and write notes</w:t>
                      </w:r>
                      <w:r>
                        <w:rPr>
                          <w:szCs w:val="40"/>
                        </w:rPr>
                        <w:t>.</w:t>
                      </w:r>
                    </w:p>
                    <w:p w:rsidR="00B962AA" w:rsidRPr="00767A8D" w:rsidRDefault="00B962AA" w:rsidP="00B6299C">
                      <w:pPr>
                        <w:pStyle w:val="ListParagraph"/>
                        <w:numPr>
                          <w:ilvl w:val="0"/>
                          <w:numId w:val="70"/>
                        </w:numPr>
                        <w:rPr>
                          <w:szCs w:val="40"/>
                        </w:rPr>
                      </w:pPr>
                      <w:r w:rsidRPr="00767A8D">
                        <w:rPr>
                          <w:szCs w:val="40"/>
                        </w:rPr>
                        <w:t xml:space="preserve"> Confirm what you thought you knew from your notes.</w:t>
                      </w:r>
                    </w:p>
                    <w:p w:rsidR="00B962AA" w:rsidRPr="00767A8D" w:rsidRDefault="00B962AA" w:rsidP="00B6299C">
                      <w:pPr>
                        <w:pStyle w:val="ListParagraph"/>
                        <w:numPr>
                          <w:ilvl w:val="0"/>
                          <w:numId w:val="70"/>
                        </w:numPr>
                        <w:rPr>
                          <w:szCs w:val="40"/>
                        </w:rPr>
                      </w:pPr>
                      <w:r w:rsidRPr="00767A8D">
                        <w:rPr>
                          <w:szCs w:val="40"/>
                        </w:rPr>
                        <w:t xml:space="preserve"> Look at other research and take notes.</w:t>
                      </w:r>
                    </w:p>
                    <w:p w:rsidR="00B962AA" w:rsidRPr="00767A8D" w:rsidRDefault="00B962AA" w:rsidP="00B6299C">
                      <w:pPr>
                        <w:pStyle w:val="ListParagraph"/>
                        <w:numPr>
                          <w:ilvl w:val="0"/>
                          <w:numId w:val="70"/>
                        </w:numPr>
                        <w:rPr>
                          <w:szCs w:val="40"/>
                        </w:rPr>
                      </w:pPr>
                      <w:r w:rsidRPr="00767A8D">
                        <w:rPr>
                          <w:szCs w:val="40"/>
                        </w:rPr>
                        <w:t xml:space="preserve"> Sort your facts into categories and make a heading for each category</w:t>
                      </w:r>
                      <w:r>
                        <w:rPr>
                          <w:szCs w:val="40"/>
                        </w:rPr>
                        <w:t>.</w:t>
                      </w:r>
                    </w:p>
                    <w:p w:rsidR="00B962AA" w:rsidRPr="00767A8D" w:rsidRDefault="00B962AA" w:rsidP="00B6299C">
                      <w:pPr>
                        <w:pStyle w:val="ListParagraph"/>
                        <w:numPr>
                          <w:ilvl w:val="0"/>
                          <w:numId w:val="70"/>
                        </w:numPr>
                        <w:rPr>
                          <w:szCs w:val="40"/>
                        </w:rPr>
                      </w:pPr>
                      <w:r>
                        <w:rPr>
                          <w:szCs w:val="40"/>
                        </w:rPr>
                        <w:t xml:space="preserve"> Write paragraph</w:t>
                      </w:r>
                      <w:r w:rsidRPr="00767A8D">
                        <w:rPr>
                          <w:szCs w:val="40"/>
                        </w:rPr>
                        <w:t>s to go with each heading or chapter</w:t>
                      </w:r>
                      <w:r>
                        <w:rPr>
                          <w:szCs w:val="40"/>
                        </w:rPr>
                        <w:t>.</w:t>
                      </w:r>
                    </w:p>
                    <w:p w:rsidR="00B962AA" w:rsidRPr="00767A8D" w:rsidRDefault="00B962AA" w:rsidP="00B6299C">
                      <w:pPr>
                        <w:pStyle w:val="ListParagraph"/>
                        <w:numPr>
                          <w:ilvl w:val="0"/>
                          <w:numId w:val="70"/>
                        </w:numPr>
                        <w:rPr>
                          <w:szCs w:val="40"/>
                        </w:rPr>
                      </w:pPr>
                      <w:r>
                        <w:rPr>
                          <w:szCs w:val="40"/>
                        </w:rPr>
                        <w:t xml:space="preserve"> Add text features.</w:t>
                      </w:r>
                    </w:p>
                    <w:p w:rsidR="00B962AA" w:rsidRPr="00767A8D" w:rsidRDefault="00B962AA" w:rsidP="00B6299C">
                      <w:pPr>
                        <w:pStyle w:val="ListParagraph"/>
                        <w:numPr>
                          <w:ilvl w:val="0"/>
                          <w:numId w:val="70"/>
                        </w:numPr>
                        <w:rPr>
                          <w:szCs w:val="40"/>
                        </w:rPr>
                      </w:pPr>
                      <w:r w:rsidRPr="00767A8D">
                        <w:rPr>
                          <w:szCs w:val="40"/>
                        </w:rPr>
                        <w:t xml:space="preserve"> Write an effective lead</w:t>
                      </w:r>
                      <w:r>
                        <w:rPr>
                          <w:szCs w:val="40"/>
                        </w:rPr>
                        <w:t>.</w:t>
                      </w:r>
                    </w:p>
                    <w:p w:rsidR="00B962AA" w:rsidRPr="00767A8D" w:rsidRDefault="00B962AA" w:rsidP="00B6299C">
                      <w:pPr>
                        <w:pStyle w:val="ListParagraph"/>
                        <w:numPr>
                          <w:ilvl w:val="0"/>
                          <w:numId w:val="70"/>
                        </w:numPr>
                        <w:rPr>
                          <w:szCs w:val="40"/>
                        </w:rPr>
                      </w:pPr>
                      <w:r w:rsidRPr="00767A8D">
                        <w:rPr>
                          <w:szCs w:val="40"/>
                        </w:rPr>
                        <w:t xml:space="preserve"> Write an effective ending</w:t>
                      </w:r>
                      <w:r>
                        <w:rPr>
                          <w:szCs w:val="40"/>
                        </w:rPr>
                        <w:t>.</w:t>
                      </w:r>
                    </w:p>
                    <w:p w:rsidR="00B962AA" w:rsidRPr="00767A8D" w:rsidRDefault="00B962AA" w:rsidP="00B6299C">
                      <w:pPr>
                        <w:pStyle w:val="ListParagraph"/>
                        <w:numPr>
                          <w:ilvl w:val="0"/>
                          <w:numId w:val="70"/>
                        </w:numPr>
                        <w:rPr>
                          <w:szCs w:val="40"/>
                        </w:rPr>
                      </w:pPr>
                      <w:r w:rsidRPr="00767A8D">
                        <w:rPr>
                          <w:szCs w:val="40"/>
                        </w:rPr>
                        <w:t>Add book parts</w:t>
                      </w:r>
                      <w:r>
                        <w:rPr>
                          <w:szCs w:val="40"/>
                        </w:rPr>
                        <w:t>.</w:t>
                      </w:r>
                      <w:r w:rsidRPr="00767A8D">
                        <w:rPr>
                          <w:szCs w:val="40"/>
                        </w:rPr>
                        <w:t xml:space="preserve"> (</w:t>
                      </w:r>
                      <w:proofErr w:type="gramStart"/>
                      <w:r w:rsidRPr="00767A8D">
                        <w:rPr>
                          <w:szCs w:val="40"/>
                        </w:rPr>
                        <w:t>cover</w:t>
                      </w:r>
                      <w:proofErr w:type="gramEnd"/>
                      <w:r w:rsidRPr="00767A8D">
                        <w:rPr>
                          <w:szCs w:val="40"/>
                        </w:rPr>
                        <w:t>, title, page, table of contents, page numbers, glossary, etc…)</w:t>
                      </w:r>
                    </w:p>
                    <w:p w:rsidR="00B962AA" w:rsidRDefault="00B962AA" w:rsidP="00CF4B66">
                      <w:pPr>
                        <w:ind w:left="90" w:firstLine="0"/>
                        <w:rPr>
                          <w:i/>
                        </w:rPr>
                      </w:pPr>
                    </w:p>
                    <w:p w:rsidR="00B962AA" w:rsidRDefault="00B962AA" w:rsidP="00CF4B66">
                      <w:pPr>
                        <w:ind w:left="90" w:firstLine="0"/>
                        <w:rPr>
                          <w:i/>
                        </w:rPr>
                      </w:pPr>
                    </w:p>
                    <w:p w:rsidR="00B962AA" w:rsidRDefault="00B962AA" w:rsidP="00CF4B66">
                      <w:pPr>
                        <w:ind w:left="90" w:firstLine="0"/>
                        <w:rPr>
                          <w:i/>
                        </w:rPr>
                      </w:pPr>
                    </w:p>
                    <w:p w:rsidR="00B962AA" w:rsidRPr="00C63B9D" w:rsidRDefault="00B962AA" w:rsidP="00CF4B66">
                      <w:pPr>
                        <w:ind w:left="90" w:firstLine="0"/>
                      </w:pPr>
                    </w:p>
                  </w:txbxContent>
                </v:textbox>
              </v:shape>
            </w:pict>
          </mc:Fallback>
        </mc:AlternateContent>
      </w:r>
    </w:p>
    <w:p w:rsidR="004443F6" w:rsidRDefault="004443F6" w:rsidP="00A40010"/>
    <w:p w:rsidR="004443F6" w:rsidRDefault="004443F6" w:rsidP="00A40010"/>
    <w:p w:rsidR="004443F6" w:rsidRDefault="004443F6" w:rsidP="00A40010"/>
    <w:p w:rsidR="004443F6" w:rsidRDefault="004443F6" w:rsidP="00A40010"/>
    <w:p w:rsidR="004443F6" w:rsidRDefault="004443F6" w:rsidP="00A40010"/>
    <w:p w:rsidR="00117169" w:rsidRPr="00CD23FF" w:rsidRDefault="00117169" w:rsidP="00A40010"/>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Default="004443F6" w:rsidP="004443F6">
      <w:pPr>
        <w:rPr>
          <w:rFonts w:ascii="Calibri" w:eastAsia="Times New Roman" w:hAnsi="Calibri" w:cs="Calibri"/>
          <w:b/>
          <w:bCs/>
          <w:color w:val="000000"/>
          <w:sz w:val="20"/>
          <w:szCs w:val="20"/>
        </w:rPr>
      </w:pPr>
    </w:p>
    <w:p w:rsidR="004443F6" w:rsidRPr="004443F6" w:rsidRDefault="004443F6" w:rsidP="004443F6">
      <w:pPr>
        <w:rPr>
          <w:rFonts w:ascii="Calibri" w:eastAsia="Times New Roman" w:hAnsi="Calibri" w:cs="Calibri"/>
          <w:color w:val="000000"/>
        </w:rPr>
      </w:pPr>
      <w:r w:rsidRPr="004443F6">
        <w:rPr>
          <w:rFonts w:ascii="Calibri" w:eastAsia="Times New Roman" w:hAnsi="Calibri" w:cs="Calibri"/>
          <w:b/>
          <w:bCs/>
          <w:color w:val="000000"/>
          <w:sz w:val="20"/>
          <w:szCs w:val="20"/>
        </w:rPr>
        <w:t xml:space="preserve"> </w:t>
      </w: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245E8A" w:rsidRDefault="00245E8A" w:rsidP="004443F6">
      <w:pPr>
        <w:ind w:left="0" w:hanging="14"/>
        <w:rPr>
          <w:rFonts w:ascii="Calibri" w:eastAsia="Times New Roman" w:hAnsi="Calibri" w:cs="Calibri"/>
          <w:color w:val="000000"/>
          <w:sz w:val="20"/>
          <w:szCs w:val="20"/>
        </w:rPr>
      </w:pPr>
    </w:p>
    <w:p w:rsidR="004443F6" w:rsidRPr="004443F6" w:rsidRDefault="004443F6" w:rsidP="004443F6">
      <w:pPr>
        <w:ind w:left="0" w:hanging="14"/>
        <w:rPr>
          <w:rFonts w:ascii="Calibri" w:eastAsia="Times New Roman" w:hAnsi="Calibri" w:cs="Calibri"/>
          <w:color w:val="000000"/>
        </w:rPr>
      </w:pPr>
      <w:r w:rsidRPr="004443F6">
        <w:rPr>
          <w:rFonts w:ascii="Calibri" w:eastAsia="Times New Roman" w:hAnsi="Calibri" w:cs="Calibri"/>
          <w:color w:val="000000"/>
          <w:sz w:val="20"/>
          <w:szCs w:val="20"/>
        </w:rPr>
        <w:t xml:space="preserve">This chart should be co-constructed with students based on how they would describe things, mentor text read, and immersion activities completed. </w:t>
      </w:r>
    </w:p>
    <w:p w:rsidR="00A40010" w:rsidRPr="00CD23FF" w:rsidRDefault="00A40010" w:rsidP="00382984">
      <w:pPr>
        <w:ind w:left="0" w:firstLine="0"/>
      </w:pPr>
      <w:r w:rsidRPr="00CD23FF">
        <w:br w:type="page"/>
      </w:r>
    </w:p>
    <w:p w:rsidR="005E3EC4" w:rsidRPr="009E0519" w:rsidRDefault="00A40010" w:rsidP="005E3EC4">
      <w:pPr>
        <w:ind w:left="0" w:firstLine="0"/>
        <w:rPr>
          <w:b/>
          <w:sz w:val="24"/>
          <w:szCs w:val="24"/>
        </w:rPr>
      </w:pPr>
      <w:r w:rsidRPr="009E0519">
        <w:rPr>
          <w:b/>
          <w:sz w:val="24"/>
          <w:szCs w:val="24"/>
        </w:rPr>
        <w:lastRenderedPageBreak/>
        <w:t>Lesson Plan</w:t>
      </w:r>
      <w:r w:rsidR="00047E78" w:rsidRPr="009E0519">
        <w:rPr>
          <w:b/>
          <w:sz w:val="24"/>
          <w:szCs w:val="24"/>
        </w:rPr>
        <w:t xml:space="preserve"> </w:t>
      </w:r>
      <w:r w:rsidR="006D0714" w:rsidRPr="009E0519">
        <w:rPr>
          <w:b/>
          <w:sz w:val="24"/>
          <w:szCs w:val="24"/>
        </w:rPr>
        <w:t xml:space="preserve">2 </w:t>
      </w:r>
      <w:r w:rsidR="00047E78" w:rsidRPr="009E0519">
        <w:rPr>
          <w:b/>
          <w:sz w:val="24"/>
          <w:szCs w:val="24"/>
        </w:rPr>
        <w:t>– Whole Class Exploration</w:t>
      </w:r>
      <w:r w:rsidRPr="009E0519">
        <w:rPr>
          <w:b/>
          <w:sz w:val="24"/>
          <w:szCs w:val="24"/>
        </w:rPr>
        <w:t xml:space="preserve"> </w:t>
      </w:r>
    </w:p>
    <w:p w:rsidR="00A40010" w:rsidRPr="009E0519" w:rsidRDefault="00A40010" w:rsidP="00A40010">
      <w:pPr>
        <w:rPr>
          <w:b/>
          <w:sz w:val="21"/>
          <w:szCs w:val="21"/>
        </w:rPr>
      </w:pPr>
    </w:p>
    <w:tbl>
      <w:tblPr>
        <w:tblStyle w:val="TableGrid"/>
        <w:tblW w:w="0" w:type="auto"/>
        <w:tblLook w:val="04A0" w:firstRow="1" w:lastRow="0" w:firstColumn="1" w:lastColumn="0" w:noHBand="0" w:noVBand="1"/>
      </w:tblPr>
      <w:tblGrid>
        <w:gridCol w:w="1638"/>
        <w:gridCol w:w="9180"/>
      </w:tblGrid>
      <w:tr w:rsidR="00210559" w:rsidRPr="009E0519" w:rsidTr="00DA2869">
        <w:tc>
          <w:tcPr>
            <w:tcW w:w="1638" w:type="dxa"/>
            <w:tcBorders>
              <w:top w:val="single" w:sz="12" w:space="0" w:color="auto"/>
              <w:left w:val="single" w:sz="12" w:space="0" w:color="auto"/>
              <w:bottom w:val="single" w:sz="4" w:space="0" w:color="auto"/>
              <w:right w:val="single" w:sz="4" w:space="0" w:color="auto"/>
            </w:tcBorders>
          </w:tcPr>
          <w:p w:rsidR="00210559" w:rsidRPr="009E0519" w:rsidRDefault="00210559" w:rsidP="00DA2869">
            <w:pPr>
              <w:rPr>
                <w:b/>
                <w:sz w:val="21"/>
                <w:szCs w:val="21"/>
              </w:rPr>
            </w:pPr>
            <w:r w:rsidRPr="009E0519">
              <w:rPr>
                <w:b/>
                <w:sz w:val="21"/>
                <w:szCs w:val="21"/>
              </w:rPr>
              <w:t xml:space="preserve">Session </w:t>
            </w:r>
          </w:p>
        </w:tc>
        <w:tc>
          <w:tcPr>
            <w:tcW w:w="9180" w:type="dxa"/>
            <w:tcBorders>
              <w:top w:val="single" w:sz="12" w:space="0" w:color="auto"/>
              <w:left w:val="single" w:sz="4" w:space="0" w:color="auto"/>
              <w:bottom w:val="single" w:sz="4" w:space="0" w:color="auto"/>
              <w:right w:val="single" w:sz="12" w:space="0" w:color="auto"/>
            </w:tcBorders>
          </w:tcPr>
          <w:p w:rsidR="00210559" w:rsidRPr="009E0519" w:rsidRDefault="00B108F0" w:rsidP="00DA2869">
            <w:pPr>
              <w:rPr>
                <w:sz w:val="21"/>
                <w:szCs w:val="21"/>
              </w:rPr>
            </w:pPr>
            <w:r w:rsidRPr="009E0519">
              <w:rPr>
                <w:sz w:val="21"/>
                <w:szCs w:val="21"/>
              </w:rPr>
              <w:t>2</w:t>
            </w:r>
          </w:p>
        </w:tc>
      </w:tr>
      <w:tr w:rsidR="00A40010" w:rsidRPr="009E0519"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9E0519" w:rsidRDefault="00A40010" w:rsidP="00DA2869">
            <w:pPr>
              <w:rPr>
                <w:b/>
                <w:sz w:val="21"/>
                <w:szCs w:val="21"/>
              </w:rPr>
            </w:pPr>
            <w:r w:rsidRPr="009E0519">
              <w:rPr>
                <w:b/>
                <w:sz w:val="21"/>
                <w:szCs w:val="21"/>
              </w:rPr>
              <w:t>Concept</w:t>
            </w:r>
            <w:r w:rsidR="003B2D42" w:rsidRPr="009E0519">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A40010" w:rsidRPr="009E0519" w:rsidRDefault="000E2491" w:rsidP="000E2491">
            <w:pPr>
              <w:pBdr>
                <w:top w:val="nil"/>
                <w:left w:val="nil"/>
                <w:bottom w:val="nil"/>
                <w:right w:val="nil"/>
                <w:between w:val="nil"/>
                <w:bar w:val="nil"/>
              </w:pBdr>
              <w:ind w:hanging="346"/>
              <w:rPr>
                <w:rFonts w:cstheme="minorHAnsi"/>
                <w:b/>
                <w:bCs/>
                <w:color w:val="FF0000"/>
                <w:sz w:val="21"/>
                <w:szCs w:val="21"/>
              </w:rPr>
            </w:pPr>
            <w:r w:rsidRPr="009E0519">
              <w:rPr>
                <w:rFonts w:cstheme="minorHAnsi"/>
                <w:b/>
                <w:bCs/>
                <w:sz w:val="21"/>
                <w:szCs w:val="21"/>
              </w:rPr>
              <w:t>Writers research to gather and record information.</w:t>
            </w:r>
          </w:p>
        </w:tc>
      </w:tr>
      <w:tr w:rsidR="00A40010" w:rsidRPr="009E0519"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9E0519" w:rsidRDefault="00A40010" w:rsidP="00DA2869">
            <w:pPr>
              <w:rPr>
                <w:b/>
                <w:sz w:val="21"/>
                <w:szCs w:val="21"/>
              </w:rPr>
            </w:pPr>
            <w:r w:rsidRPr="009E0519">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9E0519" w:rsidRDefault="005E3EC4" w:rsidP="005E3EC4">
            <w:pPr>
              <w:ind w:left="0" w:hanging="4"/>
              <w:rPr>
                <w:b/>
                <w:color w:val="FF0000"/>
                <w:sz w:val="21"/>
                <w:szCs w:val="21"/>
              </w:rPr>
            </w:pPr>
            <w:r w:rsidRPr="009E0519">
              <w:rPr>
                <w:b/>
                <w:color w:val="000000" w:themeColor="text1"/>
                <w:sz w:val="21"/>
                <w:szCs w:val="21"/>
              </w:rPr>
              <w:t>Writers act as re</w:t>
            </w:r>
            <w:r w:rsidR="00047E78" w:rsidRPr="009E0519">
              <w:rPr>
                <w:b/>
                <w:color w:val="000000" w:themeColor="text1"/>
                <w:sz w:val="21"/>
                <w:szCs w:val="21"/>
              </w:rPr>
              <w:t xml:space="preserve">searchers by </w:t>
            </w:r>
            <w:r w:rsidRPr="009E0519">
              <w:rPr>
                <w:b/>
                <w:color w:val="000000" w:themeColor="text1"/>
                <w:sz w:val="21"/>
                <w:szCs w:val="21"/>
              </w:rPr>
              <w:t>gather</w:t>
            </w:r>
            <w:r w:rsidR="00047E78" w:rsidRPr="009E0519">
              <w:rPr>
                <w:b/>
                <w:color w:val="000000" w:themeColor="text1"/>
                <w:sz w:val="21"/>
                <w:szCs w:val="21"/>
              </w:rPr>
              <w:t xml:space="preserve">ing information </w:t>
            </w:r>
            <w:r w:rsidRPr="009E0519">
              <w:rPr>
                <w:b/>
                <w:color w:val="000000" w:themeColor="text1"/>
                <w:sz w:val="21"/>
                <w:szCs w:val="21"/>
              </w:rPr>
              <w:t>and writing notes on what they see</w:t>
            </w:r>
            <w:r w:rsidR="00047E78" w:rsidRPr="009E0519">
              <w:rPr>
                <w:b/>
                <w:color w:val="000000" w:themeColor="text1"/>
                <w:sz w:val="21"/>
                <w:szCs w:val="21"/>
              </w:rPr>
              <w:t>/observe.</w:t>
            </w:r>
          </w:p>
        </w:tc>
      </w:tr>
    </w:tbl>
    <w:p w:rsidR="00A40010" w:rsidRPr="009E0519"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9E0519" w:rsidTr="006D0714">
        <w:tc>
          <w:tcPr>
            <w:tcW w:w="10818" w:type="dxa"/>
            <w:gridSpan w:val="2"/>
            <w:hideMark/>
          </w:tcPr>
          <w:p w:rsidR="00A40010" w:rsidRPr="009E0519" w:rsidRDefault="00A40010" w:rsidP="00DA2869">
            <w:pPr>
              <w:ind w:left="-18"/>
              <w:jc w:val="center"/>
              <w:rPr>
                <w:b/>
                <w:sz w:val="21"/>
                <w:szCs w:val="21"/>
              </w:rPr>
            </w:pPr>
            <w:r w:rsidRPr="009E0519">
              <w:rPr>
                <w:b/>
                <w:sz w:val="21"/>
                <w:szCs w:val="21"/>
              </w:rPr>
              <w:t>Materials</w:t>
            </w:r>
          </w:p>
        </w:tc>
      </w:tr>
      <w:tr w:rsidR="00A40010" w:rsidRPr="009E0519" w:rsidTr="006D0714">
        <w:tc>
          <w:tcPr>
            <w:tcW w:w="5409" w:type="dxa"/>
          </w:tcPr>
          <w:p w:rsidR="00EF481F" w:rsidRPr="009E0519" w:rsidRDefault="00EF481F" w:rsidP="00883273">
            <w:pPr>
              <w:pStyle w:val="ListParagraph"/>
              <w:numPr>
                <w:ilvl w:val="0"/>
                <w:numId w:val="43"/>
              </w:numPr>
              <w:ind w:left="360" w:hanging="360"/>
              <w:rPr>
                <w:sz w:val="21"/>
                <w:szCs w:val="21"/>
              </w:rPr>
            </w:pPr>
            <w:r w:rsidRPr="009E0519">
              <w:rPr>
                <w:sz w:val="21"/>
                <w:szCs w:val="21"/>
              </w:rPr>
              <w:t xml:space="preserve">R.A.N. chart/s </w:t>
            </w:r>
          </w:p>
          <w:p w:rsidR="00EF481F" w:rsidRPr="009E0519" w:rsidRDefault="00047E78" w:rsidP="009E0519">
            <w:pPr>
              <w:pStyle w:val="ListParagraph"/>
              <w:numPr>
                <w:ilvl w:val="0"/>
                <w:numId w:val="43"/>
              </w:numPr>
              <w:ind w:left="360" w:hanging="360"/>
              <w:rPr>
                <w:sz w:val="21"/>
                <w:szCs w:val="21"/>
              </w:rPr>
            </w:pPr>
            <w:r w:rsidRPr="009E0519">
              <w:rPr>
                <w:sz w:val="21"/>
                <w:szCs w:val="21"/>
              </w:rPr>
              <w:t>Anchor Chart:  Locate Information – How to Find Out About Something</w:t>
            </w:r>
            <w:r w:rsidR="009E0519">
              <w:rPr>
                <w:sz w:val="21"/>
                <w:szCs w:val="21"/>
              </w:rPr>
              <w:t>.</w:t>
            </w:r>
          </w:p>
        </w:tc>
        <w:tc>
          <w:tcPr>
            <w:tcW w:w="5409" w:type="dxa"/>
          </w:tcPr>
          <w:p w:rsidR="009E0519" w:rsidRDefault="009E0519" w:rsidP="007A7429">
            <w:pPr>
              <w:pStyle w:val="ListParagraph"/>
              <w:numPr>
                <w:ilvl w:val="0"/>
                <w:numId w:val="43"/>
              </w:numPr>
              <w:ind w:left="441"/>
              <w:rPr>
                <w:sz w:val="21"/>
                <w:szCs w:val="21"/>
              </w:rPr>
            </w:pPr>
            <w:r w:rsidRPr="009E0519">
              <w:rPr>
                <w:sz w:val="21"/>
                <w:szCs w:val="21"/>
              </w:rPr>
              <w:t>Resources to study for teacher topic and class topic</w:t>
            </w:r>
          </w:p>
          <w:p w:rsidR="00A40010" w:rsidRPr="009E0519" w:rsidRDefault="00E56C4D" w:rsidP="007A7429">
            <w:pPr>
              <w:pStyle w:val="ListParagraph"/>
              <w:numPr>
                <w:ilvl w:val="0"/>
                <w:numId w:val="43"/>
              </w:numPr>
              <w:ind w:left="441"/>
              <w:rPr>
                <w:sz w:val="21"/>
                <w:szCs w:val="21"/>
              </w:rPr>
            </w:pPr>
            <w:r w:rsidRPr="009E0519">
              <w:rPr>
                <w:sz w:val="21"/>
                <w:szCs w:val="21"/>
              </w:rPr>
              <w:t>Student research notebooks</w:t>
            </w:r>
          </w:p>
          <w:p w:rsidR="00EF481F" w:rsidRPr="009E0519" w:rsidRDefault="00EF481F" w:rsidP="006D0714">
            <w:pPr>
              <w:pStyle w:val="ListParagraph"/>
              <w:ind w:left="441" w:firstLine="0"/>
              <w:rPr>
                <w:sz w:val="21"/>
                <w:szCs w:val="21"/>
              </w:rPr>
            </w:pPr>
          </w:p>
        </w:tc>
      </w:tr>
    </w:tbl>
    <w:p w:rsidR="00A40010" w:rsidRPr="009E0519"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9E0519" w:rsidTr="00DA2869">
        <w:tc>
          <w:tcPr>
            <w:tcW w:w="1638" w:type="dxa"/>
            <w:hideMark/>
          </w:tcPr>
          <w:p w:rsidR="00A40010" w:rsidRPr="009E0519" w:rsidRDefault="00A40010" w:rsidP="00DA2869">
            <w:pPr>
              <w:rPr>
                <w:b/>
                <w:sz w:val="21"/>
                <w:szCs w:val="21"/>
              </w:rPr>
            </w:pPr>
            <w:r w:rsidRPr="009E0519">
              <w:rPr>
                <w:b/>
                <w:sz w:val="21"/>
                <w:szCs w:val="21"/>
              </w:rPr>
              <w:t>Tips</w:t>
            </w:r>
          </w:p>
        </w:tc>
        <w:tc>
          <w:tcPr>
            <w:tcW w:w="9180" w:type="dxa"/>
          </w:tcPr>
          <w:p w:rsidR="00A40010" w:rsidRPr="009E0519" w:rsidRDefault="00662C61" w:rsidP="00EC6F0E">
            <w:pPr>
              <w:pStyle w:val="ListParagraph"/>
              <w:numPr>
                <w:ilvl w:val="0"/>
                <w:numId w:val="4"/>
              </w:numPr>
              <w:ind w:left="432"/>
              <w:rPr>
                <w:sz w:val="21"/>
                <w:szCs w:val="21"/>
              </w:rPr>
            </w:pPr>
            <w:r w:rsidRPr="009E0519">
              <w:rPr>
                <w:sz w:val="21"/>
                <w:szCs w:val="21"/>
              </w:rPr>
              <w:t>Please note:  At this time you may find yourself needing more time for S</w:t>
            </w:r>
            <w:r w:rsidR="00627286" w:rsidRPr="009E0519">
              <w:rPr>
                <w:sz w:val="21"/>
                <w:szCs w:val="21"/>
              </w:rPr>
              <w:t>hare</w:t>
            </w:r>
            <w:r w:rsidRPr="009E0519">
              <w:rPr>
                <w:sz w:val="21"/>
                <w:szCs w:val="21"/>
              </w:rPr>
              <w:t xml:space="preserve"> than normal.  Independent writing time may be shorter or this work can be extended into reading and/or content area time.  If your writers are prolific, you may take the notes of only a portion of them per day over the next few days. This is a </w:t>
            </w:r>
            <w:r w:rsidR="00B108F0" w:rsidRPr="009E0519">
              <w:rPr>
                <w:sz w:val="21"/>
                <w:szCs w:val="21"/>
              </w:rPr>
              <w:t>Shared Inquiry Time.</w:t>
            </w:r>
            <w:r w:rsidRPr="009E0519">
              <w:rPr>
                <w:sz w:val="21"/>
                <w:szCs w:val="21"/>
              </w:rPr>
              <w:t xml:space="preserve">  Remember you are modeling a process you want them to do when they move to the Independent Exploration Phase</w:t>
            </w:r>
            <w:r w:rsidR="00BA499A" w:rsidRPr="009E0519">
              <w:rPr>
                <w:sz w:val="21"/>
                <w:szCs w:val="21"/>
              </w:rPr>
              <w:t>.</w:t>
            </w:r>
            <w:r w:rsidRPr="009E0519">
              <w:rPr>
                <w:sz w:val="21"/>
                <w:szCs w:val="21"/>
              </w:rPr>
              <w:t xml:space="preserve"> </w:t>
            </w:r>
          </w:p>
          <w:p w:rsidR="007F5E69" w:rsidRPr="009E0519" w:rsidRDefault="007F5E69" w:rsidP="00EC6F0E">
            <w:pPr>
              <w:pStyle w:val="ListParagraph"/>
              <w:numPr>
                <w:ilvl w:val="0"/>
                <w:numId w:val="4"/>
              </w:numPr>
              <w:ind w:left="432"/>
              <w:rPr>
                <w:sz w:val="21"/>
                <w:szCs w:val="21"/>
              </w:rPr>
            </w:pPr>
            <w:r w:rsidRPr="009E0519">
              <w:rPr>
                <w:rFonts w:ascii="Calibri" w:hAnsi="Calibri" w:cs="Calibri"/>
                <w:sz w:val="21"/>
                <w:szCs w:val="21"/>
              </w:rPr>
              <w:t>Continue researching and gathering information during reading and content area study</w:t>
            </w:r>
            <w:r w:rsidR="00BA499A" w:rsidRPr="009E0519">
              <w:rPr>
                <w:rFonts w:ascii="Calibri" w:hAnsi="Calibri" w:cs="Calibri"/>
                <w:sz w:val="21"/>
                <w:szCs w:val="21"/>
              </w:rPr>
              <w:t>.</w:t>
            </w:r>
          </w:p>
        </w:tc>
      </w:tr>
    </w:tbl>
    <w:p w:rsidR="00A40010" w:rsidRPr="009E0519"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9E0519" w:rsidTr="00DA2869">
        <w:tc>
          <w:tcPr>
            <w:tcW w:w="1638" w:type="dxa"/>
            <w:hideMark/>
          </w:tcPr>
          <w:p w:rsidR="00A40010" w:rsidRPr="009E0519" w:rsidRDefault="00A40010" w:rsidP="00DA2869">
            <w:pPr>
              <w:rPr>
                <w:b/>
                <w:sz w:val="21"/>
                <w:szCs w:val="21"/>
              </w:rPr>
            </w:pPr>
            <w:r w:rsidRPr="009E0519">
              <w:rPr>
                <w:b/>
                <w:sz w:val="21"/>
                <w:szCs w:val="21"/>
              </w:rPr>
              <w:t>Connection</w:t>
            </w:r>
          </w:p>
        </w:tc>
        <w:tc>
          <w:tcPr>
            <w:tcW w:w="9180" w:type="dxa"/>
          </w:tcPr>
          <w:p w:rsidR="00A40010" w:rsidRPr="009E0519" w:rsidRDefault="00BF3AD5" w:rsidP="00EC6F0E">
            <w:pPr>
              <w:pStyle w:val="ListParagraph"/>
              <w:numPr>
                <w:ilvl w:val="0"/>
                <w:numId w:val="4"/>
              </w:numPr>
              <w:ind w:left="432"/>
              <w:rPr>
                <w:sz w:val="21"/>
                <w:szCs w:val="21"/>
              </w:rPr>
            </w:pPr>
            <w:r w:rsidRPr="009E0519">
              <w:rPr>
                <w:i/>
                <w:sz w:val="21"/>
                <w:szCs w:val="21"/>
              </w:rPr>
              <w:t>Yesterday we began to act like a researcher when we wrote our list of all the things we thought we knew about ______________. Tod</w:t>
            </w:r>
            <w:r w:rsidR="00047E78" w:rsidRPr="009E0519">
              <w:rPr>
                <w:i/>
                <w:sz w:val="21"/>
                <w:szCs w:val="21"/>
              </w:rPr>
              <w:t xml:space="preserve">ay, we are going to learn </w:t>
            </w:r>
            <w:r w:rsidR="00A76B17" w:rsidRPr="009E0519">
              <w:rPr>
                <w:i/>
                <w:sz w:val="21"/>
                <w:szCs w:val="21"/>
              </w:rPr>
              <w:t>how researchers</w:t>
            </w:r>
            <w:r w:rsidRPr="009E0519">
              <w:rPr>
                <w:i/>
                <w:sz w:val="21"/>
                <w:szCs w:val="21"/>
              </w:rPr>
              <w:t xml:space="preserve"> </w:t>
            </w:r>
            <w:r w:rsidR="00047E78" w:rsidRPr="009E0519">
              <w:rPr>
                <w:i/>
                <w:sz w:val="21"/>
                <w:szCs w:val="21"/>
              </w:rPr>
              <w:t xml:space="preserve">gather </w:t>
            </w:r>
            <w:r w:rsidRPr="009E0519">
              <w:rPr>
                <w:i/>
                <w:sz w:val="21"/>
                <w:szCs w:val="21"/>
              </w:rPr>
              <w:t>information for their Descriptive Reports.</w:t>
            </w:r>
          </w:p>
        </w:tc>
      </w:tr>
      <w:tr w:rsidR="004026D8" w:rsidRPr="009E0519" w:rsidTr="00DA2869">
        <w:tc>
          <w:tcPr>
            <w:tcW w:w="1638" w:type="dxa"/>
          </w:tcPr>
          <w:p w:rsidR="004026D8" w:rsidRPr="009E0519" w:rsidRDefault="004026D8" w:rsidP="00DA2869">
            <w:pPr>
              <w:rPr>
                <w:b/>
                <w:sz w:val="21"/>
                <w:szCs w:val="21"/>
              </w:rPr>
            </w:pPr>
            <w:r w:rsidRPr="009E0519">
              <w:rPr>
                <w:b/>
                <w:sz w:val="21"/>
                <w:szCs w:val="21"/>
              </w:rPr>
              <w:t>Teach</w:t>
            </w:r>
          </w:p>
        </w:tc>
        <w:tc>
          <w:tcPr>
            <w:tcW w:w="9180" w:type="dxa"/>
          </w:tcPr>
          <w:p w:rsidR="004026D8" w:rsidRPr="009E0519" w:rsidRDefault="004026D8" w:rsidP="004026D8">
            <w:pPr>
              <w:pStyle w:val="ListParagraph"/>
              <w:numPr>
                <w:ilvl w:val="0"/>
                <w:numId w:val="1"/>
              </w:numPr>
              <w:ind w:left="432"/>
              <w:rPr>
                <w:b/>
                <w:sz w:val="21"/>
                <w:szCs w:val="21"/>
              </w:rPr>
            </w:pPr>
            <w:r w:rsidRPr="009E0519">
              <w:rPr>
                <w:i/>
                <w:sz w:val="21"/>
                <w:szCs w:val="21"/>
              </w:rPr>
              <w:t xml:space="preserve">Here is our list of facts from yesterday about ______________. This is what we all think we know about ___________.  </w:t>
            </w:r>
            <w:r w:rsidRPr="009E0519">
              <w:rPr>
                <w:sz w:val="21"/>
                <w:szCs w:val="21"/>
              </w:rPr>
              <w:t>Review list.</w:t>
            </w:r>
          </w:p>
          <w:p w:rsidR="004026D8" w:rsidRPr="009E0519" w:rsidRDefault="004026D8" w:rsidP="004026D8">
            <w:pPr>
              <w:pStyle w:val="ListParagraph"/>
              <w:numPr>
                <w:ilvl w:val="0"/>
                <w:numId w:val="1"/>
              </w:numPr>
              <w:ind w:left="432"/>
              <w:rPr>
                <w:b/>
                <w:sz w:val="21"/>
                <w:szCs w:val="21"/>
              </w:rPr>
            </w:pPr>
            <w:r w:rsidRPr="009E0519">
              <w:rPr>
                <w:sz w:val="21"/>
                <w:szCs w:val="21"/>
              </w:rPr>
              <w:t>Discuss columns Yes, we were right or Confirmed Information and New Learning.</w:t>
            </w:r>
          </w:p>
          <w:p w:rsidR="004026D8" w:rsidRPr="009E0519" w:rsidRDefault="004026D8" w:rsidP="004026D8">
            <w:pPr>
              <w:pStyle w:val="ListParagraph"/>
              <w:numPr>
                <w:ilvl w:val="0"/>
                <w:numId w:val="1"/>
              </w:numPr>
              <w:ind w:left="432"/>
              <w:rPr>
                <w:sz w:val="21"/>
                <w:szCs w:val="21"/>
              </w:rPr>
            </w:pPr>
            <w:r w:rsidRPr="009E0519">
              <w:rPr>
                <w:i/>
                <w:sz w:val="21"/>
                <w:szCs w:val="21"/>
              </w:rPr>
              <w:t xml:space="preserve">Let’s talk about how researchers may find out information.  </w:t>
            </w:r>
            <w:r w:rsidRPr="009E0519">
              <w:rPr>
                <w:sz w:val="21"/>
                <w:szCs w:val="21"/>
              </w:rPr>
              <w:t>Develop a class chart of their discussion (e.g. Locate Information – How To Find Out About Something</w:t>
            </w:r>
            <w:proofErr w:type="gramStart"/>
            <w:r w:rsidRPr="009E0519">
              <w:rPr>
                <w:sz w:val="21"/>
                <w:szCs w:val="21"/>
              </w:rPr>
              <w:t>)  One</w:t>
            </w:r>
            <w:proofErr w:type="gramEnd"/>
            <w:r w:rsidRPr="009E0519">
              <w:rPr>
                <w:sz w:val="21"/>
                <w:szCs w:val="21"/>
              </w:rPr>
              <w:t xml:space="preserve"> way to get the discussion going is to ask individuals where they learned the information they put on their post-it notes (e.g. </w:t>
            </w:r>
            <w:r w:rsidRPr="009E0519">
              <w:rPr>
                <w:i/>
                <w:sz w:val="21"/>
                <w:szCs w:val="21"/>
              </w:rPr>
              <w:t xml:space="preserve">I read it in a book. I saw it. My teacher last year taught us.  I saw it on the show called xxx. </w:t>
            </w:r>
            <w:proofErr w:type="gramStart"/>
            <w:r w:rsidRPr="009E0519">
              <w:rPr>
                <w:i/>
                <w:sz w:val="21"/>
                <w:szCs w:val="21"/>
              </w:rPr>
              <w:t>etc</w:t>
            </w:r>
            <w:proofErr w:type="gramEnd"/>
            <w:r w:rsidRPr="009E0519">
              <w:rPr>
                <w:i/>
                <w:sz w:val="21"/>
                <w:szCs w:val="21"/>
              </w:rPr>
              <w:t>.</w:t>
            </w:r>
            <w:r w:rsidRPr="009E0519">
              <w:rPr>
                <w:sz w:val="21"/>
                <w:szCs w:val="21"/>
              </w:rPr>
              <w:t>)  Please note:  This discussion and anchor chart could be done during reading and/or content area time.  Add to the chart as students discover other ways one could locate information. See sample chart at the end of the session.</w:t>
            </w:r>
          </w:p>
          <w:p w:rsidR="004026D8" w:rsidRPr="009E0519" w:rsidRDefault="004026D8" w:rsidP="004026D8">
            <w:pPr>
              <w:pStyle w:val="ListParagraph"/>
              <w:numPr>
                <w:ilvl w:val="0"/>
                <w:numId w:val="1"/>
              </w:numPr>
              <w:ind w:left="432"/>
              <w:rPr>
                <w:i/>
                <w:sz w:val="21"/>
                <w:szCs w:val="21"/>
              </w:rPr>
            </w:pPr>
            <w:r w:rsidRPr="009E0519">
              <w:rPr>
                <w:i/>
                <w:sz w:val="21"/>
                <w:szCs w:val="21"/>
              </w:rPr>
              <w:t xml:space="preserve">Today we want to find out if what we </w:t>
            </w:r>
            <w:r w:rsidRPr="009E0519">
              <w:rPr>
                <w:b/>
                <w:i/>
                <w:sz w:val="21"/>
                <w:szCs w:val="21"/>
                <w:u w:val="single"/>
              </w:rPr>
              <w:t>think we know</w:t>
            </w:r>
            <w:r w:rsidRPr="009E0519">
              <w:rPr>
                <w:i/>
                <w:sz w:val="21"/>
                <w:szCs w:val="21"/>
                <w:u w:val="single"/>
              </w:rPr>
              <w:t xml:space="preserve"> </w:t>
            </w:r>
            <w:r w:rsidRPr="009E0519">
              <w:rPr>
                <w:i/>
                <w:sz w:val="21"/>
                <w:szCs w:val="21"/>
              </w:rPr>
              <w:t xml:space="preserve">is true and if we can find some other </w:t>
            </w:r>
            <w:r w:rsidRPr="009E0519">
              <w:rPr>
                <w:i/>
                <w:sz w:val="21"/>
                <w:szCs w:val="21"/>
                <w:u w:val="single"/>
              </w:rPr>
              <w:t>new</w:t>
            </w:r>
            <w:r w:rsidRPr="009E0519">
              <w:rPr>
                <w:i/>
                <w:sz w:val="21"/>
                <w:szCs w:val="21"/>
              </w:rPr>
              <w:t xml:space="preserve"> facts about ________________.  Just as we read on our chart, researchers use several ways to find information about what they want to study.  They begin just like we did writing a list of all they </w:t>
            </w:r>
            <w:r w:rsidRPr="009E0519">
              <w:rPr>
                <w:b/>
                <w:i/>
                <w:sz w:val="21"/>
                <w:szCs w:val="21"/>
                <w:u w:val="single"/>
              </w:rPr>
              <w:t>think they know</w:t>
            </w:r>
            <w:r w:rsidRPr="009E0519">
              <w:rPr>
                <w:i/>
                <w:sz w:val="21"/>
                <w:szCs w:val="21"/>
              </w:rPr>
              <w:t>.  Researchers then do research to see if they were right and to find new facts or information.</w:t>
            </w:r>
          </w:p>
          <w:p w:rsidR="00D31F42" w:rsidRDefault="00D31F42" w:rsidP="00D31F42">
            <w:pPr>
              <w:pStyle w:val="ListParagraph"/>
              <w:numPr>
                <w:ilvl w:val="0"/>
                <w:numId w:val="1"/>
              </w:numPr>
              <w:ind w:left="432"/>
              <w:rPr>
                <w:i/>
                <w:sz w:val="21"/>
                <w:szCs w:val="21"/>
              </w:rPr>
            </w:pPr>
            <w:r w:rsidRPr="009E0519">
              <w:rPr>
                <w:i/>
                <w:sz w:val="21"/>
                <w:szCs w:val="21"/>
              </w:rPr>
              <w:t>Researchers can study the real thing if it is possible (like watching a real turtle to find out about turtles) or they can study pictures or diagrams of the real thing. Today, I am going to show you how to take notes from a real object or a picture. Taking notes about what we see is important so we can have that information for sharing after the object or picture is gone. Also, these notes can help the researcher get facts for their book or report.</w:t>
            </w:r>
          </w:p>
          <w:p w:rsidR="009E0519" w:rsidRPr="009E0519" w:rsidRDefault="009E0519" w:rsidP="009E0519">
            <w:pPr>
              <w:pStyle w:val="ListParagraph"/>
              <w:numPr>
                <w:ilvl w:val="0"/>
                <w:numId w:val="1"/>
              </w:numPr>
              <w:ind w:left="432"/>
              <w:rPr>
                <w:i/>
                <w:sz w:val="21"/>
                <w:szCs w:val="21"/>
              </w:rPr>
            </w:pPr>
            <w:r w:rsidRPr="009E0519">
              <w:rPr>
                <w:sz w:val="21"/>
                <w:szCs w:val="21"/>
              </w:rPr>
              <w:t>Using your resources, study the real object and/or a picture of teacher topic.</w:t>
            </w:r>
          </w:p>
          <w:p w:rsidR="009E0519" w:rsidRPr="009E0519" w:rsidRDefault="009E0519" w:rsidP="009E0519">
            <w:pPr>
              <w:pStyle w:val="ListParagraph"/>
              <w:numPr>
                <w:ilvl w:val="0"/>
                <w:numId w:val="1"/>
              </w:numPr>
              <w:ind w:left="432"/>
              <w:rPr>
                <w:sz w:val="21"/>
                <w:szCs w:val="21"/>
              </w:rPr>
            </w:pPr>
            <w:r w:rsidRPr="009E0519">
              <w:rPr>
                <w:i/>
                <w:sz w:val="21"/>
                <w:szCs w:val="21"/>
              </w:rPr>
              <w:t>Here is _____________ (photo/object).  Hmm</w:t>
            </w:r>
            <w:proofErr w:type="gramStart"/>
            <w:r w:rsidRPr="009E0519">
              <w:rPr>
                <w:i/>
                <w:sz w:val="21"/>
                <w:szCs w:val="21"/>
              </w:rPr>
              <w:t>..</w:t>
            </w:r>
            <w:proofErr w:type="gramEnd"/>
            <w:r w:rsidRPr="009E0519">
              <w:rPr>
                <w:i/>
                <w:sz w:val="21"/>
                <w:szCs w:val="21"/>
              </w:rPr>
              <w:t>.</w:t>
            </w:r>
            <w:proofErr w:type="gramStart"/>
            <w:r w:rsidRPr="009E0519">
              <w:rPr>
                <w:i/>
                <w:sz w:val="21"/>
                <w:szCs w:val="21"/>
              </w:rPr>
              <w:t>what</w:t>
            </w:r>
            <w:proofErr w:type="gramEnd"/>
            <w:r w:rsidRPr="009E0519">
              <w:rPr>
                <w:i/>
                <w:sz w:val="21"/>
                <w:szCs w:val="21"/>
              </w:rPr>
              <w:t xml:space="preserve"> do I see?  Any new learning we can add to our information?  I’ll write it down.</w:t>
            </w:r>
            <w:r w:rsidRPr="009E0519">
              <w:rPr>
                <w:sz w:val="21"/>
                <w:szCs w:val="21"/>
              </w:rPr>
              <w:t xml:space="preserve">  (Demo)</w:t>
            </w:r>
          </w:p>
          <w:p w:rsidR="009E0519" w:rsidRPr="009E0519" w:rsidRDefault="009E0519" w:rsidP="009E0519">
            <w:pPr>
              <w:pStyle w:val="ListParagraph"/>
              <w:numPr>
                <w:ilvl w:val="0"/>
                <w:numId w:val="1"/>
              </w:numPr>
              <w:ind w:left="432"/>
              <w:rPr>
                <w:sz w:val="21"/>
                <w:szCs w:val="21"/>
              </w:rPr>
            </w:pPr>
            <w:r w:rsidRPr="009E0519">
              <w:rPr>
                <w:sz w:val="21"/>
                <w:szCs w:val="21"/>
              </w:rPr>
              <w:t>Write straight observations or you can incorporate a fact/opinion lesson as follows:</w:t>
            </w:r>
          </w:p>
          <w:p w:rsidR="009E0519" w:rsidRPr="009E0519" w:rsidRDefault="009E0519" w:rsidP="009E0519">
            <w:pPr>
              <w:pStyle w:val="ListParagraph"/>
              <w:ind w:left="432" w:firstLine="0"/>
              <w:rPr>
                <w:i/>
                <w:sz w:val="21"/>
                <w:szCs w:val="21"/>
              </w:rPr>
            </w:pPr>
            <w:r w:rsidRPr="009E0519">
              <w:rPr>
                <w:sz w:val="21"/>
                <w:szCs w:val="21"/>
              </w:rPr>
              <w:t xml:space="preserve">Write observations being sure to include some opinion.  (e.g.)  Spiders have long legs. Some spiders are big. Some spiders are small.  Spiders are scary. Spiders bite people. Some spiders are hairy. Spiders have eyes. Spiders have 8 legs. Some spiders are brown and some are black.  </w:t>
            </w:r>
          </w:p>
        </w:tc>
      </w:tr>
    </w:tbl>
    <w:p w:rsidR="004026D8" w:rsidRPr="009E0519" w:rsidRDefault="004026D8">
      <w:pPr>
        <w:rPr>
          <w:sz w:val="21"/>
          <w:szCs w:val="21"/>
        </w:rPr>
      </w:pPr>
    </w:p>
    <w:p w:rsidR="004026D8" w:rsidRPr="009E0519" w:rsidRDefault="004026D8" w:rsidP="004026D8">
      <w:pPr>
        <w:ind w:left="0" w:firstLine="0"/>
        <w:rPr>
          <w:b/>
          <w:sz w:val="21"/>
          <w:szCs w:val="21"/>
        </w:rPr>
      </w:pPr>
      <w:r w:rsidRPr="009E0519">
        <w:rPr>
          <w:b/>
          <w:sz w:val="21"/>
          <w:szCs w:val="21"/>
        </w:rPr>
        <w:lastRenderedPageBreak/>
        <w:t>Lesson Plan 2 – Whole Class Exploration, Continued</w:t>
      </w:r>
    </w:p>
    <w:p w:rsidR="004026D8" w:rsidRPr="009E0519" w:rsidRDefault="004026D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26D8" w:rsidRPr="009E0519" w:rsidTr="009E0519">
        <w:trPr>
          <w:trHeight w:val="2913"/>
        </w:trPr>
        <w:tc>
          <w:tcPr>
            <w:tcW w:w="1638" w:type="dxa"/>
          </w:tcPr>
          <w:p w:rsidR="004026D8" w:rsidRPr="009E0519" w:rsidRDefault="004026D8" w:rsidP="00CE68D5">
            <w:pPr>
              <w:rPr>
                <w:b/>
                <w:sz w:val="21"/>
                <w:szCs w:val="21"/>
              </w:rPr>
            </w:pPr>
            <w:r w:rsidRPr="009E0519">
              <w:rPr>
                <w:b/>
                <w:sz w:val="21"/>
                <w:szCs w:val="21"/>
              </w:rPr>
              <w:t>Teach,</w:t>
            </w:r>
          </w:p>
          <w:p w:rsidR="004026D8" w:rsidRPr="009E0519" w:rsidRDefault="004026D8" w:rsidP="00CE68D5">
            <w:pPr>
              <w:rPr>
                <w:b/>
                <w:sz w:val="21"/>
                <w:szCs w:val="21"/>
              </w:rPr>
            </w:pPr>
            <w:r w:rsidRPr="009E0519">
              <w:rPr>
                <w:b/>
                <w:sz w:val="21"/>
                <w:szCs w:val="21"/>
              </w:rPr>
              <w:t>Continued</w:t>
            </w:r>
          </w:p>
        </w:tc>
        <w:tc>
          <w:tcPr>
            <w:tcW w:w="9180" w:type="dxa"/>
          </w:tcPr>
          <w:p w:rsidR="004026D8" w:rsidRPr="009E0519" w:rsidRDefault="004026D8" w:rsidP="00EC6F0E">
            <w:pPr>
              <w:pStyle w:val="ListParagraph"/>
              <w:numPr>
                <w:ilvl w:val="0"/>
                <w:numId w:val="1"/>
              </w:numPr>
              <w:ind w:left="432"/>
              <w:rPr>
                <w:i/>
                <w:sz w:val="21"/>
                <w:szCs w:val="21"/>
              </w:rPr>
            </w:pPr>
            <w:r w:rsidRPr="009E0519">
              <w:rPr>
                <w:i/>
                <w:sz w:val="21"/>
                <w:szCs w:val="21"/>
              </w:rPr>
              <w:t xml:space="preserve">Now I’ll look back over my notes to be sure what I have written down is actually what the object/picture shows </w:t>
            </w:r>
            <w:r w:rsidRPr="009E0519">
              <w:rPr>
                <w:sz w:val="21"/>
                <w:szCs w:val="21"/>
              </w:rPr>
              <w:t>(go over each entry verifying that is ACTUALLY there for all to see).</w:t>
            </w:r>
            <w:r w:rsidRPr="009E0519">
              <w:rPr>
                <w:i/>
                <w:sz w:val="21"/>
                <w:szCs w:val="21"/>
              </w:rPr>
              <w:t xml:space="preserve">  Yes that is a fact. I actually see that.</w:t>
            </w:r>
          </w:p>
          <w:p w:rsidR="004026D8" w:rsidRPr="009E0519" w:rsidRDefault="004026D8" w:rsidP="00EC6F0E">
            <w:pPr>
              <w:pStyle w:val="ListParagraph"/>
              <w:numPr>
                <w:ilvl w:val="0"/>
                <w:numId w:val="1"/>
              </w:numPr>
              <w:ind w:left="432"/>
              <w:rPr>
                <w:i/>
                <w:sz w:val="21"/>
                <w:szCs w:val="21"/>
              </w:rPr>
            </w:pPr>
            <w:r w:rsidRPr="009E0519">
              <w:rPr>
                <w:sz w:val="21"/>
                <w:szCs w:val="21"/>
              </w:rPr>
              <w:t>Provide a definition of a fact:  A fact is something you know to be true. Something you have read or seen with your own eyes.</w:t>
            </w:r>
          </w:p>
          <w:p w:rsidR="004026D8" w:rsidRPr="009E0519" w:rsidRDefault="004026D8" w:rsidP="00EC6F0E">
            <w:pPr>
              <w:pStyle w:val="ListParagraph"/>
              <w:numPr>
                <w:ilvl w:val="0"/>
                <w:numId w:val="1"/>
              </w:numPr>
              <w:ind w:left="432"/>
              <w:rPr>
                <w:i/>
                <w:sz w:val="21"/>
                <w:szCs w:val="21"/>
              </w:rPr>
            </w:pPr>
            <w:r w:rsidRPr="009E0519">
              <w:rPr>
                <w:sz w:val="21"/>
                <w:szCs w:val="21"/>
              </w:rPr>
              <w:t>Contrast that to an opinion:  An opinion is something you feel.</w:t>
            </w:r>
          </w:p>
          <w:p w:rsidR="004026D8" w:rsidRPr="009E0519" w:rsidRDefault="004026D8" w:rsidP="00EC6F0E">
            <w:pPr>
              <w:pStyle w:val="ListParagraph"/>
              <w:numPr>
                <w:ilvl w:val="0"/>
                <w:numId w:val="1"/>
              </w:numPr>
              <w:ind w:left="432"/>
              <w:rPr>
                <w:i/>
                <w:sz w:val="21"/>
                <w:szCs w:val="21"/>
              </w:rPr>
            </w:pPr>
            <w:r w:rsidRPr="009E0519">
              <w:rPr>
                <w:i/>
                <w:sz w:val="21"/>
                <w:szCs w:val="21"/>
              </w:rPr>
              <w:t>Sometimes we write down our opinions.  Spiders are scary is an opinion because…</w:t>
            </w:r>
          </w:p>
          <w:p w:rsidR="004026D8" w:rsidRPr="009E0519" w:rsidRDefault="004026D8" w:rsidP="00EC6F0E">
            <w:pPr>
              <w:pStyle w:val="ListParagraph"/>
              <w:numPr>
                <w:ilvl w:val="0"/>
                <w:numId w:val="1"/>
              </w:numPr>
              <w:ind w:left="432"/>
              <w:rPr>
                <w:i/>
                <w:sz w:val="21"/>
                <w:szCs w:val="21"/>
              </w:rPr>
            </w:pPr>
            <w:r w:rsidRPr="009E0519">
              <w:rPr>
                <w:sz w:val="21"/>
                <w:szCs w:val="21"/>
              </w:rPr>
              <w:t xml:space="preserve">Go back through the notes and see if they are facts or opinions. Confirm that the observations that were written were actually observable in the picture/diagram. </w:t>
            </w:r>
          </w:p>
          <w:p w:rsidR="004026D8" w:rsidRPr="009E0519" w:rsidRDefault="004026D8" w:rsidP="00EC6F0E">
            <w:pPr>
              <w:pStyle w:val="ListParagraph"/>
              <w:numPr>
                <w:ilvl w:val="0"/>
                <w:numId w:val="1"/>
              </w:numPr>
              <w:ind w:left="432"/>
              <w:rPr>
                <w:sz w:val="21"/>
                <w:szCs w:val="21"/>
              </w:rPr>
            </w:pPr>
            <w:r w:rsidRPr="009E0519">
              <w:rPr>
                <w:i/>
                <w:sz w:val="21"/>
                <w:szCs w:val="21"/>
              </w:rPr>
              <w:t xml:space="preserve"> I will use these notes from real objects and pictures to add more facts to my research for my book.</w:t>
            </w:r>
          </w:p>
          <w:p w:rsidR="004026D8" w:rsidRPr="009E0519" w:rsidRDefault="004026D8" w:rsidP="008364F2">
            <w:pPr>
              <w:pStyle w:val="ListParagraph"/>
              <w:numPr>
                <w:ilvl w:val="0"/>
                <w:numId w:val="1"/>
              </w:numPr>
              <w:ind w:left="432"/>
              <w:rPr>
                <w:i/>
                <w:sz w:val="21"/>
                <w:szCs w:val="21"/>
              </w:rPr>
            </w:pPr>
            <w:r w:rsidRPr="009E0519">
              <w:rPr>
                <w:sz w:val="21"/>
                <w:szCs w:val="21"/>
              </w:rPr>
              <w:t>Model placing Post-it note on the class R.A.N. chart. (R.A.N. Option B:  Put in the correct category)</w:t>
            </w:r>
          </w:p>
        </w:tc>
      </w:tr>
      <w:tr w:rsidR="004026D8" w:rsidRPr="009E0519" w:rsidTr="00DA2869">
        <w:tc>
          <w:tcPr>
            <w:tcW w:w="1638" w:type="dxa"/>
            <w:hideMark/>
          </w:tcPr>
          <w:p w:rsidR="004026D8" w:rsidRPr="009E0519" w:rsidRDefault="004026D8" w:rsidP="00DA2869">
            <w:pPr>
              <w:ind w:left="0" w:firstLine="14"/>
              <w:rPr>
                <w:b/>
                <w:sz w:val="21"/>
                <w:szCs w:val="21"/>
              </w:rPr>
            </w:pPr>
            <w:r w:rsidRPr="009E0519">
              <w:rPr>
                <w:b/>
                <w:sz w:val="21"/>
                <w:szCs w:val="21"/>
              </w:rPr>
              <w:t>Active Engagement</w:t>
            </w:r>
          </w:p>
        </w:tc>
        <w:tc>
          <w:tcPr>
            <w:tcW w:w="9180" w:type="dxa"/>
          </w:tcPr>
          <w:p w:rsidR="004026D8" w:rsidRPr="009E0519" w:rsidRDefault="004026D8" w:rsidP="00EC6F0E">
            <w:pPr>
              <w:pStyle w:val="ListParagraph"/>
              <w:numPr>
                <w:ilvl w:val="0"/>
                <w:numId w:val="5"/>
              </w:numPr>
              <w:ind w:left="432"/>
              <w:rPr>
                <w:sz w:val="21"/>
                <w:szCs w:val="21"/>
              </w:rPr>
            </w:pPr>
            <w:r w:rsidRPr="009E0519">
              <w:rPr>
                <w:i/>
                <w:sz w:val="21"/>
                <w:szCs w:val="21"/>
              </w:rPr>
              <w:t xml:space="preserve">Now look at this picture/object that I have here. Look carefully through the eyes of a researcher.  You are looking for what you see that anyone else could see if they were sitting here.  </w:t>
            </w:r>
            <w:r w:rsidRPr="009E0519">
              <w:rPr>
                <w:sz w:val="21"/>
                <w:szCs w:val="21"/>
              </w:rPr>
              <w:t>WAIT TIME.</w:t>
            </w:r>
            <w:r w:rsidRPr="009E0519">
              <w:rPr>
                <w:i/>
                <w:sz w:val="21"/>
                <w:szCs w:val="21"/>
              </w:rPr>
              <w:t xml:space="preserve">  Now turn to your partner and tell 3 things that you see that could be a part of note taking for facts.  Remember a fact is something you know to be true, something you have read or seen with your own eyes.</w:t>
            </w:r>
          </w:p>
        </w:tc>
      </w:tr>
      <w:tr w:rsidR="004026D8" w:rsidRPr="009E0519" w:rsidTr="00DA2869">
        <w:tc>
          <w:tcPr>
            <w:tcW w:w="1638" w:type="dxa"/>
            <w:hideMark/>
          </w:tcPr>
          <w:p w:rsidR="004026D8" w:rsidRPr="009E0519" w:rsidRDefault="004026D8" w:rsidP="00DA2869">
            <w:pPr>
              <w:ind w:left="0" w:firstLine="14"/>
              <w:rPr>
                <w:b/>
                <w:sz w:val="21"/>
                <w:szCs w:val="21"/>
              </w:rPr>
            </w:pPr>
            <w:r w:rsidRPr="009E0519">
              <w:rPr>
                <w:b/>
                <w:sz w:val="21"/>
                <w:szCs w:val="21"/>
              </w:rPr>
              <w:t>Link</w:t>
            </w:r>
          </w:p>
        </w:tc>
        <w:tc>
          <w:tcPr>
            <w:tcW w:w="9180" w:type="dxa"/>
          </w:tcPr>
          <w:p w:rsidR="004026D8" w:rsidRPr="009E0519" w:rsidRDefault="004026D8" w:rsidP="00EC6F0E">
            <w:pPr>
              <w:numPr>
                <w:ilvl w:val="0"/>
                <w:numId w:val="6"/>
              </w:numPr>
              <w:ind w:left="432"/>
              <w:rPr>
                <w:rFonts w:ascii="Calibri" w:hAnsi="Calibri" w:cs="Calibri"/>
                <w:b/>
                <w:sz w:val="21"/>
                <w:szCs w:val="21"/>
              </w:rPr>
            </w:pPr>
            <w:r w:rsidRPr="009E0519">
              <w:rPr>
                <w:rFonts w:ascii="Calibri" w:hAnsi="Calibri" w:cs="Calibri"/>
                <w:i/>
                <w:sz w:val="21"/>
                <w:szCs w:val="21"/>
              </w:rPr>
              <w:t>When you go back to your tables today you are going to find________ (real objects or photos) about________ (class book topic). Your job as a researcher is to study them carefully and make notes. We will bring your notes to SHARE today to add to the facts on our chart.</w:t>
            </w:r>
          </w:p>
          <w:p w:rsidR="004026D8" w:rsidRPr="009E0519" w:rsidRDefault="004026D8" w:rsidP="00EC6F0E">
            <w:pPr>
              <w:numPr>
                <w:ilvl w:val="0"/>
                <w:numId w:val="6"/>
              </w:numPr>
              <w:ind w:left="432"/>
              <w:rPr>
                <w:rFonts w:ascii="Calibri" w:hAnsi="Calibri" w:cs="Calibri"/>
                <w:sz w:val="21"/>
                <w:szCs w:val="21"/>
              </w:rPr>
            </w:pPr>
            <w:r w:rsidRPr="009E0519">
              <w:rPr>
                <w:rFonts w:ascii="Calibri" w:hAnsi="Calibri" w:cs="Calibri"/>
                <w:b/>
                <w:sz w:val="21"/>
                <w:szCs w:val="21"/>
              </w:rPr>
              <w:t>Introduce student research notebooks.  Explain how the notebooks are set up by categories.  Discuss each category, especially Other Interesting Facts (Put in facts that don’t fit any of the o</w:t>
            </w:r>
            <w:r w:rsidR="008364F2" w:rsidRPr="009E0519">
              <w:rPr>
                <w:rFonts w:ascii="Calibri" w:hAnsi="Calibri" w:cs="Calibri"/>
                <w:b/>
                <w:sz w:val="21"/>
                <w:szCs w:val="21"/>
              </w:rPr>
              <w:t>ther categories on this section</w:t>
            </w:r>
            <w:r w:rsidRPr="009E0519">
              <w:rPr>
                <w:rFonts w:ascii="Calibri" w:hAnsi="Calibri" w:cs="Calibri"/>
                <w:b/>
                <w:sz w:val="21"/>
                <w:szCs w:val="21"/>
              </w:rPr>
              <w:t xml:space="preserve">)   </w:t>
            </w:r>
            <w:r w:rsidRPr="009E0519">
              <w:rPr>
                <w:rFonts w:ascii="Calibri" w:hAnsi="Calibri" w:cs="Calibri"/>
                <w:sz w:val="21"/>
                <w:szCs w:val="21"/>
              </w:rPr>
              <w:t xml:space="preserve">When researching, put each piece of information in the correct category. </w:t>
            </w:r>
          </w:p>
          <w:p w:rsidR="004026D8" w:rsidRPr="009E0519" w:rsidRDefault="004026D8" w:rsidP="00EC6F0E">
            <w:pPr>
              <w:numPr>
                <w:ilvl w:val="0"/>
                <w:numId w:val="6"/>
              </w:numPr>
              <w:ind w:left="432"/>
              <w:rPr>
                <w:rFonts w:ascii="Calibri" w:hAnsi="Calibri" w:cs="Calibri"/>
                <w:sz w:val="21"/>
                <w:szCs w:val="21"/>
              </w:rPr>
            </w:pPr>
            <w:r w:rsidRPr="009E0519">
              <w:rPr>
                <w:rFonts w:ascii="Calibri" w:hAnsi="Calibri" w:cs="Calibri"/>
                <w:b/>
                <w:sz w:val="21"/>
                <w:szCs w:val="21"/>
              </w:rPr>
              <w:t>Independent Writing</w:t>
            </w:r>
            <w:r w:rsidRPr="009E0519">
              <w:rPr>
                <w:rFonts w:ascii="Calibri" w:hAnsi="Calibri" w:cs="Calibri"/>
                <w:sz w:val="21"/>
                <w:szCs w:val="21"/>
              </w:rPr>
              <w:t>:  Students use resources provided by the teacher to observe object/picture and begin taking notes on them.  May use a note taking sheet, lined paper, index cards, paper strip or large Post-it notes.  Remind them to write one fact per sheet.</w:t>
            </w:r>
          </w:p>
        </w:tc>
      </w:tr>
      <w:tr w:rsidR="00D31F42" w:rsidRPr="009E0519" w:rsidTr="00DA2869">
        <w:tc>
          <w:tcPr>
            <w:tcW w:w="1638" w:type="dxa"/>
          </w:tcPr>
          <w:p w:rsidR="00D31F42" w:rsidRPr="009E0519" w:rsidRDefault="00D31F42" w:rsidP="00DA2869">
            <w:pPr>
              <w:ind w:left="0" w:firstLine="14"/>
              <w:rPr>
                <w:b/>
                <w:sz w:val="21"/>
                <w:szCs w:val="21"/>
              </w:rPr>
            </w:pPr>
            <w:r w:rsidRPr="009E0519">
              <w:rPr>
                <w:b/>
                <w:sz w:val="21"/>
                <w:szCs w:val="21"/>
              </w:rPr>
              <w:t>Mid-Workshop Teaching Point</w:t>
            </w:r>
          </w:p>
        </w:tc>
        <w:tc>
          <w:tcPr>
            <w:tcW w:w="9180" w:type="dxa"/>
          </w:tcPr>
          <w:p w:rsidR="00D31F42" w:rsidRPr="009E0519" w:rsidRDefault="00D31F42" w:rsidP="00D31F42">
            <w:pPr>
              <w:pStyle w:val="ListParagraph"/>
              <w:numPr>
                <w:ilvl w:val="0"/>
                <w:numId w:val="6"/>
              </w:numPr>
              <w:ind w:left="432"/>
              <w:rPr>
                <w:sz w:val="21"/>
                <w:szCs w:val="21"/>
              </w:rPr>
            </w:pPr>
            <w:r w:rsidRPr="009E0519">
              <w:rPr>
                <w:sz w:val="21"/>
                <w:szCs w:val="21"/>
              </w:rPr>
              <w:t>Look for students who are using the note taking technique(s) well.  Spotlight note taking based on observation not opinion.</w:t>
            </w:r>
          </w:p>
          <w:p w:rsidR="00D31F42" w:rsidRPr="009E0519" w:rsidRDefault="00D31F42" w:rsidP="00D31F42">
            <w:pPr>
              <w:numPr>
                <w:ilvl w:val="0"/>
                <w:numId w:val="6"/>
              </w:numPr>
              <w:ind w:left="432"/>
              <w:rPr>
                <w:rFonts w:ascii="Calibri" w:hAnsi="Calibri" w:cs="Calibri"/>
                <w:i/>
                <w:sz w:val="21"/>
                <w:szCs w:val="21"/>
              </w:rPr>
            </w:pPr>
            <w:r w:rsidRPr="009E0519">
              <w:rPr>
                <w:sz w:val="21"/>
                <w:szCs w:val="21"/>
              </w:rPr>
              <w:t>Ask class to help you develop a title for the whole class report.  Elicit students’ ideas.  Refer to several mentor text title examples.</w:t>
            </w:r>
          </w:p>
        </w:tc>
      </w:tr>
      <w:tr w:rsidR="009E0519" w:rsidRPr="009E0519" w:rsidTr="00DA2869">
        <w:tc>
          <w:tcPr>
            <w:tcW w:w="1638" w:type="dxa"/>
          </w:tcPr>
          <w:p w:rsidR="009E0519" w:rsidRPr="009E0519" w:rsidRDefault="009E0519" w:rsidP="00DA2869">
            <w:pPr>
              <w:ind w:left="0" w:firstLine="14"/>
              <w:rPr>
                <w:b/>
                <w:sz w:val="21"/>
                <w:szCs w:val="21"/>
              </w:rPr>
            </w:pPr>
            <w:r w:rsidRPr="009E0519">
              <w:rPr>
                <w:b/>
                <w:sz w:val="21"/>
                <w:szCs w:val="21"/>
              </w:rPr>
              <w:t>Independent Writing and Conferring</w:t>
            </w:r>
          </w:p>
        </w:tc>
        <w:tc>
          <w:tcPr>
            <w:tcW w:w="9180" w:type="dxa"/>
          </w:tcPr>
          <w:p w:rsidR="009E0519" w:rsidRPr="009E0519" w:rsidRDefault="009E0519" w:rsidP="00D31F42">
            <w:pPr>
              <w:pStyle w:val="ListParagraph"/>
              <w:numPr>
                <w:ilvl w:val="0"/>
                <w:numId w:val="6"/>
              </w:numPr>
              <w:ind w:left="432"/>
              <w:rPr>
                <w:sz w:val="21"/>
                <w:szCs w:val="21"/>
              </w:rPr>
            </w:pPr>
          </w:p>
        </w:tc>
      </w:tr>
      <w:tr w:rsidR="009E0519" w:rsidRPr="009E0519" w:rsidTr="00DA2869">
        <w:tc>
          <w:tcPr>
            <w:tcW w:w="1638" w:type="dxa"/>
          </w:tcPr>
          <w:p w:rsidR="009E0519" w:rsidRPr="009E0519" w:rsidRDefault="009E0519" w:rsidP="00DA2869">
            <w:pPr>
              <w:ind w:left="0" w:firstLine="14"/>
              <w:rPr>
                <w:b/>
                <w:sz w:val="21"/>
                <w:szCs w:val="21"/>
              </w:rPr>
            </w:pPr>
            <w:r w:rsidRPr="009E0519">
              <w:rPr>
                <w:b/>
                <w:sz w:val="21"/>
                <w:szCs w:val="21"/>
              </w:rPr>
              <w:t>After-the-Workshop Share</w:t>
            </w:r>
          </w:p>
        </w:tc>
        <w:tc>
          <w:tcPr>
            <w:tcW w:w="9180" w:type="dxa"/>
          </w:tcPr>
          <w:p w:rsidR="009E0519" w:rsidRPr="009E0519" w:rsidRDefault="009E0519" w:rsidP="009E0519">
            <w:pPr>
              <w:pStyle w:val="ListParagraph"/>
              <w:numPr>
                <w:ilvl w:val="0"/>
                <w:numId w:val="6"/>
              </w:numPr>
              <w:ind w:left="432"/>
              <w:rPr>
                <w:b/>
                <w:sz w:val="21"/>
                <w:szCs w:val="21"/>
              </w:rPr>
            </w:pPr>
            <w:r w:rsidRPr="009E0519">
              <w:rPr>
                <w:sz w:val="21"/>
                <w:szCs w:val="21"/>
              </w:rPr>
              <w:t xml:space="preserve">Students will bring their notes from their research to SHARE along with a pencil. You will need additional charts – CONFIRMED (TRUE) and NEW LEARNING. </w:t>
            </w:r>
          </w:p>
          <w:p w:rsidR="009E0519" w:rsidRPr="009E0519" w:rsidRDefault="009E0519" w:rsidP="009E0519">
            <w:pPr>
              <w:pStyle w:val="ListParagraph"/>
              <w:numPr>
                <w:ilvl w:val="0"/>
                <w:numId w:val="6"/>
              </w:numPr>
              <w:ind w:left="432"/>
              <w:rPr>
                <w:sz w:val="21"/>
                <w:szCs w:val="21"/>
              </w:rPr>
            </w:pPr>
            <w:r w:rsidRPr="009E0519">
              <w:rPr>
                <w:i/>
                <w:sz w:val="21"/>
                <w:szCs w:val="21"/>
              </w:rPr>
              <w:t>Yesterday we began our journey as writers of a Descriptive Report by writing down all we thought we knew about _____.  Today, we have started on Step 2 of writing a Descriptive Report by observing real objects/photos and taking notes on our observations.  Now I will chart them so we can all see them.  We will follow the same process, just like yesterday.  If yours is shared, put a check by it so you will know it has already been shared.</w:t>
            </w:r>
          </w:p>
          <w:p w:rsidR="009E0519" w:rsidRPr="009E0519" w:rsidRDefault="009E0519" w:rsidP="009E0519">
            <w:pPr>
              <w:pStyle w:val="ListParagraph"/>
              <w:numPr>
                <w:ilvl w:val="0"/>
                <w:numId w:val="6"/>
              </w:numPr>
              <w:ind w:left="432"/>
              <w:rPr>
                <w:sz w:val="21"/>
                <w:szCs w:val="21"/>
              </w:rPr>
            </w:pPr>
            <w:r w:rsidRPr="009E0519">
              <w:rPr>
                <w:sz w:val="21"/>
                <w:szCs w:val="21"/>
              </w:rPr>
              <w:t>Collect information found from students.</w:t>
            </w:r>
          </w:p>
          <w:p w:rsidR="009E0519" w:rsidRPr="009E0519" w:rsidRDefault="009E0519" w:rsidP="009E0519">
            <w:pPr>
              <w:pStyle w:val="ListParagraph"/>
              <w:numPr>
                <w:ilvl w:val="0"/>
                <w:numId w:val="6"/>
              </w:numPr>
              <w:ind w:left="432"/>
              <w:rPr>
                <w:sz w:val="21"/>
                <w:szCs w:val="21"/>
              </w:rPr>
            </w:pPr>
            <w:r w:rsidRPr="009E0519">
              <w:rPr>
                <w:i/>
                <w:sz w:val="21"/>
                <w:szCs w:val="21"/>
              </w:rPr>
              <w:t xml:space="preserve"> We will go back and check our prior knowledge after each student shares their information.  As each person shares an observation, I will see if we already have that information on the ‘What We Think We Know’ chart.  If we do, I will move the post-it note to this chart titled, Confirmed Information.</w:t>
            </w:r>
          </w:p>
          <w:p w:rsidR="009E0519" w:rsidRPr="009E0519" w:rsidRDefault="009E0519" w:rsidP="009E0519">
            <w:pPr>
              <w:pStyle w:val="ListParagraph"/>
              <w:numPr>
                <w:ilvl w:val="0"/>
                <w:numId w:val="6"/>
              </w:numPr>
              <w:ind w:left="432"/>
              <w:rPr>
                <w:i/>
                <w:sz w:val="21"/>
                <w:szCs w:val="21"/>
              </w:rPr>
            </w:pPr>
            <w:r w:rsidRPr="009E0519">
              <w:rPr>
                <w:sz w:val="21"/>
                <w:szCs w:val="21"/>
              </w:rPr>
              <w:t>Explain what Confirmed Information means.  You may also refer to it as true.</w:t>
            </w:r>
            <w:r w:rsidRPr="009E0519">
              <w:rPr>
                <w:i/>
                <w:sz w:val="21"/>
                <w:szCs w:val="21"/>
              </w:rPr>
              <w:t xml:space="preserve"> </w:t>
            </w:r>
          </w:p>
          <w:p w:rsidR="009E0519" w:rsidRPr="009E0519" w:rsidRDefault="009E0519" w:rsidP="009E0519">
            <w:pPr>
              <w:pStyle w:val="ListParagraph"/>
              <w:ind w:left="432" w:firstLine="0"/>
              <w:rPr>
                <w:sz w:val="21"/>
                <w:szCs w:val="21"/>
              </w:rPr>
            </w:pPr>
            <w:r w:rsidRPr="009E0519">
              <w:rPr>
                <w:sz w:val="21"/>
                <w:szCs w:val="21"/>
              </w:rPr>
              <w:t>Example:</w:t>
            </w:r>
            <w:r w:rsidRPr="009E0519">
              <w:rPr>
                <w:i/>
                <w:sz w:val="21"/>
                <w:szCs w:val="21"/>
              </w:rPr>
              <w:t xml:space="preserve">  Can we take ____ and say we were right?  Yes, it is confirmed.  We can move this post-it note.</w:t>
            </w:r>
          </w:p>
        </w:tc>
      </w:tr>
    </w:tbl>
    <w:p w:rsidR="004026D8" w:rsidRPr="009E0519" w:rsidRDefault="004026D8" w:rsidP="004026D8">
      <w:pPr>
        <w:ind w:left="0" w:firstLine="0"/>
        <w:rPr>
          <w:b/>
          <w:sz w:val="24"/>
          <w:szCs w:val="24"/>
        </w:rPr>
      </w:pPr>
      <w:r w:rsidRPr="009E0519">
        <w:rPr>
          <w:b/>
          <w:sz w:val="24"/>
          <w:szCs w:val="24"/>
        </w:rPr>
        <w:lastRenderedPageBreak/>
        <w:t>Lesson Plan 2 – Whole Class Exploration, Continued</w:t>
      </w:r>
    </w:p>
    <w:p w:rsidR="004026D8" w:rsidRPr="009E0519" w:rsidRDefault="004026D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A1B79" w:rsidRPr="009E0519" w:rsidTr="009E0519">
        <w:trPr>
          <w:trHeight w:val="3867"/>
        </w:trPr>
        <w:tc>
          <w:tcPr>
            <w:tcW w:w="1638" w:type="dxa"/>
          </w:tcPr>
          <w:p w:rsidR="00AA1B79" w:rsidRPr="009E0519" w:rsidRDefault="00AA1B79" w:rsidP="00DA2869">
            <w:pPr>
              <w:ind w:left="0" w:firstLine="14"/>
              <w:rPr>
                <w:b/>
                <w:sz w:val="21"/>
                <w:szCs w:val="21"/>
              </w:rPr>
            </w:pPr>
            <w:r w:rsidRPr="009E0519">
              <w:rPr>
                <w:b/>
                <w:sz w:val="21"/>
                <w:szCs w:val="21"/>
              </w:rPr>
              <w:t>After-the-Workshop Share</w:t>
            </w:r>
            <w:r w:rsidR="009E0519">
              <w:rPr>
                <w:b/>
                <w:sz w:val="21"/>
                <w:szCs w:val="21"/>
              </w:rPr>
              <w:t>, continued</w:t>
            </w:r>
          </w:p>
        </w:tc>
        <w:tc>
          <w:tcPr>
            <w:tcW w:w="9180" w:type="dxa"/>
          </w:tcPr>
          <w:p w:rsidR="00AA1B79" w:rsidRPr="009E0519" w:rsidRDefault="00AA1B79" w:rsidP="00EC6F0E">
            <w:pPr>
              <w:pStyle w:val="ListParagraph"/>
              <w:numPr>
                <w:ilvl w:val="0"/>
                <w:numId w:val="6"/>
              </w:numPr>
              <w:ind w:left="432"/>
              <w:rPr>
                <w:i/>
                <w:sz w:val="21"/>
                <w:szCs w:val="21"/>
              </w:rPr>
            </w:pPr>
            <w:r w:rsidRPr="009E0519">
              <w:rPr>
                <w:i/>
                <w:sz w:val="21"/>
                <w:szCs w:val="21"/>
              </w:rPr>
              <w:t xml:space="preserve"> If we do not already have the information written under the ‘What We Think We Know’ chart, I will put it on the ‘New Learning’ chart.  The ‘New Learning’ chart means this is new information we discovered as we were researching.  Remember to be a fact it has to be something you know to be true, something that you have read or seen with your own eyes.</w:t>
            </w:r>
          </w:p>
          <w:p w:rsidR="00AA1B79" w:rsidRPr="009E0519" w:rsidRDefault="00AA1B79" w:rsidP="00567165">
            <w:pPr>
              <w:pStyle w:val="ListParagraph"/>
              <w:numPr>
                <w:ilvl w:val="0"/>
                <w:numId w:val="6"/>
              </w:numPr>
              <w:ind w:left="432"/>
              <w:rPr>
                <w:i/>
                <w:sz w:val="21"/>
                <w:szCs w:val="21"/>
              </w:rPr>
            </w:pPr>
            <w:r w:rsidRPr="009E0519">
              <w:rPr>
                <w:sz w:val="21"/>
                <w:szCs w:val="21"/>
              </w:rPr>
              <w:t>Explain to students</w:t>
            </w:r>
            <w:r w:rsidRPr="009E0519">
              <w:rPr>
                <w:i/>
                <w:sz w:val="21"/>
                <w:szCs w:val="21"/>
              </w:rPr>
              <w:t xml:space="preserve"> – If any information on our </w:t>
            </w:r>
            <w:proofErr w:type="gramStart"/>
            <w:r w:rsidRPr="009E0519">
              <w:rPr>
                <w:i/>
                <w:sz w:val="21"/>
                <w:szCs w:val="21"/>
              </w:rPr>
              <w:t>What</w:t>
            </w:r>
            <w:proofErr w:type="gramEnd"/>
            <w:r w:rsidRPr="009E0519">
              <w:rPr>
                <w:i/>
                <w:sz w:val="21"/>
                <w:szCs w:val="21"/>
              </w:rPr>
              <w:t xml:space="preserve"> We Think We Know can’t be confirmed (say it is true), we leave it here for now until we can confirm it.</w:t>
            </w:r>
          </w:p>
          <w:p w:rsidR="00AA1B79" w:rsidRPr="009E0519" w:rsidRDefault="00AA1B79" w:rsidP="00EC6F0E">
            <w:pPr>
              <w:pStyle w:val="ListParagraph"/>
              <w:numPr>
                <w:ilvl w:val="0"/>
                <w:numId w:val="6"/>
              </w:numPr>
              <w:ind w:left="432"/>
              <w:rPr>
                <w:b/>
                <w:sz w:val="21"/>
                <w:szCs w:val="21"/>
              </w:rPr>
            </w:pPr>
            <w:r w:rsidRPr="009E0519">
              <w:rPr>
                <w:b/>
                <w:sz w:val="21"/>
                <w:szCs w:val="21"/>
              </w:rPr>
              <w:t>Summarize:</w:t>
            </w:r>
          </w:p>
          <w:p w:rsidR="00AA1B79" w:rsidRPr="009E0519" w:rsidRDefault="00AA1B79" w:rsidP="009E0519">
            <w:pPr>
              <w:pStyle w:val="ListParagraph"/>
              <w:numPr>
                <w:ilvl w:val="0"/>
                <w:numId w:val="8"/>
              </w:numPr>
              <w:ind w:left="720"/>
              <w:rPr>
                <w:i/>
                <w:sz w:val="21"/>
                <w:szCs w:val="21"/>
              </w:rPr>
            </w:pPr>
            <w:r w:rsidRPr="009E0519">
              <w:rPr>
                <w:i/>
                <w:sz w:val="21"/>
                <w:szCs w:val="21"/>
              </w:rPr>
              <w:t>We can now add another step to our ‘How to Write a Descriptive Report’ chart.  Our first entry (step) was:</w:t>
            </w:r>
          </w:p>
          <w:p w:rsidR="00AA1B79" w:rsidRPr="009E0519" w:rsidRDefault="00AA1B79" w:rsidP="009E0519">
            <w:pPr>
              <w:pStyle w:val="ListParagraph"/>
              <w:numPr>
                <w:ilvl w:val="0"/>
                <w:numId w:val="9"/>
              </w:numPr>
              <w:ind w:left="1080"/>
              <w:rPr>
                <w:i/>
                <w:sz w:val="21"/>
                <w:szCs w:val="21"/>
              </w:rPr>
            </w:pPr>
            <w:r w:rsidRPr="009E0519">
              <w:rPr>
                <w:i/>
                <w:sz w:val="21"/>
                <w:szCs w:val="21"/>
              </w:rPr>
              <w:t xml:space="preserve">Write a list of all you think you know about the topic.  </w:t>
            </w:r>
          </w:p>
          <w:p w:rsidR="00AA1B79" w:rsidRPr="009E0519" w:rsidRDefault="00AA1B79" w:rsidP="009E0519">
            <w:pPr>
              <w:pStyle w:val="ListParagraph"/>
              <w:numPr>
                <w:ilvl w:val="0"/>
                <w:numId w:val="11"/>
              </w:numPr>
              <w:ind w:left="720"/>
              <w:rPr>
                <w:i/>
                <w:sz w:val="21"/>
                <w:szCs w:val="21"/>
              </w:rPr>
            </w:pPr>
            <w:r w:rsidRPr="009E0519">
              <w:rPr>
                <w:i/>
                <w:sz w:val="21"/>
                <w:szCs w:val="21"/>
              </w:rPr>
              <w:t>Now we can add:</w:t>
            </w:r>
          </w:p>
          <w:p w:rsidR="00AA1B79" w:rsidRPr="009E0519" w:rsidRDefault="00AA1B79" w:rsidP="009E0519">
            <w:pPr>
              <w:pStyle w:val="ListParagraph"/>
              <w:numPr>
                <w:ilvl w:val="0"/>
                <w:numId w:val="10"/>
              </w:numPr>
              <w:ind w:left="1080"/>
              <w:rPr>
                <w:b/>
                <w:i/>
                <w:sz w:val="21"/>
                <w:szCs w:val="21"/>
              </w:rPr>
            </w:pPr>
            <w:r w:rsidRPr="009E0519">
              <w:rPr>
                <w:i/>
                <w:sz w:val="21"/>
                <w:szCs w:val="21"/>
              </w:rPr>
              <w:t xml:space="preserve">Gather research:  observe real objects or photos and write notes. </w:t>
            </w:r>
          </w:p>
          <w:p w:rsidR="00AA1B79" w:rsidRPr="009E0519" w:rsidRDefault="00AA1B79" w:rsidP="009E0519">
            <w:pPr>
              <w:pStyle w:val="ListParagraph"/>
              <w:numPr>
                <w:ilvl w:val="0"/>
                <w:numId w:val="10"/>
              </w:numPr>
              <w:ind w:left="1080"/>
              <w:rPr>
                <w:sz w:val="21"/>
                <w:szCs w:val="21"/>
              </w:rPr>
            </w:pPr>
            <w:r w:rsidRPr="009E0519">
              <w:rPr>
                <w:i/>
                <w:sz w:val="21"/>
                <w:szCs w:val="21"/>
              </w:rPr>
              <w:t xml:space="preserve"> I think we have a third step too</w:t>
            </w:r>
            <w:r w:rsidRPr="009E0519">
              <w:rPr>
                <w:b/>
                <w:i/>
                <w:sz w:val="21"/>
                <w:szCs w:val="21"/>
              </w:rPr>
              <w:t xml:space="preserve">. </w:t>
            </w:r>
            <w:r w:rsidRPr="009E0519">
              <w:rPr>
                <w:i/>
                <w:sz w:val="21"/>
                <w:szCs w:val="21"/>
              </w:rPr>
              <w:t>Always confirm what you thought you knew from your notes.  Remember confirm means to make sure it is a true fact, something you actually have read or seen with your own eyes.</w:t>
            </w:r>
          </w:p>
        </w:tc>
      </w:tr>
    </w:tbl>
    <w:p w:rsidR="00A40010" w:rsidRDefault="00A40010" w:rsidP="00A40010">
      <w:pPr>
        <w:rPr>
          <w:sz w:val="20"/>
          <w:szCs w:val="20"/>
        </w:rPr>
      </w:pPr>
    </w:p>
    <w:p w:rsidR="004026D8" w:rsidRDefault="004026D8" w:rsidP="006218C0"/>
    <w:p w:rsidR="006218C0" w:rsidRPr="006218C0" w:rsidRDefault="006218C0" w:rsidP="006218C0">
      <w:r w:rsidRPr="006218C0">
        <w:t>Th</w:t>
      </w:r>
      <w:r>
        <w:t>ese</w:t>
      </w:r>
      <w:r w:rsidRPr="006218C0">
        <w:t xml:space="preserve"> chart</w:t>
      </w:r>
      <w:r>
        <w:t>s</w:t>
      </w:r>
      <w:r w:rsidRPr="006218C0">
        <w:t xml:space="preserve"> should be co-constructed with students based on how they would describe things, mentor</w:t>
      </w:r>
    </w:p>
    <w:p w:rsidR="006218C0" w:rsidRDefault="006218C0" w:rsidP="006218C0">
      <w:proofErr w:type="gramStart"/>
      <w:r w:rsidRPr="006218C0">
        <w:t>text</w:t>
      </w:r>
      <w:proofErr w:type="gramEnd"/>
      <w:r w:rsidRPr="006218C0">
        <w:t xml:space="preserve"> read, and immersion activities completed.  </w:t>
      </w:r>
    </w:p>
    <w:p w:rsidR="004026D8" w:rsidRDefault="004026D8" w:rsidP="006218C0"/>
    <w:p w:rsidR="004026D8" w:rsidRDefault="004026D8" w:rsidP="006218C0"/>
    <w:p w:rsidR="004026D8" w:rsidRPr="006218C0" w:rsidRDefault="004026D8" w:rsidP="006218C0"/>
    <w:p w:rsidR="00C90D84" w:rsidRPr="00BC3604" w:rsidRDefault="004026D8" w:rsidP="00BC3604">
      <w:pPr>
        <w:rPr>
          <w:sz w:val="20"/>
          <w:szCs w:val="20"/>
        </w:rPr>
      </w:pPr>
      <w:r w:rsidRPr="00600FF8">
        <w:rPr>
          <w:b/>
          <w:noProof/>
          <w:sz w:val="20"/>
          <w:szCs w:val="20"/>
          <w:u w:val="single"/>
        </w:rPr>
        <mc:AlternateContent>
          <mc:Choice Requires="wps">
            <w:drawing>
              <wp:anchor distT="0" distB="0" distL="114300" distR="114300" simplePos="0" relativeHeight="251766784" behindDoc="0" locked="0" layoutInCell="1" allowOverlap="1" wp14:anchorId="0CF9CECD" wp14:editId="667F57FA">
                <wp:simplePos x="0" y="0"/>
                <wp:positionH relativeFrom="column">
                  <wp:posOffset>790575</wp:posOffset>
                </wp:positionH>
                <wp:positionV relativeFrom="paragraph">
                  <wp:posOffset>60325</wp:posOffset>
                </wp:positionV>
                <wp:extent cx="2265680" cy="1800225"/>
                <wp:effectExtent l="114300" t="95250" r="115570" b="1428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800225"/>
                        </a:xfrm>
                        <a:prstGeom prst="rect">
                          <a:avLst/>
                        </a:prstGeom>
                        <a:solidFill>
                          <a:schemeClr val="bg2"/>
                        </a:solidFill>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Default="00B962AA" w:rsidP="000831B3">
                            <w:pPr>
                              <w:jc w:val="center"/>
                              <w:rPr>
                                <w:b/>
                              </w:rPr>
                            </w:pPr>
                            <w:r w:rsidRPr="006D0B77">
                              <w:rPr>
                                <w:b/>
                              </w:rPr>
                              <w:t>How to Write a Descriptive Report</w:t>
                            </w:r>
                          </w:p>
                          <w:p w:rsidR="00B962AA" w:rsidRDefault="00B962AA" w:rsidP="000831B3">
                            <w:pPr>
                              <w:jc w:val="center"/>
                              <w:rPr>
                                <w:b/>
                              </w:rPr>
                            </w:pPr>
                          </w:p>
                          <w:p w:rsidR="00B962AA" w:rsidRPr="006D0B77" w:rsidRDefault="00B962AA" w:rsidP="00B6299C">
                            <w:pPr>
                              <w:numPr>
                                <w:ilvl w:val="0"/>
                                <w:numId w:val="59"/>
                              </w:numPr>
                              <w:jc w:val="center"/>
                              <w:rPr>
                                <w:b/>
                              </w:rPr>
                            </w:pPr>
                            <w:r>
                              <w:rPr>
                                <w:b/>
                              </w:rPr>
                              <w:t>Continue adding steps</w:t>
                            </w:r>
                          </w:p>
                          <w:p w:rsidR="00B962AA" w:rsidRPr="006D0B77" w:rsidRDefault="00B962AA" w:rsidP="000831B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2.25pt;margin-top:4.75pt;width:178.4pt;height:14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" fillcolor="#eeece1 [3214]" stroked="f" strokeweight="1.5pt">
                <v:shadow on="t" color="black" offset="0,1pt"/>
                <v:textbox>
                  <w:txbxContent>
                    <w:p w:rsidR="00B962AA" w:rsidRDefault="00B962AA" w:rsidP="000831B3">
                      <w:pPr>
                        <w:jc w:val="center"/>
                        <w:rPr>
                          <w:b/>
                        </w:rPr>
                      </w:pPr>
                      <w:r w:rsidRPr="006D0B77">
                        <w:rPr>
                          <w:b/>
                        </w:rPr>
                        <w:t>How to Write a Descriptive Report</w:t>
                      </w:r>
                    </w:p>
                    <w:p w:rsidR="00B962AA" w:rsidRDefault="00B962AA" w:rsidP="000831B3">
                      <w:pPr>
                        <w:jc w:val="center"/>
                        <w:rPr>
                          <w:b/>
                        </w:rPr>
                      </w:pPr>
                    </w:p>
                    <w:p w:rsidR="00B962AA" w:rsidRPr="006D0B77" w:rsidRDefault="00B962AA" w:rsidP="00B6299C">
                      <w:pPr>
                        <w:numPr>
                          <w:ilvl w:val="0"/>
                          <w:numId w:val="59"/>
                        </w:numPr>
                        <w:jc w:val="center"/>
                        <w:rPr>
                          <w:b/>
                        </w:rPr>
                      </w:pPr>
                      <w:r>
                        <w:rPr>
                          <w:b/>
                        </w:rPr>
                        <w:t>Continue adding steps</w:t>
                      </w:r>
                    </w:p>
                    <w:p w:rsidR="00B962AA" w:rsidRPr="006D0B77" w:rsidRDefault="00B962AA" w:rsidP="000831B3">
                      <w:pPr>
                        <w:jc w:val="center"/>
                        <w:rPr>
                          <w:b/>
                        </w:rPr>
                      </w:pPr>
                    </w:p>
                  </w:txbxContent>
                </v:textbox>
              </v:shape>
            </w:pict>
          </mc:Fallback>
        </mc:AlternateContent>
      </w:r>
      <w:r w:rsidRPr="00600FF8">
        <w:rPr>
          <w:b/>
          <w:noProof/>
          <w:sz w:val="20"/>
          <w:szCs w:val="20"/>
          <w:u w:val="single"/>
        </w:rPr>
        <mc:AlternateContent>
          <mc:Choice Requires="wps">
            <w:drawing>
              <wp:anchor distT="0" distB="0" distL="114300" distR="114300" simplePos="0" relativeHeight="251768832" behindDoc="0" locked="0" layoutInCell="1" allowOverlap="1" wp14:anchorId="3E5EF2EE" wp14:editId="5B9A5785">
                <wp:simplePos x="0" y="0"/>
                <wp:positionH relativeFrom="column">
                  <wp:posOffset>3771900</wp:posOffset>
                </wp:positionH>
                <wp:positionV relativeFrom="paragraph">
                  <wp:posOffset>8255</wp:posOffset>
                </wp:positionV>
                <wp:extent cx="2265680" cy="1847850"/>
                <wp:effectExtent l="114300" t="95250" r="115570" b="133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847850"/>
                        </a:xfrm>
                        <a:prstGeom prst="rect">
                          <a:avLst/>
                        </a:prstGeom>
                        <a:ln w="19050">
                          <a:noFill/>
                          <a:miter lim="800000"/>
                          <a:headEnd/>
                          <a:tailEnd/>
                        </a:ln>
                        <a:effectLst>
                          <a:outerShdw blurRad="107950" dist="12700" dir="5400000" algn="ctr">
                            <a:srgbClr val="000000"/>
                          </a:outerShdw>
                        </a:effectLst>
                      </wps:spPr>
                      <wps:style>
                        <a:lnRef idx="0">
                          <a:scrgbClr r="0" g="0" b="0"/>
                        </a:lnRef>
                        <a:fillRef idx="1001">
                          <a:schemeClr val="lt2"/>
                        </a:fillRef>
                        <a:effectRef idx="0">
                          <a:scrgbClr r="0" g="0" b="0"/>
                        </a:effectRef>
                        <a:fontRef idx="major"/>
                      </wps:style>
                      <wps:txbx>
                        <w:txbxContent>
                          <w:p w:rsidR="00B962AA" w:rsidRPr="006D0B77" w:rsidRDefault="00B962AA" w:rsidP="000831B3">
                            <w:pPr>
                              <w:jc w:val="center"/>
                              <w:rPr>
                                <w:b/>
                              </w:rPr>
                            </w:pPr>
                            <w:r>
                              <w:rPr>
                                <w:b/>
                              </w:rPr>
                              <w:t>How to Find Out a</w:t>
                            </w:r>
                            <w:r w:rsidRPr="006D0B77">
                              <w:rPr>
                                <w:b/>
                              </w:rPr>
                              <w:t>bout Something</w:t>
                            </w:r>
                          </w:p>
                          <w:p w:rsidR="00B962AA" w:rsidRPr="006D0B77" w:rsidRDefault="00B962AA" w:rsidP="000831B3">
                            <w:pPr>
                              <w:jc w:val="center"/>
                              <w:rPr>
                                <w:b/>
                              </w:rPr>
                            </w:pPr>
                          </w:p>
                          <w:p w:rsidR="00B962AA" w:rsidRPr="000732DB" w:rsidRDefault="00B962AA" w:rsidP="000831B3">
                            <w:pPr>
                              <w:numPr>
                                <w:ilvl w:val="0"/>
                                <w:numId w:val="7"/>
                              </w:numPr>
                              <w:ind w:left="360" w:hanging="270"/>
                            </w:pPr>
                            <w:r w:rsidRPr="000732DB">
                              <w:t>Observe – in person or photo</w:t>
                            </w:r>
                          </w:p>
                          <w:p w:rsidR="00B962AA" w:rsidRPr="000732DB" w:rsidRDefault="00B962AA" w:rsidP="000831B3">
                            <w:pPr>
                              <w:numPr>
                                <w:ilvl w:val="0"/>
                                <w:numId w:val="7"/>
                              </w:numPr>
                              <w:ind w:left="360" w:hanging="270"/>
                            </w:pPr>
                            <w:r w:rsidRPr="000732DB">
                              <w:t>Books</w:t>
                            </w:r>
                          </w:p>
                          <w:p w:rsidR="00B962AA" w:rsidRPr="000732DB" w:rsidRDefault="00B962AA" w:rsidP="000831B3">
                            <w:pPr>
                              <w:numPr>
                                <w:ilvl w:val="0"/>
                                <w:numId w:val="7"/>
                              </w:numPr>
                              <w:ind w:left="360" w:hanging="270"/>
                            </w:pPr>
                            <w:r>
                              <w:t>Trusted Internet Sites</w:t>
                            </w:r>
                          </w:p>
                          <w:p w:rsidR="00B962AA" w:rsidRDefault="00B962AA" w:rsidP="000831B3">
                            <w:pPr>
                              <w:numPr>
                                <w:ilvl w:val="0"/>
                                <w:numId w:val="7"/>
                              </w:numPr>
                              <w:ind w:left="360" w:hanging="270"/>
                            </w:pPr>
                            <w:r>
                              <w:t>Expert – someone who studies this for a living</w:t>
                            </w:r>
                          </w:p>
                          <w:p w:rsidR="00B962AA" w:rsidRDefault="00B962AA" w:rsidP="000831B3">
                            <w:pPr>
                              <w:numPr>
                                <w:ilvl w:val="0"/>
                                <w:numId w:val="7"/>
                              </w:numPr>
                              <w:ind w:left="360" w:hanging="270"/>
                            </w:pPr>
                            <w:r>
                              <w:t>Other people – teacher, friend, relative,</w:t>
                            </w:r>
                          </w:p>
                          <w:p w:rsidR="00B962AA" w:rsidRDefault="00B962AA" w:rsidP="000831B3">
                            <w:pPr>
                              <w:numPr>
                                <w:ilvl w:val="0"/>
                                <w:numId w:val="7"/>
                              </w:numPr>
                              <w:ind w:left="360" w:hanging="270"/>
                            </w:pPr>
                            <w:r>
                              <w:t>TV/DVD/</w:t>
                            </w:r>
                          </w:p>
                          <w:p w:rsidR="00B962AA" w:rsidRPr="000732DB" w:rsidRDefault="00B962AA" w:rsidP="006D0714">
                            <w:pPr>
                              <w:ind w:left="36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97pt;margin-top:.65pt;width:178.4pt;height:1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" fillcolor="#eeece1 [3203]" stroked="f" strokeweight="1.5pt">
                <v:shadow on="t" color="black" offset="0,1pt"/>
                <v:textbox>
                  <w:txbxContent>
                    <w:p w:rsidR="00B962AA" w:rsidRPr="006D0B77" w:rsidRDefault="00B962AA" w:rsidP="000831B3">
                      <w:pPr>
                        <w:jc w:val="center"/>
                        <w:rPr>
                          <w:b/>
                        </w:rPr>
                      </w:pPr>
                      <w:r>
                        <w:rPr>
                          <w:b/>
                        </w:rPr>
                        <w:t>How to Find Out a</w:t>
                      </w:r>
                      <w:r w:rsidRPr="006D0B77">
                        <w:rPr>
                          <w:b/>
                        </w:rPr>
                        <w:t>bout Something</w:t>
                      </w:r>
                    </w:p>
                    <w:p w:rsidR="00B962AA" w:rsidRPr="006D0B77" w:rsidRDefault="00B962AA" w:rsidP="000831B3">
                      <w:pPr>
                        <w:jc w:val="center"/>
                        <w:rPr>
                          <w:b/>
                        </w:rPr>
                      </w:pPr>
                    </w:p>
                    <w:p w:rsidR="00B962AA" w:rsidRPr="000732DB" w:rsidRDefault="00B962AA" w:rsidP="000831B3">
                      <w:pPr>
                        <w:numPr>
                          <w:ilvl w:val="0"/>
                          <w:numId w:val="7"/>
                        </w:numPr>
                        <w:ind w:left="360" w:hanging="270"/>
                      </w:pPr>
                      <w:r w:rsidRPr="000732DB">
                        <w:t>Observe – in person or photo</w:t>
                      </w:r>
                    </w:p>
                    <w:p w:rsidR="00B962AA" w:rsidRPr="000732DB" w:rsidRDefault="00B962AA" w:rsidP="000831B3">
                      <w:pPr>
                        <w:numPr>
                          <w:ilvl w:val="0"/>
                          <w:numId w:val="7"/>
                        </w:numPr>
                        <w:ind w:left="360" w:hanging="270"/>
                      </w:pPr>
                      <w:r w:rsidRPr="000732DB">
                        <w:t>Books</w:t>
                      </w:r>
                    </w:p>
                    <w:p w:rsidR="00B962AA" w:rsidRPr="000732DB" w:rsidRDefault="00B962AA" w:rsidP="000831B3">
                      <w:pPr>
                        <w:numPr>
                          <w:ilvl w:val="0"/>
                          <w:numId w:val="7"/>
                        </w:numPr>
                        <w:ind w:left="360" w:hanging="270"/>
                      </w:pPr>
                      <w:r>
                        <w:t>Trusted Internet Sites</w:t>
                      </w:r>
                    </w:p>
                    <w:p w:rsidR="00B962AA" w:rsidRDefault="00B962AA" w:rsidP="000831B3">
                      <w:pPr>
                        <w:numPr>
                          <w:ilvl w:val="0"/>
                          <w:numId w:val="7"/>
                        </w:numPr>
                        <w:ind w:left="360" w:hanging="270"/>
                      </w:pPr>
                      <w:r>
                        <w:t>Expert – someone who studies this for a living</w:t>
                      </w:r>
                    </w:p>
                    <w:p w:rsidR="00B962AA" w:rsidRDefault="00B962AA" w:rsidP="000831B3">
                      <w:pPr>
                        <w:numPr>
                          <w:ilvl w:val="0"/>
                          <w:numId w:val="7"/>
                        </w:numPr>
                        <w:ind w:left="360" w:hanging="270"/>
                      </w:pPr>
                      <w:r>
                        <w:t>Other people – teacher, friend, relative,</w:t>
                      </w:r>
                    </w:p>
                    <w:p w:rsidR="00B962AA" w:rsidRDefault="00B962AA" w:rsidP="000831B3">
                      <w:pPr>
                        <w:numPr>
                          <w:ilvl w:val="0"/>
                          <w:numId w:val="7"/>
                        </w:numPr>
                        <w:ind w:left="360" w:hanging="270"/>
                      </w:pPr>
                      <w:r>
                        <w:t>TV/DVD/</w:t>
                      </w:r>
                    </w:p>
                    <w:p w:rsidR="00B962AA" w:rsidRPr="000732DB" w:rsidRDefault="00B962AA" w:rsidP="006D0714">
                      <w:pPr>
                        <w:ind w:left="360" w:firstLine="0"/>
                      </w:pPr>
                    </w:p>
                  </w:txbxContent>
                </v:textbox>
              </v:shape>
            </w:pict>
          </mc:Fallback>
        </mc:AlternateContent>
      </w:r>
      <w:r w:rsidR="006D0B77">
        <w:rPr>
          <w:sz w:val="20"/>
          <w:szCs w:val="20"/>
        </w:rPr>
        <w:br w:type="page"/>
      </w:r>
    </w:p>
    <w:p w:rsidR="00F376AA" w:rsidRPr="00FC4883" w:rsidRDefault="00A40010" w:rsidP="005E6C32">
      <w:pPr>
        <w:ind w:hanging="346"/>
        <w:rPr>
          <w:b/>
          <w:sz w:val="24"/>
          <w:szCs w:val="24"/>
        </w:rPr>
      </w:pPr>
      <w:r w:rsidRPr="00FC4883">
        <w:rPr>
          <w:b/>
          <w:sz w:val="24"/>
          <w:szCs w:val="24"/>
        </w:rPr>
        <w:lastRenderedPageBreak/>
        <w:t>Lesson Plan</w:t>
      </w:r>
      <w:r w:rsidR="00C90D84" w:rsidRPr="00FC4883">
        <w:rPr>
          <w:b/>
          <w:sz w:val="24"/>
          <w:szCs w:val="24"/>
        </w:rPr>
        <w:t xml:space="preserve"> 3</w:t>
      </w:r>
      <w:r w:rsidRPr="00FC4883">
        <w:rPr>
          <w:b/>
          <w:sz w:val="24"/>
          <w:szCs w:val="24"/>
        </w:rPr>
        <w:t xml:space="preserve"> </w:t>
      </w:r>
      <w:r w:rsidR="00A14A16" w:rsidRPr="00FC4883">
        <w:rPr>
          <w:b/>
          <w:sz w:val="24"/>
          <w:szCs w:val="24"/>
        </w:rPr>
        <w:t>– Whole Class Exploration</w:t>
      </w:r>
    </w:p>
    <w:p w:rsidR="00AA1B79" w:rsidRPr="00FC4883" w:rsidRDefault="00AA1B79" w:rsidP="005E6C32">
      <w:pPr>
        <w:ind w:hanging="346"/>
        <w:rPr>
          <w:sz w:val="21"/>
          <w:szCs w:val="21"/>
        </w:rPr>
      </w:pPr>
    </w:p>
    <w:tbl>
      <w:tblPr>
        <w:tblStyle w:val="TableGrid"/>
        <w:tblW w:w="0" w:type="auto"/>
        <w:tblLook w:val="04A0" w:firstRow="1" w:lastRow="0" w:firstColumn="1" w:lastColumn="0" w:noHBand="0" w:noVBand="1"/>
      </w:tblPr>
      <w:tblGrid>
        <w:gridCol w:w="1638"/>
        <w:gridCol w:w="9180"/>
      </w:tblGrid>
      <w:tr w:rsidR="006D0B77" w:rsidRPr="00FC4883" w:rsidTr="00DA2869">
        <w:tc>
          <w:tcPr>
            <w:tcW w:w="1638" w:type="dxa"/>
            <w:tcBorders>
              <w:top w:val="single" w:sz="12" w:space="0" w:color="auto"/>
              <w:left w:val="single" w:sz="12" w:space="0" w:color="auto"/>
              <w:bottom w:val="single" w:sz="4" w:space="0" w:color="auto"/>
              <w:right w:val="single" w:sz="4" w:space="0" w:color="auto"/>
            </w:tcBorders>
          </w:tcPr>
          <w:p w:rsidR="006D0B77" w:rsidRPr="00FC4883" w:rsidRDefault="006D0B77" w:rsidP="00DA2869">
            <w:pPr>
              <w:rPr>
                <w:b/>
                <w:sz w:val="21"/>
                <w:szCs w:val="21"/>
              </w:rPr>
            </w:pPr>
            <w:r w:rsidRPr="00FC4883">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6D0B77" w:rsidRPr="00FC4883" w:rsidRDefault="00A14A16" w:rsidP="00DA2869">
            <w:pPr>
              <w:rPr>
                <w:sz w:val="21"/>
                <w:szCs w:val="21"/>
              </w:rPr>
            </w:pPr>
            <w:r w:rsidRPr="00FC4883">
              <w:rPr>
                <w:sz w:val="21"/>
                <w:szCs w:val="21"/>
              </w:rPr>
              <w:t>3</w:t>
            </w:r>
          </w:p>
        </w:tc>
      </w:tr>
      <w:tr w:rsidR="00A40010" w:rsidRPr="00FC4883"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FC4883" w:rsidRDefault="00A40010" w:rsidP="00DA2869">
            <w:pPr>
              <w:rPr>
                <w:b/>
                <w:sz w:val="21"/>
                <w:szCs w:val="21"/>
              </w:rPr>
            </w:pPr>
            <w:r w:rsidRPr="00FC4883">
              <w:rPr>
                <w:b/>
                <w:sz w:val="21"/>
                <w:szCs w:val="21"/>
              </w:rPr>
              <w:t>Concept</w:t>
            </w:r>
            <w:r w:rsidR="003B2D42" w:rsidRPr="00FC4883">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A40010" w:rsidRPr="00FC4883" w:rsidRDefault="000E2491" w:rsidP="000E2491">
            <w:pPr>
              <w:pBdr>
                <w:top w:val="nil"/>
                <w:left w:val="nil"/>
                <w:bottom w:val="nil"/>
                <w:right w:val="nil"/>
                <w:between w:val="nil"/>
                <w:bar w:val="nil"/>
              </w:pBdr>
              <w:ind w:hanging="346"/>
              <w:rPr>
                <w:rFonts w:cstheme="minorHAnsi"/>
                <w:b/>
                <w:bCs/>
                <w:color w:val="FF0000"/>
                <w:sz w:val="21"/>
                <w:szCs w:val="21"/>
              </w:rPr>
            </w:pPr>
            <w:r w:rsidRPr="00FC4883">
              <w:rPr>
                <w:rFonts w:cstheme="minorHAnsi"/>
                <w:b/>
                <w:bCs/>
                <w:sz w:val="21"/>
                <w:szCs w:val="21"/>
              </w:rPr>
              <w:t>Writers research to gather and record information.</w:t>
            </w:r>
          </w:p>
        </w:tc>
      </w:tr>
      <w:tr w:rsidR="00A40010" w:rsidRPr="00FC4883"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FC4883" w:rsidRDefault="00A40010" w:rsidP="00DA2869">
            <w:pPr>
              <w:rPr>
                <w:b/>
                <w:sz w:val="21"/>
                <w:szCs w:val="21"/>
              </w:rPr>
            </w:pPr>
            <w:r w:rsidRPr="00FC4883">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FC4883" w:rsidRDefault="00A20178" w:rsidP="00A20178">
            <w:pPr>
              <w:pStyle w:val="NoSpacing"/>
              <w:ind w:left="-18" w:firstLine="4"/>
              <w:rPr>
                <w:b/>
                <w:color w:val="FF0000"/>
                <w:sz w:val="21"/>
                <w:szCs w:val="21"/>
              </w:rPr>
            </w:pPr>
            <w:r w:rsidRPr="00FC4883">
              <w:rPr>
                <w:b/>
                <w:color w:val="000000" w:themeColor="text1"/>
                <w:sz w:val="21"/>
                <w:szCs w:val="21"/>
              </w:rPr>
              <w:t xml:space="preserve">Writers act as researchers by gathering information and writing notes on </w:t>
            </w:r>
            <w:r w:rsidR="00F376AA" w:rsidRPr="00FC4883">
              <w:rPr>
                <w:b/>
                <w:color w:val="000000" w:themeColor="text1"/>
                <w:sz w:val="21"/>
                <w:szCs w:val="21"/>
              </w:rPr>
              <w:t>what other resea</w:t>
            </w:r>
            <w:r w:rsidRPr="00FC4883">
              <w:rPr>
                <w:b/>
                <w:color w:val="000000" w:themeColor="text1"/>
                <w:sz w:val="21"/>
                <w:szCs w:val="21"/>
              </w:rPr>
              <w:t>rchers have shared</w:t>
            </w:r>
            <w:r w:rsidR="00F376AA" w:rsidRPr="00FC4883">
              <w:rPr>
                <w:b/>
                <w:color w:val="000000" w:themeColor="text1"/>
                <w:sz w:val="21"/>
                <w:szCs w:val="21"/>
              </w:rPr>
              <w:t>.</w:t>
            </w:r>
          </w:p>
        </w:tc>
      </w:tr>
    </w:tbl>
    <w:p w:rsidR="00A40010" w:rsidRPr="00FC4883"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FC4883" w:rsidTr="00A019F4">
        <w:tc>
          <w:tcPr>
            <w:tcW w:w="10818" w:type="dxa"/>
            <w:gridSpan w:val="2"/>
            <w:hideMark/>
          </w:tcPr>
          <w:p w:rsidR="00A40010" w:rsidRPr="00FC4883" w:rsidRDefault="00A40010" w:rsidP="00DA2869">
            <w:pPr>
              <w:ind w:left="-18"/>
              <w:jc w:val="center"/>
              <w:rPr>
                <w:b/>
                <w:sz w:val="21"/>
                <w:szCs w:val="21"/>
              </w:rPr>
            </w:pPr>
            <w:r w:rsidRPr="00FC4883">
              <w:rPr>
                <w:b/>
                <w:sz w:val="21"/>
                <w:szCs w:val="21"/>
              </w:rPr>
              <w:t>Materials</w:t>
            </w:r>
          </w:p>
        </w:tc>
      </w:tr>
      <w:tr w:rsidR="00A40010" w:rsidRPr="00FC4883" w:rsidTr="00A019F4">
        <w:tc>
          <w:tcPr>
            <w:tcW w:w="5409" w:type="dxa"/>
          </w:tcPr>
          <w:p w:rsidR="00A40010" w:rsidRPr="00FC4883" w:rsidRDefault="00095D5F" w:rsidP="00883273">
            <w:pPr>
              <w:pStyle w:val="ListParagraph"/>
              <w:numPr>
                <w:ilvl w:val="0"/>
                <w:numId w:val="43"/>
              </w:numPr>
              <w:ind w:left="360" w:hanging="360"/>
              <w:rPr>
                <w:sz w:val="21"/>
                <w:szCs w:val="21"/>
              </w:rPr>
            </w:pPr>
            <w:r w:rsidRPr="00FC4883">
              <w:rPr>
                <w:sz w:val="21"/>
                <w:szCs w:val="21"/>
              </w:rPr>
              <w:t>R.A.N. chart/s</w:t>
            </w:r>
          </w:p>
          <w:p w:rsidR="00A10CC6" w:rsidRPr="00FC4883" w:rsidRDefault="00A10CC6" w:rsidP="00FC4883">
            <w:pPr>
              <w:pStyle w:val="ListParagraph"/>
              <w:numPr>
                <w:ilvl w:val="0"/>
                <w:numId w:val="43"/>
              </w:numPr>
              <w:ind w:left="360" w:hanging="360"/>
              <w:rPr>
                <w:sz w:val="21"/>
                <w:szCs w:val="21"/>
              </w:rPr>
            </w:pPr>
            <w:r w:rsidRPr="00FC4883">
              <w:rPr>
                <w:sz w:val="21"/>
                <w:szCs w:val="21"/>
              </w:rPr>
              <w:t xml:space="preserve">Research Centers Set Up - </w:t>
            </w:r>
            <w:r w:rsidR="00095D5F" w:rsidRPr="00FC4883">
              <w:rPr>
                <w:sz w:val="21"/>
                <w:szCs w:val="21"/>
              </w:rPr>
              <w:t>Text set of resource materials on area under study</w:t>
            </w:r>
          </w:p>
        </w:tc>
        <w:tc>
          <w:tcPr>
            <w:tcW w:w="5409" w:type="dxa"/>
          </w:tcPr>
          <w:p w:rsidR="00FC4883" w:rsidRPr="00FC4883" w:rsidRDefault="00FC4883" w:rsidP="007A7429">
            <w:pPr>
              <w:pStyle w:val="ListParagraph"/>
              <w:numPr>
                <w:ilvl w:val="0"/>
                <w:numId w:val="43"/>
              </w:numPr>
              <w:ind w:left="441"/>
              <w:rPr>
                <w:sz w:val="21"/>
                <w:szCs w:val="21"/>
              </w:rPr>
            </w:pPr>
            <w:r w:rsidRPr="00FC4883">
              <w:rPr>
                <w:sz w:val="21"/>
                <w:szCs w:val="21"/>
              </w:rPr>
              <w:t>Student Research Notebooks</w:t>
            </w:r>
          </w:p>
          <w:p w:rsidR="00A10CC6" w:rsidRPr="00FC4883" w:rsidRDefault="00A10CC6" w:rsidP="007A7429">
            <w:pPr>
              <w:pStyle w:val="ListParagraph"/>
              <w:numPr>
                <w:ilvl w:val="0"/>
                <w:numId w:val="43"/>
              </w:numPr>
              <w:ind w:left="441"/>
              <w:rPr>
                <w:sz w:val="21"/>
                <w:szCs w:val="21"/>
              </w:rPr>
            </w:pPr>
            <w:r w:rsidRPr="00FC4883">
              <w:rPr>
                <w:sz w:val="21"/>
                <w:szCs w:val="21"/>
              </w:rPr>
              <w:t>Students divided into Research Teams</w:t>
            </w:r>
          </w:p>
        </w:tc>
      </w:tr>
    </w:tbl>
    <w:p w:rsidR="00A40010" w:rsidRPr="00FC4883"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C4883" w:rsidTr="00DA2869">
        <w:tc>
          <w:tcPr>
            <w:tcW w:w="1638" w:type="dxa"/>
            <w:hideMark/>
          </w:tcPr>
          <w:p w:rsidR="00A40010" w:rsidRPr="00FC4883" w:rsidRDefault="00A40010" w:rsidP="00DA2869">
            <w:pPr>
              <w:rPr>
                <w:b/>
                <w:sz w:val="21"/>
                <w:szCs w:val="21"/>
              </w:rPr>
            </w:pPr>
            <w:r w:rsidRPr="00FC4883">
              <w:rPr>
                <w:b/>
                <w:sz w:val="21"/>
                <w:szCs w:val="21"/>
              </w:rPr>
              <w:t>Tips</w:t>
            </w:r>
          </w:p>
        </w:tc>
        <w:tc>
          <w:tcPr>
            <w:tcW w:w="9180" w:type="dxa"/>
          </w:tcPr>
          <w:p w:rsidR="00F36B51" w:rsidRPr="00FC4883" w:rsidRDefault="00F36B51" w:rsidP="00AA1B79">
            <w:pPr>
              <w:pStyle w:val="ListParagraph"/>
              <w:numPr>
                <w:ilvl w:val="0"/>
                <w:numId w:val="4"/>
              </w:numPr>
              <w:ind w:left="432"/>
              <w:rPr>
                <w:sz w:val="21"/>
                <w:szCs w:val="21"/>
              </w:rPr>
            </w:pPr>
            <w:r w:rsidRPr="00FC4883">
              <w:rPr>
                <w:sz w:val="21"/>
                <w:szCs w:val="21"/>
              </w:rPr>
              <w:t>Many children copy directly from books because they are unable to read, comprehend, and articulate what is in front of them.  This often happens because texts they have sele</w:t>
            </w:r>
            <w:r w:rsidR="00095D5F" w:rsidRPr="00FC4883">
              <w:rPr>
                <w:sz w:val="21"/>
                <w:szCs w:val="21"/>
              </w:rPr>
              <w:t xml:space="preserve">cted or have been given </w:t>
            </w:r>
            <w:r w:rsidRPr="00FC4883">
              <w:rPr>
                <w:sz w:val="21"/>
                <w:szCs w:val="21"/>
              </w:rPr>
              <w:t>are too difficult for them to read.  Some teachers use colored stickers or some other means to denote different ranges of difficulty for the resources available. Some teachers denote three levels and explain what they mean.</w:t>
            </w:r>
            <w:r w:rsidR="00762515" w:rsidRPr="00FC4883">
              <w:rPr>
                <w:sz w:val="21"/>
                <w:szCs w:val="21"/>
              </w:rPr>
              <w:t xml:space="preserve">  Some materials could also be put on tape/DVD and put in a listening center.</w:t>
            </w:r>
            <w:r w:rsidRPr="00FC4883">
              <w:rPr>
                <w:sz w:val="21"/>
                <w:szCs w:val="21"/>
              </w:rPr>
              <w:t xml:space="preserve">  </w:t>
            </w:r>
          </w:p>
          <w:p w:rsidR="00A40010" w:rsidRPr="00FC4883" w:rsidRDefault="00F36B51" w:rsidP="00AA1B79">
            <w:pPr>
              <w:pStyle w:val="ListParagraph"/>
              <w:numPr>
                <w:ilvl w:val="0"/>
                <w:numId w:val="4"/>
              </w:numPr>
              <w:ind w:left="432"/>
              <w:rPr>
                <w:b/>
                <w:sz w:val="21"/>
                <w:szCs w:val="21"/>
              </w:rPr>
            </w:pPr>
            <w:r w:rsidRPr="00FC4883">
              <w:rPr>
                <w:sz w:val="21"/>
                <w:szCs w:val="21"/>
              </w:rPr>
              <w:t xml:space="preserve">Tony Stead </w:t>
            </w:r>
            <w:r w:rsidR="006636AD" w:rsidRPr="00FC4883">
              <w:rPr>
                <w:sz w:val="21"/>
                <w:szCs w:val="21"/>
              </w:rPr>
              <w:t xml:space="preserve">(2010) </w:t>
            </w:r>
            <w:r w:rsidRPr="00FC4883">
              <w:rPr>
                <w:sz w:val="21"/>
                <w:szCs w:val="21"/>
              </w:rPr>
              <w:t>also suggests that teachers do more scaffolding of this teaching point via small group instruction.  In a small group setting, students can use a text level that is instructional to them.  They can apply this strategy with teacher guidance before they go off and do it independently.  Again, this may be done during reading time as well as writing time.</w:t>
            </w:r>
          </w:p>
          <w:p w:rsidR="00E56C4D" w:rsidRPr="00FC4883" w:rsidRDefault="00E56C4D" w:rsidP="00AA1B79">
            <w:pPr>
              <w:pStyle w:val="ListParagraph"/>
              <w:numPr>
                <w:ilvl w:val="0"/>
                <w:numId w:val="4"/>
              </w:numPr>
              <w:ind w:left="432"/>
              <w:rPr>
                <w:b/>
                <w:sz w:val="21"/>
                <w:szCs w:val="21"/>
              </w:rPr>
            </w:pPr>
            <w:r w:rsidRPr="00FC4883">
              <w:rPr>
                <w:sz w:val="21"/>
                <w:szCs w:val="21"/>
              </w:rPr>
              <w:t>Some teachers create a research center task board that lists the titles of each center and when students will be going there to research.</w:t>
            </w:r>
          </w:p>
          <w:p w:rsidR="00141DB1" w:rsidRPr="00FC4883" w:rsidRDefault="00141DB1" w:rsidP="00AA1B79">
            <w:pPr>
              <w:pStyle w:val="ListParagraph"/>
              <w:numPr>
                <w:ilvl w:val="0"/>
                <w:numId w:val="4"/>
              </w:numPr>
              <w:ind w:left="432"/>
              <w:rPr>
                <w:b/>
                <w:sz w:val="21"/>
                <w:szCs w:val="21"/>
              </w:rPr>
            </w:pPr>
            <w:r w:rsidRPr="00FC4883">
              <w:rPr>
                <w:sz w:val="21"/>
                <w:szCs w:val="21"/>
              </w:rPr>
              <w:t>Teacher rotates from group to group providing assistance during independent writing time.</w:t>
            </w:r>
          </w:p>
          <w:p w:rsidR="00365429" w:rsidRPr="00FC4883" w:rsidRDefault="007F5E69" w:rsidP="00BC3696">
            <w:pPr>
              <w:pStyle w:val="ListParagraph"/>
              <w:numPr>
                <w:ilvl w:val="0"/>
                <w:numId w:val="4"/>
              </w:numPr>
              <w:ind w:left="432"/>
              <w:rPr>
                <w:b/>
                <w:sz w:val="21"/>
                <w:szCs w:val="21"/>
              </w:rPr>
            </w:pPr>
            <w:r w:rsidRPr="00FC4883">
              <w:rPr>
                <w:rFonts w:ascii="Calibri" w:hAnsi="Calibri" w:cs="Calibri"/>
                <w:sz w:val="21"/>
                <w:szCs w:val="21"/>
              </w:rPr>
              <w:t>Continue researching and gathering information during reading and content area study</w:t>
            </w:r>
            <w:r w:rsidR="00365429" w:rsidRPr="00FC4883">
              <w:rPr>
                <w:rFonts w:ascii="Calibri" w:hAnsi="Calibri" w:cs="Calibri"/>
                <w:sz w:val="21"/>
                <w:szCs w:val="21"/>
              </w:rPr>
              <w:t xml:space="preserve">. </w:t>
            </w:r>
          </w:p>
          <w:p w:rsidR="007F5E69" w:rsidRPr="00FC4883" w:rsidRDefault="00365429" w:rsidP="00BC3696">
            <w:pPr>
              <w:pStyle w:val="ListParagraph"/>
              <w:numPr>
                <w:ilvl w:val="0"/>
                <w:numId w:val="4"/>
              </w:numPr>
              <w:ind w:left="432"/>
              <w:rPr>
                <w:b/>
                <w:sz w:val="21"/>
                <w:szCs w:val="21"/>
              </w:rPr>
            </w:pPr>
            <w:r w:rsidRPr="00FC4883">
              <w:rPr>
                <w:rFonts w:ascii="Calibri" w:hAnsi="Calibri" w:cs="Calibri"/>
                <w:sz w:val="21"/>
                <w:szCs w:val="21"/>
              </w:rPr>
              <w:t>Begin having students consider if information applies to all, some most, etc. (qualifying words)</w:t>
            </w:r>
          </w:p>
          <w:p w:rsidR="004F0F02" w:rsidRPr="00FC4883" w:rsidRDefault="004F0F02" w:rsidP="00BC3696">
            <w:pPr>
              <w:pStyle w:val="ListParagraph"/>
              <w:numPr>
                <w:ilvl w:val="0"/>
                <w:numId w:val="4"/>
              </w:numPr>
              <w:ind w:left="432"/>
              <w:rPr>
                <w:sz w:val="21"/>
                <w:szCs w:val="21"/>
              </w:rPr>
            </w:pPr>
            <w:r w:rsidRPr="00FC4883">
              <w:rPr>
                <w:sz w:val="21"/>
                <w:szCs w:val="21"/>
              </w:rPr>
              <w:t>Some of this work may be done during reading and content area time</w:t>
            </w:r>
            <w:r w:rsidR="00FC4883">
              <w:rPr>
                <w:sz w:val="21"/>
                <w:szCs w:val="21"/>
              </w:rPr>
              <w:t>.</w:t>
            </w:r>
          </w:p>
        </w:tc>
      </w:tr>
    </w:tbl>
    <w:p w:rsidR="00A40010" w:rsidRPr="00FC4883"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C4883" w:rsidTr="00DA2869">
        <w:tc>
          <w:tcPr>
            <w:tcW w:w="1638" w:type="dxa"/>
            <w:hideMark/>
          </w:tcPr>
          <w:p w:rsidR="00A40010" w:rsidRPr="00FC4883" w:rsidRDefault="00A40010" w:rsidP="00DA2869">
            <w:pPr>
              <w:rPr>
                <w:b/>
                <w:sz w:val="21"/>
                <w:szCs w:val="21"/>
              </w:rPr>
            </w:pPr>
            <w:r w:rsidRPr="00FC4883">
              <w:rPr>
                <w:b/>
                <w:sz w:val="21"/>
                <w:szCs w:val="21"/>
              </w:rPr>
              <w:t>Connection</w:t>
            </w:r>
          </w:p>
        </w:tc>
        <w:tc>
          <w:tcPr>
            <w:tcW w:w="9180" w:type="dxa"/>
          </w:tcPr>
          <w:p w:rsidR="00F36B51" w:rsidRPr="00FC4883" w:rsidRDefault="00F36B51" w:rsidP="00EC6F0E">
            <w:pPr>
              <w:pStyle w:val="ListParagraph"/>
              <w:numPr>
                <w:ilvl w:val="0"/>
                <w:numId w:val="4"/>
              </w:numPr>
              <w:ind w:left="432"/>
              <w:rPr>
                <w:b/>
                <w:sz w:val="21"/>
                <w:szCs w:val="21"/>
              </w:rPr>
            </w:pPr>
            <w:r w:rsidRPr="00FC4883">
              <w:rPr>
                <w:i/>
                <w:sz w:val="21"/>
                <w:szCs w:val="21"/>
              </w:rPr>
              <w:t>Yesterday you used your observations from looking at real objects/photos about _______________to take notes and gather more information for our Descriptive Report.  Today we are going to use another resource to get more information about ___________.</w:t>
            </w:r>
          </w:p>
          <w:p w:rsidR="00A40010" w:rsidRPr="00FC4883" w:rsidRDefault="00F36B51" w:rsidP="00EC6F0E">
            <w:pPr>
              <w:pStyle w:val="ListParagraph"/>
              <w:numPr>
                <w:ilvl w:val="0"/>
                <w:numId w:val="4"/>
              </w:numPr>
              <w:ind w:left="432"/>
              <w:rPr>
                <w:b/>
                <w:sz w:val="21"/>
                <w:szCs w:val="21"/>
              </w:rPr>
            </w:pPr>
            <w:r w:rsidRPr="00FC4883">
              <w:rPr>
                <w:i/>
                <w:sz w:val="21"/>
                <w:szCs w:val="21"/>
              </w:rPr>
              <w:t xml:space="preserve">Another way </w:t>
            </w:r>
            <w:r w:rsidR="003E413C" w:rsidRPr="00FC4883">
              <w:rPr>
                <w:i/>
                <w:sz w:val="21"/>
                <w:szCs w:val="21"/>
              </w:rPr>
              <w:t>to gather information is to read</w:t>
            </w:r>
            <w:r w:rsidRPr="00FC4883">
              <w:rPr>
                <w:i/>
                <w:sz w:val="21"/>
                <w:szCs w:val="21"/>
              </w:rPr>
              <w:t xml:space="preserve">.  We study what other researchers have found about ___________by reading their books.  We will have to use </w:t>
            </w:r>
            <w:r w:rsidR="003E413C" w:rsidRPr="00FC4883">
              <w:rPr>
                <w:i/>
                <w:sz w:val="21"/>
                <w:szCs w:val="21"/>
              </w:rPr>
              <w:t>what we know about Text Features</w:t>
            </w:r>
            <w:r w:rsidRPr="00FC4883">
              <w:rPr>
                <w:i/>
                <w:sz w:val="21"/>
                <w:szCs w:val="21"/>
              </w:rPr>
              <w:t xml:space="preserve"> </w:t>
            </w:r>
            <w:r w:rsidR="00095D5F" w:rsidRPr="00FC4883">
              <w:rPr>
                <w:i/>
                <w:sz w:val="21"/>
                <w:szCs w:val="21"/>
              </w:rPr>
              <w:t xml:space="preserve">to help us read their work and </w:t>
            </w:r>
            <w:r w:rsidRPr="00FC4883">
              <w:rPr>
                <w:i/>
                <w:sz w:val="21"/>
                <w:szCs w:val="21"/>
              </w:rPr>
              <w:t>take notes</w:t>
            </w:r>
            <w:r w:rsidR="00095D5F" w:rsidRPr="00FC4883">
              <w:rPr>
                <w:i/>
                <w:sz w:val="21"/>
                <w:szCs w:val="21"/>
              </w:rPr>
              <w:t>,</w:t>
            </w:r>
            <w:r w:rsidRPr="00FC4883">
              <w:rPr>
                <w:i/>
                <w:sz w:val="21"/>
                <w:szCs w:val="21"/>
              </w:rPr>
              <w:t xml:space="preserve"> so we </w:t>
            </w:r>
            <w:r w:rsidR="00095D5F" w:rsidRPr="00FC4883">
              <w:rPr>
                <w:i/>
                <w:sz w:val="21"/>
                <w:szCs w:val="21"/>
              </w:rPr>
              <w:t>can remember what we want to use in our reports</w:t>
            </w:r>
            <w:r w:rsidRPr="00FC4883">
              <w:rPr>
                <w:i/>
                <w:sz w:val="21"/>
                <w:szCs w:val="21"/>
              </w:rPr>
              <w:t>.</w:t>
            </w:r>
          </w:p>
        </w:tc>
      </w:tr>
      <w:tr w:rsidR="00BC3696" w:rsidRPr="00FC4883" w:rsidTr="00DA2869">
        <w:tc>
          <w:tcPr>
            <w:tcW w:w="1638" w:type="dxa"/>
          </w:tcPr>
          <w:p w:rsidR="00BC3696" w:rsidRPr="00FC4883" w:rsidRDefault="00BC3696" w:rsidP="00DA2869">
            <w:pPr>
              <w:rPr>
                <w:b/>
                <w:sz w:val="21"/>
                <w:szCs w:val="21"/>
              </w:rPr>
            </w:pPr>
            <w:r w:rsidRPr="00FC4883">
              <w:rPr>
                <w:b/>
                <w:sz w:val="21"/>
                <w:szCs w:val="21"/>
              </w:rPr>
              <w:t>Teach</w:t>
            </w:r>
          </w:p>
        </w:tc>
        <w:tc>
          <w:tcPr>
            <w:tcW w:w="9180" w:type="dxa"/>
          </w:tcPr>
          <w:p w:rsidR="00BC3696" w:rsidRPr="00FC4883" w:rsidRDefault="00BC3696" w:rsidP="00BC3696">
            <w:pPr>
              <w:pStyle w:val="ListParagraph"/>
              <w:numPr>
                <w:ilvl w:val="0"/>
                <w:numId w:val="1"/>
              </w:numPr>
              <w:ind w:left="432"/>
              <w:rPr>
                <w:i/>
                <w:sz w:val="21"/>
                <w:szCs w:val="21"/>
              </w:rPr>
            </w:pPr>
            <w:r w:rsidRPr="00FC4883">
              <w:rPr>
                <w:sz w:val="21"/>
                <w:szCs w:val="21"/>
              </w:rPr>
              <w:t>You may need to use more than 1 book in the demo to show text features.  This should be a review of what has been previously studied in reading, writing, and content area time.</w:t>
            </w:r>
          </w:p>
          <w:p w:rsidR="00FC4883" w:rsidRPr="00FC4883" w:rsidRDefault="00FC4883" w:rsidP="00FC4883">
            <w:pPr>
              <w:pStyle w:val="ListParagraph"/>
              <w:numPr>
                <w:ilvl w:val="0"/>
                <w:numId w:val="1"/>
              </w:numPr>
              <w:ind w:left="432"/>
              <w:rPr>
                <w:i/>
                <w:sz w:val="21"/>
                <w:szCs w:val="21"/>
              </w:rPr>
            </w:pPr>
            <w:r w:rsidRPr="00FC4883">
              <w:rPr>
                <w:i/>
                <w:sz w:val="21"/>
                <w:szCs w:val="21"/>
              </w:rPr>
              <w:t xml:space="preserve">When we look at a book another researcher has written we can get a quick idea about what’s in the book by looking at some of the Text Features. Here is a book about _____________. </w:t>
            </w:r>
            <w:r w:rsidRPr="00FC4883">
              <w:rPr>
                <w:b/>
                <w:sz w:val="21"/>
                <w:szCs w:val="21"/>
              </w:rPr>
              <w:t xml:space="preserve"> </w:t>
            </w:r>
            <w:r w:rsidRPr="00FC4883">
              <w:rPr>
                <w:i/>
                <w:sz w:val="21"/>
                <w:szCs w:val="21"/>
              </w:rPr>
              <w:t xml:space="preserve">I can look at the </w:t>
            </w:r>
            <w:r w:rsidRPr="00FC4883">
              <w:rPr>
                <w:b/>
                <w:i/>
                <w:sz w:val="21"/>
                <w:szCs w:val="21"/>
              </w:rPr>
              <w:t>table of contents</w:t>
            </w:r>
            <w:r w:rsidRPr="00FC4883">
              <w:rPr>
                <w:i/>
                <w:sz w:val="21"/>
                <w:szCs w:val="21"/>
              </w:rPr>
              <w:t xml:space="preserve"> and see what is in this book</w:t>
            </w:r>
            <w:r w:rsidRPr="00FC4883">
              <w:rPr>
                <w:sz w:val="21"/>
                <w:szCs w:val="21"/>
              </w:rPr>
              <w:t xml:space="preserve">.  DEMO. </w:t>
            </w:r>
            <w:r w:rsidRPr="00FC4883">
              <w:rPr>
                <w:i/>
                <w:sz w:val="21"/>
                <w:szCs w:val="21"/>
              </w:rPr>
              <w:t xml:space="preserve"> As I thumb through the pages, I will look for </w:t>
            </w:r>
            <w:r w:rsidRPr="00FC4883">
              <w:rPr>
                <w:b/>
                <w:i/>
                <w:sz w:val="21"/>
                <w:szCs w:val="21"/>
              </w:rPr>
              <w:t>headings and subheadings</w:t>
            </w:r>
            <w:r w:rsidRPr="00FC4883">
              <w:rPr>
                <w:i/>
                <w:sz w:val="21"/>
                <w:szCs w:val="21"/>
              </w:rPr>
              <w:t xml:space="preserve"> to help me know what will be discussed on that page or in that section.  </w:t>
            </w:r>
            <w:r w:rsidRPr="00FC4883">
              <w:rPr>
                <w:sz w:val="21"/>
                <w:szCs w:val="21"/>
              </w:rPr>
              <w:t>DEMO.</w:t>
            </w:r>
            <w:r w:rsidRPr="00FC4883">
              <w:rPr>
                <w:i/>
                <w:sz w:val="21"/>
                <w:szCs w:val="21"/>
              </w:rPr>
              <w:t xml:space="preserve"> Looking at </w:t>
            </w:r>
            <w:r w:rsidRPr="00FC4883">
              <w:rPr>
                <w:b/>
                <w:i/>
                <w:sz w:val="21"/>
                <w:szCs w:val="21"/>
              </w:rPr>
              <w:t>pictures or illustrations</w:t>
            </w:r>
            <w:r w:rsidRPr="00FC4883">
              <w:rPr>
                <w:i/>
                <w:sz w:val="21"/>
                <w:szCs w:val="21"/>
              </w:rPr>
              <w:t xml:space="preserve"> I will look for </w:t>
            </w:r>
            <w:r w:rsidRPr="00FC4883">
              <w:rPr>
                <w:b/>
                <w:i/>
                <w:sz w:val="21"/>
                <w:szCs w:val="21"/>
              </w:rPr>
              <w:t>labels and captions</w:t>
            </w:r>
            <w:r w:rsidRPr="00FC4883">
              <w:rPr>
                <w:i/>
                <w:sz w:val="21"/>
                <w:szCs w:val="21"/>
              </w:rPr>
              <w:t xml:space="preserve"> to tell me more information.  </w:t>
            </w:r>
            <w:r w:rsidRPr="00FC4883">
              <w:rPr>
                <w:sz w:val="21"/>
                <w:szCs w:val="21"/>
              </w:rPr>
              <w:t>DEMO.</w:t>
            </w:r>
            <w:r w:rsidRPr="00FC4883">
              <w:rPr>
                <w:i/>
                <w:sz w:val="21"/>
                <w:szCs w:val="21"/>
              </w:rPr>
              <w:t xml:space="preserve"> There may be some </w:t>
            </w:r>
            <w:r w:rsidRPr="00FC4883">
              <w:rPr>
                <w:b/>
                <w:i/>
                <w:sz w:val="21"/>
                <w:szCs w:val="21"/>
              </w:rPr>
              <w:t>diagrams</w:t>
            </w:r>
            <w:r w:rsidRPr="00FC4883">
              <w:rPr>
                <w:i/>
                <w:sz w:val="21"/>
                <w:szCs w:val="21"/>
              </w:rPr>
              <w:t xml:space="preserve"> to let me see the parts of something.  </w:t>
            </w:r>
            <w:r w:rsidRPr="00FC4883">
              <w:rPr>
                <w:sz w:val="21"/>
                <w:szCs w:val="21"/>
              </w:rPr>
              <w:t>DEMO.</w:t>
            </w:r>
            <w:r w:rsidRPr="00FC4883">
              <w:rPr>
                <w:i/>
                <w:sz w:val="21"/>
                <w:szCs w:val="21"/>
              </w:rPr>
              <w:t xml:space="preserve"> </w:t>
            </w:r>
            <w:r w:rsidRPr="00FC4883">
              <w:rPr>
                <w:b/>
                <w:i/>
                <w:sz w:val="21"/>
                <w:szCs w:val="21"/>
              </w:rPr>
              <w:t>Bold words</w:t>
            </w:r>
            <w:r w:rsidRPr="00FC4883">
              <w:rPr>
                <w:i/>
                <w:sz w:val="21"/>
                <w:szCs w:val="21"/>
              </w:rPr>
              <w:t xml:space="preserve"> will alert me to an important word in a sentence. </w:t>
            </w:r>
            <w:r w:rsidRPr="00FC4883">
              <w:rPr>
                <w:sz w:val="21"/>
                <w:szCs w:val="21"/>
              </w:rPr>
              <w:t>DEMO.  Continue as needed.</w:t>
            </w:r>
          </w:p>
          <w:p w:rsidR="00FC4883" w:rsidRPr="00FC4883" w:rsidRDefault="00FC4883" w:rsidP="00FC4883">
            <w:pPr>
              <w:pStyle w:val="ListParagraph"/>
              <w:numPr>
                <w:ilvl w:val="0"/>
                <w:numId w:val="1"/>
              </w:numPr>
              <w:ind w:left="432"/>
              <w:rPr>
                <w:i/>
                <w:sz w:val="21"/>
                <w:szCs w:val="21"/>
              </w:rPr>
            </w:pPr>
            <w:r w:rsidRPr="00FC4883">
              <w:rPr>
                <w:sz w:val="21"/>
                <w:szCs w:val="21"/>
              </w:rPr>
              <w:t>Discuss additional Text Features such as timelines and graphs if your books have examples of them.</w:t>
            </w:r>
          </w:p>
          <w:p w:rsidR="00FC4883" w:rsidRPr="00FC4883" w:rsidRDefault="00FC4883" w:rsidP="00FC4883">
            <w:pPr>
              <w:pStyle w:val="ListParagraph"/>
              <w:numPr>
                <w:ilvl w:val="0"/>
                <w:numId w:val="1"/>
              </w:numPr>
              <w:ind w:left="432"/>
              <w:rPr>
                <w:i/>
                <w:sz w:val="21"/>
                <w:szCs w:val="21"/>
              </w:rPr>
            </w:pPr>
            <w:r w:rsidRPr="00FC4883">
              <w:rPr>
                <w:i/>
                <w:sz w:val="21"/>
                <w:szCs w:val="21"/>
              </w:rPr>
              <w:t xml:space="preserve">After getting an idea of how this book works, I have to choose whether I will read the entire book or just look at certain sections.  If I want to only read a section, then I look at the table of contents and page numbers.  I think I will just look at the section about __________.  </w:t>
            </w:r>
            <w:r w:rsidRPr="00FC4883">
              <w:rPr>
                <w:sz w:val="21"/>
                <w:szCs w:val="21"/>
              </w:rPr>
              <w:t xml:space="preserve">DEMO. </w:t>
            </w:r>
          </w:p>
        </w:tc>
      </w:tr>
    </w:tbl>
    <w:p w:rsidR="00BC3696" w:rsidRPr="00FC4883" w:rsidRDefault="00BC3696">
      <w:pPr>
        <w:rPr>
          <w:sz w:val="21"/>
          <w:szCs w:val="21"/>
        </w:rPr>
      </w:pPr>
      <w:r w:rsidRPr="00FC4883">
        <w:rPr>
          <w:sz w:val="21"/>
          <w:szCs w:val="21"/>
        </w:rPr>
        <w:br w:type="page"/>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C3696" w:rsidRPr="00FC4883" w:rsidTr="00FC4883">
        <w:trPr>
          <w:trHeight w:val="4137"/>
        </w:trPr>
        <w:tc>
          <w:tcPr>
            <w:tcW w:w="1638" w:type="dxa"/>
          </w:tcPr>
          <w:p w:rsidR="00BC3696" w:rsidRPr="00FC4883" w:rsidRDefault="00BC3696" w:rsidP="00BC3696">
            <w:pPr>
              <w:rPr>
                <w:b/>
                <w:sz w:val="21"/>
                <w:szCs w:val="21"/>
              </w:rPr>
            </w:pPr>
            <w:r w:rsidRPr="00FC4883">
              <w:rPr>
                <w:b/>
                <w:sz w:val="21"/>
                <w:szCs w:val="21"/>
              </w:rPr>
              <w:lastRenderedPageBreak/>
              <w:t>Teach,</w:t>
            </w:r>
          </w:p>
          <w:p w:rsidR="00BC3696" w:rsidRPr="00FC4883" w:rsidRDefault="00BC3696" w:rsidP="00BC3696">
            <w:pPr>
              <w:rPr>
                <w:b/>
                <w:sz w:val="21"/>
                <w:szCs w:val="21"/>
              </w:rPr>
            </w:pPr>
            <w:r w:rsidRPr="00FC4883">
              <w:rPr>
                <w:b/>
                <w:sz w:val="21"/>
                <w:szCs w:val="21"/>
              </w:rPr>
              <w:t>Continued</w:t>
            </w:r>
          </w:p>
        </w:tc>
        <w:tc>
          <w:tcPr>
            <w:tcW w:w="9180" w:type="dxa"/>
          </w:tcPr>
          <w:p w:rsidR="00BC3696" w:rsidRPr="00FC4883" w:rsidRDefault="00BC3696" w:rsidP="00EC6F0E">
            <w:pPr>
              <w:pStyle w:val="ListParagraph"/>
              <w:numPr>
                <w:ilvl w:val="0"/>
                <w:numId w:val="5"/>
              </w:numPr>
              <w:ind w:left="432"/>
              <w:rPr>
                <w:sz w:val="21"/>
                <w:szCs w:val="21"/>
              </w:rPr>
            </w:pPr>
            <w:r w:rsidRPr="00FC4883">
              <w:rPr>
                <w:i/>
                <w:sz w:val="21"/>
                <w:szCs w:val="21"/>
              </w:rPr>
              <w:t xml:space="preserve">So, let’s see what this researcher says about____________________.  </w:t>
            </w:r>
            <w:r w:rsidRPr="00FC4883">
              <w:rPr>
                <w:sz w:val="21"/>
                <w:szCs w:val="21"/>
              </w:rPr>
              <w:t>DEMO.</w:t>
            </w:r>
          </w:p>
          <w:p w:rsidR="00BC3696" w:rsidRPr="00FC4883" w:rsidRDefault="00BC3696" w:rsidP="004B57FC">
            <w:pPr>
              <w:pStyle w:val="ListParagraph"/>
              <w:numPr>
                <w:ilvl w:val="0"/>
                <w:numId w:val="5"/>
              </w:numPr>
              <w:ind w:left="432"/>
              <w:rPr>
                <w:sz w:val="21"/>
                <w:szCs w:val="21"/>
              </w:rPr>
            </w:pPr>
            <w:r w:rsidRPr="00FC4883">
              <w:rPr>
                <w:i/>
                <w:sz w:val="21"/>
                <w:szCs w:val="21"/>
              </w:rPr>
              <w:t xml:space="preserve">Hmm...This is interesting to me.  I might want to keep this fact.  I’ll close my book and just say what I think this means in my own words.  </w:t>
            </w:r>
            <w:r w:rsidRPr="00FC4883">
              <w:rPr>
                <w:sz w:val="21"/>
                <w:szCs w:val="21"/>
              </w:rPr>
              <w:t>Elaborate on how to take notes in your own words based on what and how it was taught in reading and/or content area time.</w:t>
            </w:r>
          </w:p>
          <w:p w:rsidR="00BC3696" w:rsidRPr="00FC4883" w:rsidRDefault="00BC3696" w:rsidP="004E6007">
            <w:pPr>
              <w:pStyle w:val="ListParagraph"/>
              <w:numPr>
                <w:ilvl w:val="0"/>
                <w:numId w:val="5"/>
              </w:numPr>
              <w:ind w:left="432"/>
              <w:rPr>
                <w:i/>
                <w:sz w:val="21"/>
                <w:szCs w:val="21"/>
              </w:rPr>
            </w:pPr>
            <w:r w:rsidRPr="00FC4883">
              <w:rPr>
                <w:sz w:val="21"/>
                <w:szCs w:val="21"/>
              </w:rPr>
              <w:t xml:space="preserve">Revisit your routine for working through the R.A.N. charts.  For example, </w:t>
            </w:r>
            <w:proofErr w:type="gramStart"/>
            <w:r w:rsidRPr="00FC4883">
              <w:rPr>
                <w:i/>
                <w:sz w:val="21"/>
                <w:szCs w:val="21"/>
              </w:rPr>
              <w:t>As</w:t>
            </w:r>
            <w:proofErr w:type="gramEnd"/>
            <w:r w:rsidRPr="00FC4883">
              <w:rPr>
                <w:i/>
                <w:sz w:val="21"/>
                <w:szCs w:val="21"/>
              </w:rPr>
              <w:t xml:space="preserve"> I read that section and found a new, interesting fact, I jotted it down.  Remember I only need to record new information.  If I am not sure, I need to check whether I already have that fact on any of my charts: ‘What I Think I Know’, ‘Confirmed’ or ‘New Learning’.  If it is on the ‘Confirmed’ or New Learning’ chart, I don’t need to do anything.  If it is on my ‘What I Think I Know’ chart, I move that post-it note to the ‘Confirmed’ chart.  If it is a new fact, I will write it down and add it to my ‘New Learning’ chart.</w:t>
            </w:r>
          </w:p>
          <w:p w:rsidR="00BC3696" w:rsidRPr="00FC4883" w:rsidRDefault="00BC3696" w:rsidP="00B6299C">
            <w:pPr>
              <w:pStyle w:val="ListParagraph"/>
              <w:numPr>
                <w:ilvl w:val="0"/>
                <w:numId w:val="52"/>
              </w:numPr>
              <w:rPr>
                <w:sz w:val="21"/>
                <w:szCs w:val="21"/>
              </w:rPr>
            </w:pPr>
            <w:r w:rsidRPr="00FC4883">
              <w:rPr>
                <w:sz w:val="21"/>
                <w:szCs w:val="21"/>
              </w:rPr>
              <w:t xml:space="preserve">Modify explanation based on the charts and routine you are using.  </w:t>
            </w:r>
          </w:p>
          <w:p w:rsidR="00BC3696" w:rsidRPr="00FC4883" w:rsidRDefault="00BC3696" w:rsidP="004B57FC">
            <w:pPr>
              <w:pStyle w:val="ListParagraph"/>
              <w:numPr>
                <w:ilvl w:val="0"/>
                <w:numId w:val="5"/>
              </w:numPr>
              <w:ind w:left="432"/>
              <w:rPr>
                <w:i/>
                <w:sz w:val="21"/>
                <w:szCs w:val="21"/>
              </w:rPr>
            </w:pPr>
            <w:r w:rsidRPr="00FC4883">
              <w:rPr>
                <w:sz w:val="21"/>
                <w:szCs w:val="21"/>
              </w:rPr>
              <w:t xml:space="preserve">Please note:  </w:t>
            </w:r>
            <w:r w:rsidRPr="00FC4883">
              <w:rPr>
                <w:i/>
                <w:sz w:val="21"/>
                <w:szCs w:val="21"/>
              </w:rPr>
              <w:t xml:space="preserve"> </w:t>
            </w:r>
            <w:r w:rsidRPr="00FC4883">
              <w:rPr>
                <w:sz w:val="21"/>
                <w:szCs w:val="21"/>
              </w:rPr>
              <w:t>If it is easier, you can have students jot down things they found as they read and add it to the New Learning chart.  When they are done reading, they go back and reread their prior knowledge chart What They Think They Know and move post-its that they found to be true.  If a particular fact from the What They Think They Know chart is already on the New Learning chart, they can just put that post-it note on top of the other one.</w:t>
            </w:r>
          </w:p>
        </w:tc>
      </w:tr>
      <w:tr w:rsidR="00A40010" w:rsidRPr="00FC4883" w:rsidTr="00DA2869">
        <w:tc>
          <w:tcPr>
            <w:tcW w:w="1638" w:type="dxa"/>
            <w:hideMark/>
          </w:tcPr>
          <w:p w:rsidR="00A40010" w:rsidRPr="00FC4883" w:rsidRDefault="00A40010" w:rsidP="00DA2869">
            <w:pPr>
              <w:ind w:left="0" w:firstLine="14"/>
              <w:rPr>
                <w:b/>
                <w:sz w:val="21"/>
                <w:szCs w:val="21"/>
              </w:rPr>
            </w:pPr>
            <w:r w:rsidRPr="00FC4883">
              <w:rPr>
                <w:b/>
                <w:sz w:val="21"/>
                <w:szCs w:val="21"/>
              </w:rPr>
              <w:t>Active Engagement</w:t>
            </w:r>
          </w:p>
        </w:tc>
        <w:tc>
          <w:tcPr>
            <w:tcW w:w="9180" w:type="dxa"/>
          </w:tcPr>
          <w:p w:rsidR="005C2C8E" w:rsidRPr="00FC4883" w:rsidRDefault="005C2C8E" w:rsidP="00EC6F0E">
            <w:pPr>
              <w:pStyle w:val="ListParagraph"/>
              <w:numPr>
                <w:ilvl w:val="0"/>
                <w:numId w:val="5"/>
              </w:numPr>
              <w:ind w:left="432"/>
              <w:rPr>
                <w:b/>
                <w:sz w:val="21"/>
                <w:szCs w:val="21"/>
              </w:rPr>
            </w:pPr>
            <w:r w:rsidRPr="00FC4883">
              <w:rPr>
                <w:sz w:val="21"/>
                <w:szCs w:val="21"/>
              </w:rPr>
              <w:t>Pick a passage of 3-4 sentences about one concept.</w:t>
            </w:r>
          </w:p>
          <w:p w:rsidR="005C2C8E" w:rsidRPr="00FC4883" w:rsidRDefault="005C2C8E" w:rsidP="00EC6F0E">
            <w:pPr>
              <w:pStyle w:val="ListParagraph"/>
              <w:numPr>
                <w:ilvl w:val="0"/>
                <w:numId w:val="5"/>
              </w:numPr>
              <w:ind w:left="432"/>
              <w:rPr>
                <w:b/>
                <w:sz w:val="21"/>
                <w:szCs w:val="21"/>
              </w:rPr>
            </w:pPr>
            <w:r w:rsidRPr="00FC4883">
              <w:rPr>
                <w:i/>
                <w:sz w:val="21"/>
                <w:szCs w:val="21"/>
              </w:rPr>
              <w:t xml:space="preserve">Let’s read this passage I </w:t>
            </w:r>
            <w:r w:rsidR="0016570A" w:rsidRPr="00FC4883">
              <w:rPr>
                <w:i/>
                <w:sz w:val="21"/>
                <w:szCs w:val="21"/>
              </w:rPr>
              <w:t>found in the book about _</w:t>
            </w:r>
            <w:r w:rsidRPr="00FC4883">
              <w:rPr>
                <w:i/>
                <w:sz w:val="21"/>
                <w:szCs w:val="21"/>
              </w:rPr>
              <w:t xml:space="preserve">_____.  </w:t>
            </w:r>
            <w:r w:rsidR="004B57FC" w:rsidRPr="00FC4883">
              <w:rPr>
                <w:sz w:val="21"/>
                <w:szCs w:val="21"/>
              </w:rPr>
              <w:t xml:space="preserve">Read it, </w:t>
            </w:r>
            <w:proofErr w:type="gramStart"/>
            <w:r w:rsidR="004B57FC" w:rsidRPr="00FC4883">
              <w:rPr>
                <w:sz w:val="21"/>
                <w:szCs w:val="21"/>
              </w:rPr>
              <w:t>then</w:t>
            </w:r>
            <w:proofErr w:type="gramEnd"/>
            <w:r w:rsidR="004B57FC" w:rsidRPr="00FC4883">
              <w:rPr>
                <w:sz w:val="21"/>
                <w:szCs w:val="21"/>
              </w:rPr>
              <w:t xml:space="preserve"> cover it</w:t>
            </w:r>
            <w:r w:rsidRPr="00FC4883">
              <w:rPr>
                <w:sz w:val="21"/>
                <w:szCs w:val="21"/>
              </w:rPr>
              <w:t>.</w:t>
            </w:r>
            <w:r w:rsidRPr="00FC4883">
              <w:rPr>
                <w:i/>
                <w:sz w:val="21"/>
                <w:szCs w:val="21"/>
              </w:rPr>
              <w:t xml:space="preserve"> Now partner 1 turn to partner 2 and tell in your own words what the passage said.  </w:t>
            </w:r>
          </w:p>
          <w:p w:rsidR="00A40010" w:rsidRPr="00FC4883" w:rsidRDefault="005C2C8E" w:rsidP="00EC6F0E">
            <w:pPr>
              <w:pStyle w:val="ListParagraph"/>
              <w:numPr>
                <w:ilvl w:val="0"/>
                <w:numId w:val="5"/>
              </w:numPr>
              <w:ind w:left="432"/>
              <w:rPr>
                <w:b/>
                <w:sz w:val="21"/>
                <w:szCs w:val="21"/>
              </w:rPr>
            </w:pPr>
            <w:r w:rsidRPr="00FC4883">
              <w:rPr>
                <w:sz w:val="21"/>
                <w:szCs w:val="21"/>
              </w:rPr>
              <w:t>Repeat process with a different passage so partner 2 has a chance to do the same.</w:t>
            </w:r>
          </w:p>
        </w:tc>
      </w:tr>
      <w:tr w:rsidR="004026D8" w:rsidRPr="00FC4883" w:rsidTr="00DA2869">
        <w:tc>
          <w:tcPr>
            <w:tcW w:w="1638" w:type="dxa"/>
          </w:tcPr>
          <w:p w:rsidR="004026D8" w:rsidRPr="00FC4883" w:rsidRDefault="004026D8" w:rsidP="00DA2869">
            <w:pPr>
              <w:ind w:left="0" w:firstLine="14"/>
              <w:rPr>
                <w:b/>
                <w:sz w:val="21"/>
                <w:szCs w:val="21"/>
              </w:rPr>
            </w:pPr>
            <w:r w:rsidRPr="00FC4883">
              <w:rPr>
                <w:b/>
                <w:sz w:val="21"/>
                <w:szCs w:val="21"/>
              </w:rPr>
              <w:t>Link</w:t>
            </w:r>
          </w:p>
        </w:tc>
        <w:tc>
          <w:tcPr>
            <w:tcW w:w="9180" w:type="dxa"/>
          </w:tcPr>
          <w:p w:rsidR="004026D8" w:rsidRPr="00FC4883" w:rsidRDefault="004026D8" w:rsidP="004026D8">
            <w:pPr>
              <w:pStyle w:val="ListParagraph"/>
              <w:numPr>
                <w:ilvl w:val="0"/>
                <w:numId w:val="6"/>
              </w:numPr>
              <w:ind w:left="432"/>
              <w:rPr>
                <w:sz w:val="21"/>
                <w:szCs w:val="21"/>
              </w:rPr>
            </w:pPr>
            <w:r w:rsidRPr="00FC4883">
              <w:rPr>
                <w:i/>
                <w:sz w:val="21"/>
                <w:szCs w:val="21"/>
              </w:rPr>
              <w:t>Today, you are researchers getting information from the work of other researchers.  Use what you know about ‘Text Features’ to help you navigate through books and use your note taking skills to write down what you think is important new information. When you find something important after you read it, close the book and say it in your own words and write it down on your fact paper.</w:t>
            </w:r>
          </w:p>
          <w:p w:rsidR="00D31F42" w:rsidRPr="00FC4883" w:rsidRDefault="00D31F42" w:rsidP="00D31F42">
            <w:pPr>
              <w:pStyle w:val="ListParagraph"/>
              <w:numPr>
                <w:ilvl w:val="0"/>
                <w:numId w:val="6"/>
              </w:numPr>
              <w:ind w:left="432"/>
              <w:rPr>
                <w:sz w:val="21"/>
                <w:szCs w:val="21"/>
              </w:rPr>
            </w:pPr>
            <w:r w:rsidRPr="00FC4883">
              <w:rPr>
                <w:i/>
                <w:sz w:val="21"/>
                <w:szCs w:val="21"/>
              </w:rPr>
              <w:t>Remember, we are still looking to confirm these facts _______, ______, _____ from our ‘What We Think We Know’ chart.</w:t>
            </w:r>
          </w:p>
          <w:p w:rsidR="00D31F42" w:rsidRPr="00FC4883" w:rsidRDefault="00D31F42" w:rsidP="00D31F42">
            <w:pPr>
              <w:pStyle w:val="ListParagraph"/>
              <w:numPr>
                <w:ilvl w:val="0"/>
                <w:numId w:val="6"/>
              </w:numPr>
              <w:ind w:left="432"/>
              <w:rPr>
                <w:sz w:val="21"/>
                <w:szCs w:val="21"/>
              </w:rPr>
            </w:pPr>
            <w:r w:rsidRPr="00FC4883">
              <w:rPr>
                <w:b/>
                <w:sz w:val="21"/>
                <w:szCs w:val="21"/>
              </w:rPr>
              <w:t>Explain research centers and place students into study teams.</w:t>
            </w:r>
          </w:p>
          <w:p w:rsidR="00FC4883" w:rsidRPr="00FC4883" w:rsidRDefault="00FC4883" w:rsidP="00FC4883">
            <w:pPr>
              <w:pStyle w:val="ListParagraph"/>
              <w:numPr>
                <w:ilvl w:val="0"/>
                <w:numId w:val="6"/>
              </w:numPr>
              <w:ind w:left="432"/>
              <w:rPr>
                <w:b/>
                <w:sz w:val="21"/>
                <w:szCs w:val="21"/>
              </w:rPr>
            </w:pPr>
            <w:r w:rsidRPr="00FC4883">
              <w:rPr>
                <w:sz w:val="21"/>
                <w:szCs w:val="21"/>
              </w:rPr>
              <w:t>Option:  Designate subtopics you want students to read to find specific information (e.g.  What they eat, Appearance, etc.)</w:t>
            </w:r>
          </w:p>
          <w:p w:rsidR="00FC4883" w:rsidRPr="00FC4883" w:rsidRDefault="00FC4883" w:rsidP="00FC4883">
            <w:pPr>
              <w:pStyle w:val="ListParagraph"/>
              <w:numPr>
                <w:ilvl w:val="0"/>
                <w:numId w:val="6"/>
              </w:numPr>
              <w:ind w:left="432"/>
              <w:rPr>
                <w:sz w:val="21"/>
                <w:szCs w:val="21"/>
              </w:rPr>
            </w:pPr>
            <w:r w:rsidRPr="00FC4883">
              <w:rPr>
                <w:b/>
                <w:sz w:val="21"/>
                <w:szCs w:val="21"/>
              </w:rPr>
              <w:t>Independent Writing:</w:t>
            </w:r>
            <w:r w:rsidRPr="00FC4883">
              <w:rPr>
                <w:sz w:val="21"/>
                <w:szCs w:val="21"/>
              </w:rPr>
              <w:t xml:space="preserve">  Students working in groups rotate to various research centers over the next couple days.  In each center, students read and take notes.  Options for note taking:  Special sheet - What I Learned, Post-it notes, index cards, paper strips or lined paper.</w:t>
            </w:r>
          </w:p>
        </w:tc>
      </w:tr>
      <w:tr w:rsidR="00FC4883" w:rsidRPr="00FC4883" w:rsidTr="00DA2869">
        <w:tc>
          <w:tcPr>
            <w:tcW w:w="1638" w:type="dxa"/>
          </w:tcPr>
          <w:p w:rsidR="00FC4883" w:rsidRPr="00FC4883" w:rsidRDefault="00FC4883" w:rsidP="00DA2869">
            <w:pPr>
              <w:ind w:left="0" w:firstLine="14"/>
              <w:rPr>
                <w:b/>
                <w:sz w:val="21"/>
                <w:szCs w:val="21"/>
              </w:rPr>
            </w:pPr>
            <w:r w:rsidRPr="00FC4883">
              <w:rPr>
                <w:b/>
                <w:sz w:val="21"/>
                <w:szCs w:val="21"/>
              </w:rPr>
              <w:t>Mid-Workshop Teaching Point</w:t>
            </w:r>
          </w:p>
        </w:tc>
        <w:tc>
          <w:tcPr>
            <w:tcW w:w="9180" w:type="dxa"/>
          </w:tcPr>
          <w:p w:rsidR="00FC4883" w:rsidRPr="00FC4883" w:rsidRDefault="00FC4883" w:rsidP="004026D8">
            <w:pPr>
              <w:pStyle w:val="ListParagraph"/>
              <w:numPr>
                <w:ilvl w:val="0"/>
                <w:numId w:val="6"/>
              </w:numPr>
              <w:ind w:left="432"/>
              <w:rPr>
                <w:i/>
                <w:sz w:val="21"/>
                <w:szCs w:val="21"/>
              </w:rPr>
            </w:pPr>
            <w:r w:rsidRPr="00FC4883">
              <w:rPr>
                <w:sz w:val="21"/>
                <w:szCs w:val="21"/>
              </w:rPr>
              <w:t>Share a student scenario of a child that raised a question about the information as s/he was researching.  Encourage students to put questions or wonderings about the information under Wonderings on the class R.A.N. chart.</w:t>
            </w:r>
          </w:p>
        </w:tc>
      </w:tr>
      <w:tr w:rsidR="00FC4883" w:rsidRPr="00FC4883" w:rsidTr="00DA2869">
        <w:tc>
          <w:tcPr>
            <w:tcW w:w="1638" w:type="dxa"/>
          </w:tcPr>
          <w:p w:rsidR="00FC4883" w:rsidRPr="00FC4883" w:rsidRDefault="00FC4883" w:rsidP="00DA2869">
            <w:pPr>
              <w:ind w:left="0" w:firstLine="14"/>
              <w:rPr>
                <w:b/>
                <w:sz w:val="20"/>
                <w:szCs w:val="20"/>
              </w:rPr>
            </w:pPr>
            <w:r w:rsidRPr="00FC4883">
              <w:rPr>
                <w:b/>
                <w:sz w:val="20"/>
                <w:szCs w:val="20"/>
              </w:rPr>
              <w:t>Independent Writing and Conferring</w:t>
            </w:r>
          </w:p>
        </w:tc>
        <w:tc>
          <w:tcPr>
            <w:tcW w:w="9180" w:type="dxa"/>
          </w:tcPr>
          <w:p w:rsidR="00FC4883" w:rsidRPr="00FC4883" w:rsidRDefault="00FC4883" w:rsidP="004026D8">
            <w:pPr>
              <w:pStyle w:val="ListParagraph"/>
              <w:numPr>
                <w:ilvl w:val="0"/>
                <w:numId w:val="6"/>
              </w:numPr>
              <w:ind w:left="432"/>
              <w:rPr>
                <w:sz w:val="21"/>
                <w:szCs w:val="21"/>
              </w:rPr>
            </w:pPr>
          </w:p>
        </w:tc>
      </w:tr>
      <w:tr w:rsidR="00FC4883" w:rsidRPr="00FC4883" w:rsidTr="00DA2869">
        <w:tc>
          <w:tcPr>
            <w:tcW w:w="1638" w:type="dxa"/>
          </w:tcPr>
          <w:p w:rsidR="00FC4883" w:rsidRPr="00FC4883" w:rsidRDefault="00FC4883" w:rsidP="00DA2869">
            <w:pPr>
              <w:ind w:left="0" w:firstLine="14"/>
              <w:rPr>
                <w:b/>
                <w:sz w:val="21"/>
                <w:szCs w:val="21"/>
              </w:rPr>
            </w:pPr>
            <w:r w:rsidRPr="00FC4883">
              <w:rPr>
                <w:b/>
                <w:sz w:val="21"/>
                <w:szCs w:val="21"/>
              </w:rPr>
              <w:t>After-the-Workshop Share</w:t>
            </w:r>
          </w:p>
        </w:tc>
        <w:tc>
          <w:tcPr>
            <w:tcW w:w="9180" w:type="dxa"/>
          </w:tcPr>
          <w:p w:rsidR="00FC4883" w:rsidRPr="00FC4883" w:rsidRDefault="00FC4883" w:rsidP="00FC4883">
            <w:pPr>
              <w:pStyle w:val="ListParagraph"/>
              <w:numPr>
                <w:ilvl w:val="0"/>
                <w:numId w:val="6"/>
              </w:numPr>
              <w:ind w:left="432"/>
              <w:rPr>
                <w:b/>
                <w:sz w:val="21"/>
                <w:szCs w:val="21"/>
              </w:rPr>
            </w:pPr>
            <w:r w:rsidRPr="00FC4883">
              <w:rPr>
                <w:i/>
                <w:sz w:val="21"/>
                <w:szCs w:val="21"/>
              </w:rPr>
              <w:t>Please bring what you learned from books to Share. We will look at our charts and again see if we can confirm any of the ‘What We Think We Know’ items or add to our ‘New Learning’ chart.</w:t>
            </w:r>
          </w:p>
          <w:p w:rsidR="00FC4883" w:rsidRPr="00FC4883" w:rsidRDefault="00FC4883" w:rsidP="00FC4883">
            <w:pPr>
              <w:pStyle w:val="ListParagraph"/>
              <w:numPr>
                <w:ilvl w:val="0"/>
                <w:numId w:val="6"/>
              </w:numPr>
              <w:ind w:left="432"/>
              <w:rPr>
                <w:sz w:val="21"/>
                <w:szCs w:val="21"/>
              </w:rPr>
            </w:pPr>
            <w:r w:rsidRPr="00FC4883">
              <w:rPr>
                <w:i/>
                <w:sz w:val="21"/>
                <w:szCs w:val="21"/>
              </w:rPr>
              <w:t xml:space="preserve">Remember to check off any of yours that someone else shares so we only share them once. </w:t>
            </w:r>
          </w:p>
          <w:p w:rsidR="00FC4883" w:rsidRPr="00FC4883" w:rsidRDefault="00FC4883" w:rsidP="00FC4883">
            <w:pPr>
              <w:pStyle w:val="ListParagraph"/>
              <w:numPr>
                <w:ilvl w:val="0"/>
                <w:numId w:val="6"/>
              </w:numPr>
              <w:ind w:left="432"/>
              <w:rPr>
                <w:sz w:val="21"/>
                <w:szCs w:val="21"/>
              </w:rPr>
            </w:pPr>
            <w:r w:rsidRPr="00FC4883">
              <w:rPr>
                <w:sz w:val="21"/>
                <w:szCs w:val="21"/>
              </w:rPr>
              <w:t>Work through their findings.</w:t>
            </w:r>
          </w:p>
        </w:tc>
      </w:tr>
      <w:tr w:rsidR="00FC4883" w:rsidRPr="00FC4883" w:rsidTr="00DA2869">
        <w:tc>
          <w:tcPr>
            <w:tcW w:w="1638" w:type="dxa"/>
          </w:tcPr>
          <w:p w:rsidR="00FC4883" w:rsidRPr="00FC4883" w:rsidRDefault="00FC4883" w:rsidP="00DA2869">
            <w:pPr>
              <w:ind w:left="0" w:firstLine="14"/>
              <w:rPr>
                <w:b/>
                <w:sz w:val="21"/>
                <w:szCs w:val="21"/>
              </w:rPr>
            </w:pPr>
            <w:r w:rsidRPr="00FC4883">
              <w:rPr>
                <w:b/>
                <w:sz w:val="21"/>
                <w:szCs w:val="21"/>
              </w:rPr>
              <w:t>Summarize</w:t>
            </w:r>
          </w:p>
        </w:tc>
        <w:tc>
          <w:tcPr>
            <w:tcW w:w="9180" w:type="dxa"/>
          </w:tcPr>
          <w:p w:rsidR="00FC4883" w:rsidRPr="00FC4883" w:rsidRDefault="00FC4883" w:rsidP="00FC4883">
            <w:pPr>
              <w:ind w:left="72" w:firstLine="0"/>
              <w:rPr>
                <w:rFonts w:ascii="Calibri" w:hAnsi="Calibri" w:cs="Calibri"/>
                <w:sz w:val="21"/>
                <w:szCs w:val="21"/>
              </w:rPr>
            </w:pPr>
            <w:r w:rsidRPr="00FC4883">
              <w:rPr>
                <w:rFonts w:ascii="Calibri" w:hAnsi="Calibri" w:cs="Calibri"/>
                <w:i/>
                <w:sz w:val="21"/>
                <w:szCs w:val="21"/>
              </w:rPr>
              <w:t>Now we can add another step to our ‘How To Write A Descriptive Report’. Let’s review what we have so far:</w:t>
            </w:r>
          </w:p>
          <w:p w:rsidR="00FC4883" w:rsidRPr="00FC4883" w:rsidRDefault="00FC4883" w:rsidP="00FC4883">
            <w:pPr>
              <w:numPr>
                <w:ilvl w:val="0"/>
                <w:numId w:val="6"/>
              </w:numPr>
              <w:ind w:left="432"/>
              <w:rPr>
                <w:rFonts w:ascii="Calibri" w:hAnsi="Calibri" w:cs="Calibri"/>
                <w:i/>
                <w:sz w:val="21"/>
                <w:szCs w:val="21"/>
              </w:rPr>
            </w:pPr>
            <w:r w:rsidRPr="00FC4883">
              <w:rPr>
                <w:rFonts w:ascii="Calibri" w:hAnsi="Calibri" w:cs="Calibri"/>
                <w:i/>
                <w:sz w:val="21"/>
                <w:szCs w:val="21"/>
              </w:rPr>
              <w:t>Write a list of all you think you know about the topic.</w:t>
            </w:r>
          </w:p>
          <w:p w:rsidR="00FC4883" w:rsidRPr="00FC4883" w:rsidRDefault="00FC4883" w:rsidP="00FC4883">
            <w:pPr>
              <w:numPr>
                <w:ilvl w:val="0"/>
                <w:numId w:val="6"/>
              </w:numPr>
              <w:ind w:left="432"/>
              <w:rPr>
                <w:rFonts w:ascii="Calibri" w:hAnsi="Calibri" w:cs="Calibri"/>
                <w:i/>
                <w:sz w:val="21"/>
                <w:szCs w:val="21"/>
              </w:rPr>
            </w:pPr>
            <w:r w:rsidRPr="00FC4883">
              <w:rPr>
                <w:rFonts w:ascii="Calibri" w:hAnsi="Calibri" w:cs="Calibri"/>
                <w:i/>
                <w:sz w:val="21"/>
                <w:szCs w:val="21"/>
              </w:rPr>
              <w:t>Gather research:  observe real objects or photos and write notes.</w:t>
            </w:r>
          </w:p>
          <w:p w:rsidR="00FC4883" w:rsidRPr="00FC4883" w:rsidRDefault="00FC4883" w:rsidP="00FC4883">
            <w:pPr>
              <w:numPr>
                <w:ilvl w:val="0"/>
                <w:numId w:val="6"/>
              </w:numPr>
              <w:ind w:left="432"/>
              <w:rPr>
                <w:rFonts w:ascii="Calibri" w:hAnsi="Calibri" w:cs="Calibri"/>
                <w:i/>
                <w:sz w:val="21"/>
                <w:szCs w:val="21"/>
              </w:rPr>
            </w:pPr>
            <w:r w:rsidRPr="00FC4883">
              <w:rPr>
                <w:rFonts w:ascii="Calibri" w:hAnsi="Calibri" w:cs="Calibri"/>
                <w:i/>
                <w:sz w:val="21"/>
                <w:szCs w:val="21"/>
              </w:rPr>
              <w:t>Always confirm what you thought you knew from your notes.</w:t>
            </w:r>
          </w:p>
          <w:p w:rsidR="00FC4883" w:rsidRPr="00FC4883" w:rsidRDefault="00FC4883" w:rsidP="00FC4883">
            <w:pPr>
              <w:numPr>
                <w:ilvl w:val="0"/>
                <w:numId w:val="6"/>
              </w:numPr>
              <w:ind w:left="432"/>
              <w:rPr>
                <w:rFonts w:ascii="Calibri" w:hAnsi="Calibri" w:cs="Calibri"/>
                <w:sz w:val="21"/>
                <w:szCs w:val="21"/>
              </w:rPr>
            </w:pPr>
            <w:r w:rsidRPr="00FC4883">
              <w:rPr>
                <w:rFonts w:ascii="Calibri" w:hAnsi="Calibri" w:cs="Calibri"/>
                <w:i/>
                <w:sz w:val="21"/>
                <w:szCs w:val="21"/>
              </w:rPr>
              <w:t xml:space="preserve">How do we want to say the step we did today? </w:t>
            </w:r>
            <w:r w:rsidRPr="00FC4883">
              <w:rPr>
                <w:rFonts w:ascii="Calibri" w:hAnsi="Calibri" w:cs="Calibri"/>
                <w:sz w:val="21"/>
                <w:szCs w:val="21"/>
              </w:rPr>
              <w:t>Co-construct with students.  For example,</w:t>
            </w:r>
          </w:p>
          <w:p w:rsidR="00FC4883" w:rsidRPr="00FC4883" w:rsidRDefault="00FC4883" w:rsidP="00FC4883">
            <w:pPr>
              <w:pStyle w:val="ListParagraph"/>
              <w:numPr>
                <w:ilvl w:val="0"/>
                <w:numId w:val="6"/>
              </w:numPr>
              <w:ind w:left="432"/>
              <w:rPr>
                <w:i/>
                <w:sz w:val="21"/>
                <w:szCs w:val="21"/>
              </w:rPr>
            </w:pPr>
            <w:r w:rsidRPr="00FC4883">
              <w:rPr>
                <w:rFonts w:ascii="Calibri" w:hAnsi="Calibri" w:cs="Calibri"/>
                <w:sz w:val="21"/>
                <w:szCs w:val="21"/>
              </w:rPr>
              <w:t>Gather research:  Read what other researchers say about your topic, make notes in your own words.</w:t>
            </w:r>
          </w:p>
        </w:tc>
      </w:tr>
    </w:tbl>
    <w:p w:rsidR="00883273" w:rsidRPr="0068745E" w:rsidRDefault="00883273" w:rsidP="00A10CC6">
      <w:pPr>
        <w:rPr>
          <w:b/>
          <w:sz w:val="24"/>
          <w:szCs w:val="24"/>
        </w:rPr>
      </w:pPr>
      <w:r w:rsidRPr="0068745E">
        <w:rPr>
          <w:b/>
          <w:sz w:val="24"/>
          <w:szCs w:val="24"/>
        </w:rPr>
        <w:lastRenderedPageBreak/>
        <w:t>Lesson Plan 4 -</w:t>
      </w:r>
      <w:r w:rsidR="005E6C32" w:rsidRPr="0068745E">
        <w:rPr>
          <w:b/>
          <w:sz w:val="24"/>
          <w:szCs w:val="24"/>
        </w:rPr>
        <w:t xml:space="preserve"> Whole Class Exploration</w:t>
      </w:r>
    </w:p>
    <w:p w:rsidR="00883273" w:rsidRPr="0068745E" w:rsidRDefault="00883273" w:rsidP="00A10CC6">
      <w:pPr>
        <w:rPr>
          <w:b/>
          <w:sz w:val="24"/>
          <w:szCs w:val="24"/>
        </w:rPr>
      </w:pPr>
    </w:p>
    <w:tbl>
      <w:tblPr>
        <w:tblStyle w:val="TableGrid"/>
        <w:tblW w:w="0" w:type="auto"/>
        <w:tblLook w:val="04A0" w:firstRow="1" w:lastRow="0" w:firstColumn="1" w:lastColumn="0" w:noHBand="0" w:noVBand="1"/>
      </w:tblPr>
      <w:tblGrid>
        <w:gridCol w:w="1638"/>
        <w:gridCol w:w="9180"/>
      </w:tblGrid>
      <w:tr w:rsidR="00A10CC6" w:rsidTr="00D22355">
        <w:tc>
          <w:tcPr>
            <w:tcW w:w="1638" w:type="dxa"/>
            <w:tcBorders>
              <w:top w:val="single" w:sz="12" w:space="0" w:color="auto"/>
              <w:left w:val="single" w:sz="12" w:space="0" w:color="auto"/>
              <w:bottom w:val="single" w:sz="4" w:space="0" w:color="auto"/>
              <w:right w:val="single" w:sz="4" w:space="0" w:color="auto"/>
            </w:tcBorders>
          </w:tcPr>
          <w:p w:rsidR="00A10CC6" w:rsidRPr="006D0B77" w:rsidRDefault="00A10CC6" w:rsidP="00D22355">
            <w:pPr>
              <w:rPr>
                <w:b/>
              </w:rPr>
            </w:pPr>
            <w:r w:rsidRPr="006D0B77">
              <w:rPr>
                <w:b/>
              </w:rPr>
              <w:t>Session</w:t>
            </w:r>
          </w:p>
        </w:tc>
        <w:tc>
          <w:tcPr>
            <w:tcW w:w="9180" w:type="dxa"/>
            <w:tcBorders>
              <w:top w:val="single" w:sz="12" w:space="0" w:color="auto"/>
              <w:left w:val="single" w:sz="4" w:space="0" w:color="auto"/>
              <w:bottom w:val="single" w:sz="4" w:space="0" w:color="auto"/>
              <w:right w:val="single" w:sz="12" w:space="0" w:color="auto"/>
            </w:tcBorders>
          </w:tcPr>
          <w:p w:rsidR="00A10CC6" w:rsidRPr="006D0B77" w:rsidRDefault="00A10CC6" w:rsidP="00D22355">
            <w:r>
              <w:t>4</w:t>
            </w:r>
          </w:p>
        </w:tc>
      </w:tr>
      <w:tr w:rsidR="00A10CC6" w:rsidTr="00D22355">
        <w:tc>
          <w:tcPr>
            <w:tcW w:w="1638" w:type="dxa"/>
            <w:tcBorders>
              <w:top w:val="single" w:sz="12" w:space="0" w:color="auto"/>
              <w:left w:val="single" w:sz="12" w:space="0" w:color="auto"/>
              <w:bottom w:val="single" w:sz="4" w:space="0" w:color="auto"/>
              <w:right w:val="single" w:sz="4" w:space="0" w:color="auto"/>
            </w:tcBorders>
            <w:hideMark/>
          </w:tcPr>
          <w:p w:rsidR="00A10CC6" w:rsidRPr="006D0B77" w:rsidRDefault="00A10CC6" w:rsidP="00D22355">
            <w:pPr>
              <w:rPr>
                <w:b/>
              </w:rPr>
            </w:pPr>
            <w:r w:rsidRPr="006D0B77">
              <w:rPr>
                <w:b/>
              </w:rPr>
              <w:t>Concept</w:t>
            </w:r>
            <w:r w:rsidR="003B2D42">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A10CC6" w:rsidRPr="000E2491" w:rsidRDefault="000E2491" w:rsidP="000E2491">
            <w:pPr>
              <w:pBdr>
                <w:top w:val="nil"/>
                <w:left w:val="nil"/>
                <w:bottom w:val="nil"/>
                <w:right w:val="nil"/>
                <w:between w:val="nil"/>
                <w:bar w:val="nil"/>
              </w:pBdr>
              <w:ind w:hanging="346"/>
              <w:rPr>
                <w:rFonts w:cstheme="minorHAnsi"/>
                <w:b/>
                <w:bCs/>
                <w:color w:val="FF0000"/>
              </w:rPr>
            </w:pPr>
            <w:r>
              <w:rPr>
                <w:rFonts w:cstheme="minorHAnsi"/>
                <w:b/>
                <w:bCs/>
              </w:rPr>
              <w:t>Writers research to gather and record information.</w:t>
            </w:r>
          </w:p>
        </w:tc>
      </w:tr>
      <w:tr w:rsidR="00A10CC6" w:rsidTr="00D22355">
        <w:tc>
          <w:tcPr>
            <w:tcW w:w="1638" w:type="dxa"/>
            <w:tcBorders>
              <w:top w:val="single" w:sz="4" w:space="0" w:color="auto"/>
              <w:left w:val="single" w:sz="12" w:space="0" w:color="auto"/>
              <w:bottom w:val="single" w:sz="12" w:space="0" w:color="auto"/>
              <w:right w:val="single" w:sz="4" w:space="0" w:color="auto"/>
            </w:tcBorders>
            <w:hideMark/>
          </w:tcPr>
          <w:p w:rsidR="00A10CC6" w:rsidRPr="006D0B77" w:rsidRDefault="00A10CC6" w:rsidP="00D22355">
            <w:pPr>
              <w:rPr>
                <w:b/>
              </w:rPr>
            </w:pPr>
            <w:r w:rsidRPr="006D0B7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10CC6" w:rsidRPr="00A20178" w:rsidRDefault="00A20178" w:rsidP="00D22355">
            <w:pPr>
              <w:pStyle w:val="NoSpacing"/>
              <w:rPr>
                <w:b/>
                <w:color w:val="FF0000"/>
                <w:sz w:val="22"/>
              </w:rPr>
            </w:pPr>
            <w:r w:rsidRPr="000E2491">
              <w:rPr>
                <w:b/>
                <w:color w:val="000000" w:themeColor="text1"/>
                <w:sz w:val="22"/>
              </w:rPr>
              <w:t>Writers cross-check their prior knowledge by confirming or disconfirming through research.</w:t>
            </w:r>
          </w:p>
        </w:tc>
      </w:tr>
    </w:tbl>
    <w:p w:rsidR="00A10CC6" w:rsidRPr="007821BD" w:rsidRDefault="00A10CC6" w:rsidP="00A10CC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10CC6" w:rsidRPr="006D0B77" w:rsidTr="00883273">
        <w:tc>
          <w:tcPr>
            <w:tcW w:w="10818" w:type="dxa"/>
            <w:gridSpan w:val="2"/>
            <w:hideMark/>
          </w:tcPr>
          <w:p w:rsidR="00A10CC6" w:rsidRPr="006D0B77" w:rsidRDefault="00A10CC6" w:rsidP="00D22355">
            <w:pPr>
              <w:ind w:left="-18"/>
              <w:jc w:val="center"/>
              <w:rPr>
                <w:b/>
              </w:rPr>
            </w:pPr>
            <w:r w:rsidRPr="006D0B77">
              <w:rPr>
                <w:b/>
              </w:rPr>
              <w:t>Materials</w:t>
            </w:r>
          </w:p>
        </w:tc>
      </w:tr>
      <w:tr w:rsidR="00A10CC6" w:rsidRPr="006D0B77" w:rsidTr="00883273">
        <w:tc>
          <w:tcPr>
            <w:tcW w:w="5409" w:type="dxa"/>
          </w:tcPr>
          <w:p w:rsidR="00A10CC6" w:rsidRDefault="00A10CC6" w:rsidP="00883273">
            <w:pPr>
              <w:pStyle w:val="ListParagraph"/>
              <w:numPr>
                <w:ilvl w:val="0"/>
                <w:numId w:val="43"/>
              </w:numPr>
              <w:ind w:left="360" w:hanging="360"/>
            </w:pPr>
            <w:r>
              <w:t>R.A.N. chart/s</w:t>
            </w:r>
          </w:p>
          <w:p w:rsidR="00A10CC6" w:rsidRPr="006D0B77" w:rsidRDefault="00A10CC6" w:rsidP="0068745E">
            <w:pPr>
              <w:pStyle w:val="ListParagraph"/>
              <w:numPr>
                <w:ilvl w:val="0"/>
                <w:numId w:val="43"/>
              </w:numPr>
              <w:ind w:left="360" w:hanging="360"/>
            </w:pPr>
            <w:r>
              <w:t>Research Centers Set Up - Text set of resource materials on area under study</w:t>
            </w:r>
          </w:p>
        </w:tc>
        <w:tc>
          <w:tcPr>
            <w:tcW w:w="5409" w:type="dxa"/>
          </w:tcPr>
          <w:p w:rsidR="00A10CC6" w:rsidRDefault="00A10CC6" w:rsidP="007A7429">
            <w:pPr>
              <w:pStyle w:val="ListParagraph"/>
              <w:numPr>
                <w:ilvl w:val="0"/>
                <w:numId w:val="43"/>
              </w:numPr>
              <w:ind w:left="441"/>
            </w:pPr>
            <w:r>
              <w:t>Students divided into Research Teams</w:t>
            </w:r>
          </w:p>
          <w:p w:rsidR="0068745E" w:rsidRPr="006D0B77" w:rsidRDefault="0068745E" w:rsidP="007A7429">
            <w:pPr>
              <w:pStyle w:val="ListParagraph"/>
              <w:numPr>
                <w:ilvl w:val="0"/>
                <w:numId w:val="43"/>
              </w:numPr>
              <w:ind w:left="441"/>
            </w:pPr>
            <w:r>
              <w:t>Student Research Notebooks</w:t>
            </w:r>
          </w:p>
        </w:tc>
      </w:tr>
    </w:tbl>
    <w:p w:rsidR="00A10CC6" w:rsidRPr="006D0B77" w:rsidRDefault="00A10CC6" w:rsidP="00A10CC6">
      <w:pPr>
        <w:rPr>
          <w: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10CC6" w:rsidRPr="007821BD" w:rsidTr="00D22355">
        <w:tc>
          <w:tcPr>
            <w:tcW w:w="1638" w:type="dxa"/>
            <w:hideMark/>
          </w:tcPr>
          <w:p w:rsidR="00A10CC6" w:rsidRPr="006D0B77" w:rsidRDefault="00A10CC6" w:rsidP="00D22355">
            <w:pPr>
              <w:rPr>
                <w:b/>
              </w:rPr>
            </w:pPr>
            <w:r w:rsidRPr="006D0B77">
              <w:rPr>
                <w:b/>
              </w:rPr>
              <w:t>Tips</w:t>
            </w:r>
          </w:p>
        </w:tc>
        <w:tc>
          <w:tcPr>
            <w:tcW w:w="9180" w:type="dxa"/>
          </w:tcPr>
          <w:p w:rsidR="00A10CC6" w:rsidRPr="00141DB1" w:rsidRDefault="00A10CC6" w:rsidP="00BC3696">
            <w:pPr>
              <w:pStyle w:val="ListParagraph"/>
              <w:numPr>
                <w:ilvl w:val="0"/>
                <w:numId w:val="4"/>
              </w:numPr>
              <w:ind w:left="522" w:hanging="450"/>
              <w:rPr>
                <w:b/>
              </w:rPr>
            </w:pPr>
            <w:r>
              <w:t>Some teachers create a research center task board that lists the titles of each center and when students will be going there to research.</w:t>
            </w:r>
          </w:p>
          <w:p w:rsidR="00141DB1" w:rsidRPr="007F5E69" w:rsidRDefault="00141DB1" w:rsidP="00BC3696">
            <w:pPr>
              <w:pStyle w:val="ListParagraph"/>
              <w:numPr>
                <w:ilvl w:val="0"/>
                <w:numId w:val="4"/>
              </w:numPr>
              <w:ind w:left="522" w:hanging="450"/>
              <w:rPr>
                <w:b/>
              </w:rPr>
            </w:pPr>
            <w:r>
              <w:t>Teacher rotates from group to group providing assistance during independent writing time.</w:t>
            </w:r>
          </w:p>
          <w:p w:rsidR="00A10CC6" w:rsidRPr="004F0F02" w:rsidRDefault="00A10CC6" w:rsidP="00BC3696">
            <w:pPr>
              <w:pStyle w:val="ListParagraph"/>
              <w:numPr>
                <w:ilvl w:val="0"/>
                <w:numId w:val="4"/>
              </w:numPr>
              <w:ind w:left="522" w:hanging="450"/>
              <w:rPr>
                <w:b/>
              </w:rPr>
            </w:pPr>
            <w:r>
              <w:rPr>
                <w:rFonts w:ascii="Calibri" w:hAnsi="Calibri" w:cs="Calibri"/>
              </w:rPr>
              <w:t>Continue researching and gathering information durin</w:t>
            </w:r>
            <w:r w:rsidR="006566FE">
              <w:rPr>
                <w:rFonts w:ascii="Calibri" w:hAnsi="Calibri" w:cs="Calibri"/>
              </w:rPr>
              <w:t>g reading and content area study.</w:t>
            </w:r>
          </w:p>
          <w:p w:rsidR="004F0F02" w:rsidRPr="006D0B77" w:rsidRDefault="004F0F02" w:rsidP="00BC3696">
            <w:pPr>
              <w:pStyle w:val="ListParagraph"/>
              <w:numPr>
                <w:ilvl w:val="0"/>
                <w:numId w:val="4"/>
              </w:numPr>
              <w:ind w:left="522" w:hanging="450"/>
              <w:rPr>
                <w:b/>
              </w:rPr>
            </w:pPr>
            <w:r>
              <w:t>Some of this work may be done during reading and content area time</w:t>
            </w:r>
            <w:r w:rsidR="0068745E">
              <w:t>.</w:t>
            </w:r>
          </w:p>
        </w:tc>
      </w:tr>
    </w:tbl>
    <w:p w:rsidR="00A10CC6" w:rsidRDefault="00A10CC6" w:rsidP="00A10CC6">
      <w:pPr>
        <w:rPr>
          <w:sz w:val="20"/>
          <w:szCs w:val="20"/>
        </w:rPr>
      </w:pPr>
    </w:p>
    <w:p w:rsidR="00A10CC6" w:rsidRPr="0093289D" w:rsidRDefault="00A10CC6" w:rsidP="00B6299C">
      <w:pPr>
        <w:numPr>
          <w:ilvl w:val="0"/>
          <w:numId w:val="61"/>
        </w:numPr>
      </w:pPr>
      <w:r w:rsidRPr="0093289D">
        <w:t>Students will continue to rotate to research centers and collect information.</w:t>
      </w:r>
    </w:p>
    <w:p w:rsidR="00A10CC6" w:rsidRDefault="00A10CC6" w:rsidP="00B6299C">
      <w:pPr>
        <w:numPr>
          <w:ilvl w:val="0"/>
          <w:numId w:val="61"/>
        </w:numPr>
      </w:pPr>
      <w:r w:rsidRPr="0093289D">
        <w:t>Model how to take notes in your own words.</w:t>
      </w:r>
    </w:p>
    <w:p w:rsidR="0093289D" w:rsidRPr="0093289D" w:rsidRDefault="0093289D" w:rsidP="0093289D">
      <w:pPr>
        <w:ind w:left="720" w:firstLine="0"/>
        <w:rPr>
          <w:b/>
        </w:rPr>
      </w:pPr>
      <w:r w:rsidRPr="0093289D">
        <w:rPr>
          <w:b/>
        </w:rPr>
        <w:t>Please note: This will be more of an inquiry type lesson and may not follow the typical architecture of a focus lesson.</w:t>
      </w:r>
    </w:p>
    <w:p w:rsidR="0093289D" w:rsidRPr="0093289D" w:rsidRDefault="0093289D" w:rsidP="0093289D">
      <w:pPr>
        <w:ind w:left="720" w:firstLine="0"/>
      </w:pPr>
    </w:p>
    <w:p w:rsidR="0093289D" w:rsidRDefault="00A10CC6" w:rsidP="00B6299C">
      <w:pPr>
        <w:numPr>
          <w:ilvl w:val="0"/>
          <w:numId w:val="61"/>
        </w:numPr>
      </w:pPr>
      <w:r w:rsidRPr="0093289D">
        <w:t>Model how to use the R.A.N. chart – moving items from the What We Think We Know column</w:t>
      </w:r>
      <w:r w:rsidR="00A14321" w:rsidRPr="0093289D">
        <w:t>/poster</w:t>
      </w:r>
      <w:r w:rsidRPr="0093289D">
        <w:t xml:space="preserve"> </w:t>
      </w:r>
      <w:r w:rsidR="00DE6EA0" w:rsidRPr="0093289D">
        <w:t xml:space="preserve">to Confirmed </w:t>
      </w:r>
      <w:r w:rsidR="0093289D">
        <w:t>column or poster.</w:t>
      </w:r>
    </w:p>
    <w:p w:rsidR="00A10CC6" w:rsidRPr="0093289D" w:rsidRDefault="0093289D" w:rsidP="00B6299C">
      <w:pPr>
        <w:numPr>
          <w:ilvl w:val="0"/>
          <w:numId w:val="61"/>
        </w:numPr>
      </w:pPr>
      <w:r>
        <w:t xml:space="preserve">Model </w:t>
      </w:r>
      <w:r w:rsidR="00DE6EA0" w:rsidRPr="0093289D">
        <w:t xml:space="preserve">how to add </w:t>
      </w:r>
      <w:r w:rsidR="00A14321" w:rsidRPr="0093289D">
        <w:t xml:space="preserve">something to </w:t>
      </w:r>
      <w:r w:rsidR="00DE6EA0" w:rsidRPr="0093289D">
        <w:t>New L</w:t>
      </w:r>
      <w:r w:rsidR="006566FE" w:rsidRPr="0093289D">
        <w:t>earning</w:t>
      </w:r>
      <w:r>
        <w:t xml:space="preserve"> column/poster.</w:t>
      </w:r>
    </w:p>
    <w:p w:rsidR="00A10CC6" w:rsidRPr="0093289D" w:rsidRDefault="00A10CC6" w:rsidP="00B6299C">
      <w:pPr>
        <w:numPr>
          <w:ilvl w:val="0"/>
          <w:numId w:val="61"/>
        </w:numPr>
      </w:pPr>
      <w:r w:rsidRPr="0093289D">
        <w:t xml:space="preserve">Introduce the Misconceptions column and model using it.  </w:t>
      </w:r>
      <w:r w:rsidR="001861E2" w:rsidRPr="0093289D">
        <w:rPr>
          <w:i/>
        </w:rPr>
        <w:t>As we are researching, we</w:t>
      </w:r>
      <w:r w:rsidR="00042134" w:rsidRPr="0093289D">
        <w:rPr>
          <w:i/>
        </w:rPr>
        <w:t xml:space="preserve"> may find some things that we thought we knew</w:t>
      </w:r>
      <w:r w:rsidR="006566FE" w:rsidRPr="0093289D">
        <w:rPr>
          <w:i/>
        </w:rPr>
        <w:t xml:space="preserve">, but found out through researching they are </w:t>
      </w:r>
      <w:r w:rsidR="00042134" w:rsidRPr="0093289D">
        <w:rPr>
          <w:i/>
        </w:rPr>
        <w:t>not true.  A misconception is something we thought was right that turns out to be incorrect.  When we find some information that is not true, we can move it from What We Think We Know to Misconceptions on our chart.</w:t>
      </w:r>
    </w:p>
    <w:p w:rsidR="00A14321" w:rsidRDefault="00A14321" w:rsidP="00A14321">
      <w:pPr>
        <w:ind w:hanging="346"/>
        <w:rPr>
          <w:b/>
        </w:rPr>
      </w:pPr>
    </w:p>
    <w:p w:rsidR="00A14321" w:rsidRDefault="00A14321" w:rsidP="00A14321">
      <w:pPr>
        <w:ind w:hanging="346"/>
        <w:rPr>
          <w:b/>
        </w:rPr>
      </w:pPr>
      <w:r>
        <w:rPr>
          <w:b/>
        </w:rPr>
        <w:t>Examples:</w:t>
      </w:r>
    </w:p>
    <w:p w:rsidR="00A14321" w:rsidRDefault="00A14321" w:rsidP="00B6299C">
      <w:pPr>
        <w:numPr>
          <w:ilvl w:val="0"/>
          <w:numId w:val="79"/>
        </w:numPr>
        <w:rPr>
          <w:b/>
          <w:i/>
        </w:rPr>
      </w:pPr>
      <w:r w:rsidRPr="0093289D">
        <w:rPr>
          <w:b/>
          <w:i/>
        </w:rPr>
        <w:t>Post-it note #1 says xxx… While we were researching we found that what we had listed was true.  We can move that post-it to the Confirmed (We were right) poster/column.</w:t>
      </w:r>
    </w:p>
    <w:p w:rsidR="0093289D" w:rsidRPr="0093289D" w:rsidRDefault="00A14321" w:rsidP="00B6299C">
      <w:pPr>
        <w:numPr>
          <w:ilvl w:val="0"/>
          <w:numId w:val="79"/>
        </w:numPr>
        <w:rPr>
          <w:b/>
          <w:i/>
        </w:rPr>
      </w:pPr>
      <w:r w:rsidRPr="0093289D">
        <w:rPr>
          <w:b/>
          <w:i/>
        </w:rPr>
        <w:t>Post-it #_</w:t>
      </w:r>
      <w:proofErr w:type="gramStart"/>
      <w:r w:rsidRPr="0093289D">
        <w:rPr>
          <w:b/>
          <w:i/>
        </w:rPr>
        <w:t>_  says</w:t>
      </w:r>
      <w:proofErr w:type="gramEnd"/>
      <w:r w:rsidRPr="0093289D">
        <w:rPr>
          <w:b/>
          <w:i/>
        </w:rPr>
        <w:t xml:space="preserve"> </w:t>
      </w:r>
      <w:proofErr w:type="spellStart"/>
      <w:r w:rsidRPr="0093289D">
        <w:rPr>
          <w:b/>
          <w:i/>
        </w:rPr>
        <w:t>xxxx</w:t>
      </w:r>
      <w:proofErr w:type="spellEnd"/>
      <w:r w:rsidRPr="0093289D">
        <w:rPr>
          <w:b/>
          <w:i/>
        </w:rPr>
        <w:t xml:space="preserve">… While we were researching we found </w:t>
      </w:r>
      <w:proofErr w:type="gramStart"/>
      <w:r w:rsidRPr="0093289D">
        <w:rPr>
          <w:b/>
          <w:i/>
        </w:rPr>
        <w:t>that ….</w:t>
      </w:r>
      <w:proofErr w:type="gramEnd"/>
      <w:r w:rsidRPr="0093289D">
        <w:rPr>
          <w:b/>
          <w:i/>
        </w:rPr>
        <w:t>, so the information we have on here is not true or a misconception.  A misconception is …. We can move this post-it to the Misconceptions column/poster.</w:t>
      </w:r>
    </w:p>
    <w:p w:rsidR="00A14321" w:rsidRPr="0093289D" w:rsidRDefault="00A14321" w:rsidP="00B6299C">
      <w:pPr>
        <w:numPr>
          <w:ilvl w:val="0"/>
          <w:numId w:val="79"/>
        </w:numPr>
        <w:rPr>
          <w:b/>
          <w:i/>
        </w:rPr>
      </w:pPr>
      <w:r w:rsidRPr="0093289D">
        <w:rPr>
          <w:b/>
          <w:i/>
        </w:rPr>
        <w:t xml:space="preserve">While we were researching we found this information on </w:t>
      </w:r>
      <w:proofErr w:type="spellStart"/>
      <w:r w:rsidRPr="0093289D">
        <w:rPr>
          <w:b/>
          <w:i/>
        </w:rPr>
        <w:t>xxxx</w:t>
      </w:r>
      <w:proofErr w:type="spellEnd"/>
      <w:r w:rsidRPr="0093289D">
        <w:rPr>
          <w:b/>
          <w:i/>
        </w:rPr>
        <w:t>…..  We can add this to the New Learning column/poster.</w:t>
      </w:r>
    </w:p>
    <w:p w:rsidR="00A14321" w:rsidRPr="00A14321" w:rsidRDefault="00A14321" w:rsidP="00A14321">
      <w:pPr>
        <w:ind w:left="720" w:firstLine="0"/>
        <w:rPr>
          <w:b/>
          <w:sz w:val="28"/>
          <w:szCs w:val="28"/>
        </w:rPr>
      </w:pPr>
    </w:p>
    <w:p w:rsidR="004026D8" w:rsidRDefault="004026D8" w:rsidP="00A14321">
      <w:pPr>
        <w:ind w:hanging="346"/>
        <w:rPr>
          <w:b/>
          <w:sz w:val="28"/>
          <w:szCs w:val="28"/>
        </w:rPr>
      </w:pPr>
    </w:p>
    <w:p w:rsidR="00D31F42" w:rsidRDefault="00D31F42" w:rsidP="00A14321">
      <w:pPr>
        <w:ind w:hanging="346"/>
        <w:rPr>
          <w:b/>
          <w:sz w:val="28"/>
          <w:szCs w:val="28"/>
        </w:rPr>
      </w:pPr>
    </w:p>
    <w:p w:rsidR="0068745E" w:rsidRDefault="0068745E" w:rsidP="00A14321">
      <w:pPr>
        <w:ind w:hanging="346"/>
        <w:rPr>
          <w:b/>
          <w:sz w:val="28"/>
          <w:szCs w:val="28"/>
        </w:rPr>
      </w:pPr>
    </w:p>
    <w:p w:rsidR="0068745E" w:rsidRDefault="0068745E" w:rsidP="00A14321">
      <w:pPr>
        <w:ind w:hanging="346"/>
        <w:rPr>
          <w:b/>
          <w:sz w:val="28"/>
          <w:szCs w:val="28"/>
        </w:rPr>
      </w:pPr>
    </w:p>
    <w:p w:rsidR="0068745E" w:rsidRDefault="0068745E" w:rsidP="00A14321">
      <w:pPr>
        <w:ind w:hanging="346"/>
        <w:rPr>
          <w:b/>
          <w:sz w:val="28"/>
          <w:szCs w:val="28"/>
        </w:rPr>
      </w:pPr>
    </w:p>
    <w:p w:rsidR="0068745E" w:rsidRDefault="0068745E" w:rsidP="00A14321">
      <w:pPr>
        <w:ind w:hanging="346"/>
        <w:rPr>
          <w:b/>
          <w:sz w:val="28"/>
          <w:szCs w:val="28"/>
        </w:rPr>
        <w:sectPr w:rsidR="0068745E" w:rsidSect="000D010D">
          <w:pgSz w:w="12240" w:h="15840"/>
          <w:pgMar w:top="720" w:right="720" w:bottom="720" w:left="720" w:header="720" w:footer="720" w:gutter="0"/>
          <w:cols w:space="720"/>
          <w:docGrid w:linePitch="360"/>
        </w:sectPr>
      </w:pPr>
    </w:p>
    <w:p w:rsidR="00381BC3" w:rsidRPr="0068745E" w:rsidRDefault="00247FA3" w:rsidP="00A14321">
      <w:pPr>
        <w:ind w:hanging="346"/>
        <w:rPr>
          <w:b/>
          <w:sz w:val="24"/>
          <w:szCs w:val="24"/>
        </w:rPr>
      </w:pPr>
      <w:r w:rsidRPr="0068745E">
        <w:rPr>
          <w:b/>
          <w:sz w:val="24"/>
          <w:szCs w:val="24"/>
        </w:rPr>
        <w:lastRenderedPageBreak/>
        <w:t xml:space="preserve">Lesson Plan </w:t>
      </w:r>
      <w:r w:rsidR="00883273" w:rsidRPr="0068745E">
        <w:rPr>
          <w:b/>
          <w:sz w:val="24"/>
          <w:szCs w:val="24"/>
        </w:rPr>
        <w:t xml:space="preserve">5 </w:t>
      </w:r>
      <w:r w:rsidRPr="0068745E">
        <w:rPr>
          <w:b/>
          <w:sz w:val="24"/>
          <w:szCs w:val="24"/>
        </w:rPr>
        <w:t xml:space="preserve">– Whole Class Exploration </w:t>
      </w:r>
    </w:p>
    <w:p w:rsidR="00BC3696" w:rsidRPr="0068745E" w:rsidRDefault="00BC3696" w:rsidP="00883273">
      <w:pPr>
        <w:ind w:left="0" w:firstLine="0"/>
        <w:rPr>
          <w:b/>
          <w:sz w:val="21"/>
          <w:szCs w:val="21"/>
        </w:rPr>
      </w:pPr>
    </w:p>
    <w:tbl>
      <w:tblPr>
        <w:tblStyle w:val="TableGrid"/>
        <w:tblW w:w="0" w:type="auto"/>
        <w:tblLook w:val="04A0" w:firstRow="1" w:lastRow="0" w:firstColumn="1" w:lastColumn="0" w:noHBand="0" w:noVBand="1"/>
      </w:tblPr>
      <w:tblGrid>
        <w:gridCol w:w="1638"/>
        <w:gridCol w:w="9180"/>
      </w:tblGrid>
      <w:tr w:rsidR="006D0B77" w:rsidRPr="0068745E" w:rsidTr="00DA2869">
        <w:tc>
          <w:tcPr>
            <w:tcW w:w="1638" w:type="dxa"/>
            <w:tcBorders>
              <w:top w:val="single" w:sz="12" w:space="0" w:color="auto"/>
              <w:left w:val="single" w:sz="12" w:space="0" w:color="auto"/>
              <w:bottom w:val="single" w:sz="4" w:space="0" w:color="auto"/>
              <w:right w:val="single" w:sz="4" w:space="0" w:color="auto"/>
            </w:tcBorders>
          </w:tcPr>
          <w:p w:rsidR="006D0B77" w:rsidRPr="0068745E" w:rsidRDefault="006D0B77" w:rsidP="00DA2869">
            <w:pPr>
              <w:rPr>
                <w:b/>
                <w:sz w:val="21"/>
                <w:szCs w:val="21"/>
              </w:rPr>
            </w:pPr>
            <w:r w:rsidRPr="0068745E">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6D0B77" w:rsidRPr="0068745E" w:rsidRDefault="00D21992" w:rsidP="00DA2869">
            <w:pPr>
              <w:rPr>
                <w:sz w:val="21"/>
                <w:szCs w:val="21"/>
              </w:rPr>
            </w:pPr>
            <w:r w:rsidRPr="0068745E">
              <w:rPr>
                <w:sz w:val="21"/>
                <w:szCs w:val="21"/>
              </w:rPr>
              <w:t>5</w:t>
            </w:r>
          </w:p>
        </w:tc>
      </w:tr>
      <w:tr w:rsidR="00A40010" w:rsidRPr="0068745E"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68745E" w:rsidRDefault="00A40010" w:rsidP="00DA2869">
            <w:pPr>
              <w:rPr>
                <w:b/>
                <w:sz w:val="21"/>
                <w:szCs w:val="21"/>
              </w:rPr>
            </w:pPr>
            <w:r w:rsidRPr="0068745E">
              <w:rPr>
                <w:b/>
                <w:sz w:val="21"/>
                <w:szCs w:val="21"/>
              </w:rPr>
              <w:t>Concept</w:t>
            </w:r>
            <w:r w:rsidR="003B2D42" w:rsidRPr="0068745E">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A40010" w:rsidRPr="0068745E" w:rsidRDefault="000E2491" w:rsidP="000E2491">
            <w:pPr>
              <w:pBdr>
                <w:top w:val="nil"/>
                <w:left w:val="nil"/>
                <w:bottom w:val="nil"/>
                <w:right w:val="nil"/>
                <w:between w:val="nil"/>
                <w:bar w:val="nil"/>
              </w:pBdr>
              <w:ind w:hanging="346"/>
              <w:rPr>
                <w:rFonts w:cstheme="minorHAnsi"/>
                <w:b/>
                <w:bCs/>
                <w:color w:val="FF0000"/>
                <w:sz w:val="21"/>
                <w:szCs w:val="21"/>
              </w:rPr>
            </w:pPr>
            <w:r w:rsidRPr="0068745E">
              <w:rPr>
                <w:rFonts w:cstheme="minorHAnsi"/>
                <w:b/>
                <w:bCs/>
                <w:sz w:val="21"/>
                <w:szCs w:val="21"/>
              </w:rPr>
              <w:t>Writers research to gather and record information.</w:t>
            </w:r>
          </w:p>
        </w:tc>
      </w:tr>
      <w:tr w:rsidR="00A40010" w:rsidRPr="0068745E"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68745E" w:rsidRDefault="00A40010" w:rsidP="00DA2869">
            <w:pPr>
              <w:rPr>
                <w:b/>
                <w:sz w:val="21"/>
                <w:szCs w:val="21"/>
              </w:rPr>
            </w:pPr>
            <w:r w:rsidRPr="0068745E">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68745E" w:rsidRDefault="00A20178" w:rsidP="00DA2869">
            <w:pPr>
              <w:rPr>
                <w:b/>
                <w:color w:val="FF0000"/>
                <w:sz w:val="21"/>
                <w:szCs w:val="21"/>
              </w:rPr>
            </w:pPr>
            <w:r w:rsidRPr="0068745E">
              <w:rPr>
                <w:b/>
                <w:color w:val="000000" w:themeColor="text1"/>
                <w:sz w:val="21"/>
                <w:szCs w:val="21"/>
              </w:rPr>
              <w:t>Writers act as researchers by interviewing other</w:t>
            </w:r>
            <w:r w:rsidR="001861E2" w:rsidRPr="0068745E">
              <w:rPr>
                <w:b/>
                <w:color w:val="000000" w:themeColor="text1"/>
                <w:sz w:val="21"/>
                <w:szCs w:val="21"/>
              </w:rPr>
              <w:t>s to gather more information.  (p</w:t>
            </w:r>
            <w:r w:rsidRPr="0068745E">
              <w:rPr>
                <w:b/>
                <w:color w:val="000000" w:themeColor="text1"/>
                <w:sz w:val="21"/>
                <w:szCs w:val="21"/>
              </w:rPr>
              <w:t>art 1</w:t>
            </w:r>
            <w:r w:rsidR="001861E2" w:rsidRPr="0068745E">
              <w:rPr>
                <w:b/>
                <w:color w:val="000000" w:themeColor="text1"/>
                <w:sz w:val="21"/>
                <w:szCs w:val="21"/>
              </w:rPr>
              <w:t>)</w:t>
            </w:r>
          </w:p>
        </w:tc>
      </w:tr>
    </w:tbl>
    <w:p w:rsidR="00A40010" w:rsidRPr="0068745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68745E" w:rsidTr="00A019F4">
        <w:tc>
          <w:tcPr>
            <w:tcW w:w="10818" w:type="dxa"/>
            <w:gridSpan w:val="2"/>
            <w:hideMark/>
          </w:tcPr>
          <w:p w:rsidR="00A40010" w:rsidRPr="0068745E" w:rsidRDefault="00A40010" w:rsidP="00DA2869">
            <w:pPr>
              <w:ind w:left="-18"/>
              <w:jc w:val="center"/>
              <w:rPr>
                <w:b/>
                <w:sz w:val="21"/>
                <w:szCs w:val="21"/>
              </w:rPr>
            </w:pPr>
            <w:r w:rsidRPr="0068745E">
              <w:rPr>
                <w:b/>
                <w:sz w:val="21"/>
                <w:szCs w:val="21"/>
              </w:rPr>
              <w:t>Materials</w:t>
            </w:r>
          </w:p>
        </w:tc>
      </w:tr>
      <w:tr w:rsidR="00A40010" w:rsidRPr="0068745E" w:rsidTr="00A019F4">
        <w:tc>
          <w:tcPr>
            <w:tcW w:w="5409" w:type="dxa"/>
          </w:tcPr>
          <w:p w:rsidR="00A40010" w:rsidRPr="0068745E" w:rsidRDefault="00B80326" w:rsidP="00883273">
            <w:pPr>
              <w:pStyle w:val="ListParagraph"/>
              <w:numPr>
                <w:ilvl w:val="0"/>
                <w:numId w:val="43"/>
              </w:numPr>
              <w:ind w:left="360" w:hanging="360"/>
              <w:rPr>
                <w:sz w:val="21"/>
                <w:szCs w:val="21"/>
              </w:rPr>
            </w:pPr>
            <w:r w:rsidRPr="0068745E">
              <w:rPr>
                <w:sz w:val="21"/>
                <w:szCs w:val="21"/>
              </w:rPr>
              <w:t>R.A.N. chart/s</w:t>
            </w:r>
          </w:p>
          <w:p w:rsidR="00B80326" w:rsidRPr="0068745E" w:rsidRDefault="00B80326" w:rsidP="00883273">
            <w:pPr>
              <w:pStyle w:val="ListParagraph"/>
              <w:numPr>
                <w:ilvl w:val="0"/>
                <w:numId w:val="43"/>
              </w:numPr>
              <w:ind w:left="360" w:hanging="360"/>
              <w:rPr>
                <w:sz w:val="21"/>
                <w:szCs w:val="21"/>
              </w:rPr>
            </w:pPr>
            <w:r w:rsidRPr="0068745E">
              <w:rPr>
                <w:sz w:val="21"/>
                <w:szCs w:val="21"/>
              </w:rPr>
              <w:t>Person to interview</w:t>
            </w:r>
          </w:p>
        </w:tc>
        <w:tc>
          <w:tcPr>
            <w:tcW w:w="5409" w:type="dxa"/>
          </w:tcPr>
          <w:p w:rsidR="00A40010" w:rsidRPr="0068745E" w:rsidRDefault="0038511E" w:rsidP="007A7429">
            <w:pPr>
              <w:pStyle w:val="ListParagraph"/>
              <w:numPr>
                <w:ilvl w:val="0"/>
                <w:numId w:val="43"/>
              </w:numPr>
              <w:ind w:left="441"/>
              <w:rPr>
                <w:sz w:val="21"/>
                <w:szCs w:val="21"/>
              </w:rPr>
            </w:pPr>
            <w:r w:rsidRPr="0068745E">
              <w:rPr>
                <w:sz w:val="21"/>
                <w:szCs w:val="21"/>
              </w:rPr>
              <w:t>Interview templa</w:t>
            </w:r>
            <w:r w:rsidR="00CA7FA6" w:rsidRPr="0068745E">
              <w:rPr>
                <w:sz w:val="21"/>
                <w:szCs w:val="21"/>
              </w:rPr>
              <w:t>te – see Resource Materials Packet</w:t>
            </w:r>
          </w:p>
          <w:p w:rsidR="007F5E69" w:rsidRPr="0068745E" w:rsidRDefault="007F5E69" w:rsidP="0068745E">
            <w:pPr>
              <w:pStyle w:val="ListParagraph"/>
              <w:ind w:left="441" w:firstLine="0"/>
              <w:rPr>
                <w:sz w:val="21"/>
                <w:szCs w:val="21"/>
              </w:rPr>
            </w:pPr>
          </w:p>
        </w:tc>
      </w:tr>
    </w:tbl>
    <w:p w:rsidR="00A40010" w:rsidRPr="0068745E"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68745E" w:rsidTr="00DA2869">
        <w:tc>
          <w:tcPr>
            <w:tcW w:w="1638" w:type="dxa"/>
            <w:hideMark/>
          </w:tcPr>
          <w:p w:rsidR="00A40010" w:rsidRPr="0068745E" w:rsidRDefault="00A40010" w:rsidP="00DA2869">
            <w:pPr>
              <w:rPr>
                <w:b/>
                <w:sz w:val="21"/>
                <w:szCs w:val="21"/>
              </w:rPr>
            </w:pPr>
            <w:r w:rsidRPr="0068745E">
              <w:rPr>
                <w:b/>
                <w:sz w:val="21"/>
                <w:szCs w:val="21"/>
              </w:rPr>
              <w:t>Tips</w:t>
            </w:r>
          </w:p>
        </w:tc>
        <w:tc>
          <w:tcPr>
            <w:tcW w:w="9180" w:type="dxa"/>
          </w:tcPr>
          <w:p w:rsidR="00500CB2" w:rsidRPr="0068745E" w:rsidRDefault="00500CB2" w:rsidP="00EC6F0E">
            <w:pPr>
              <w:pStyle w:val="ListParagraph"/>
              <w:numPr>
                <w:ilvl w:val="0"/>
                <w:numId w:val="4"/>
              </w:numPr>
              <w:ind w:left="432"/>
              <w:rPr>
                <w:sz w:val="21"/>
                <w:szCs w:val="21"/>
              </w:rPr>
            </w:pPr>
            <w:r w:rsidRPr="0068745E">
              <w:rPr>
                <w:sz w:val="21"/>
                <w:szCs w:val="21"/>
              </w:rPr>
              <w:t>During reading and/or oral language study, di</w:t>
            </w:r>
            <w:r w:rsidR="00B80326" w:rsidRPr="0068745E">
              <w:rPr>
                <w:sz w:val="21"/>
                <w:szCs w:val="21"/>
              </w:rPr>
              <w:t xml:space="preserve">scuss effective interviews. </w:t>
            </w:r>
            <w:proofErr w:type="gramStart"/>
            <w:r w:rsidR="00B80326" w:rsidRPr="0068745E">
              <w:rPr>
                <w:sz w:val="21"/>
                <w:szCs w:val="21"/>
              </w:rPr>
              <w:t>Role</w:t>
            </w:r>
            <w:r w:rsidR="007F5E69" w:rsidRPr="0068745E">
              <w:rPr>
                <w:sz w:val="21"/>
                <w:szCs w:val="21"/>
              </w:rPr>
              <w:t xml:space="preserve"> </w:t>
            </w:r>
            <w:r w:rsidRPr="0068745E">
              <w:rPr>
                <w:sz w:val="21"/>
                <w:szCs w:val="21"/>
              </w:rPr>
              <w:t>play</w:t>
            </w:r>
            <w:proofErr w:type="gramEnd"/>
            <w:r w:rsidRPr="0068745E">
              <w:rPr>
                <w:sz w:val="21"/>
                <w:szCs w:val="21"/>
              </w:rPr>
              <w:t xml:space="preserve"> conducting ones.  Decide as a class, how the interview will be conducted. Who will ask each question? How will they ask it?  How</w:t>
            </w:r>
            <w:r w:rsidR="0036769B" w:rsidRPr="0068745E">
              <w:rPr>
                <w:sz w:val="21"/>
                <w:szCs w:val="21"/>
              </w:rPr>
              <w:t xml:space="preserve"> will information be recorded? etc.</w:t>
            </w:r>
          </w:p>
          <w:p w:rsidR="00500CB2" w:rsidRPr="0068745E" w:rsidRDefault="00500CB2" w:rsidP="00EC6F0E">
            <w:pPr>
              <w:pStyle w:val="ListParagraph"/>
              <w:numPr>
                <w:ilvl w:val="0"/>
                <w:numId w:val="4"/>
              </w:numPr>
              <w:ind w:left="432"/>
              <w:rPr>
                <w:sz w:val="21"/>
                <w:szCs w:val="21"/>
              </w:rPr>
            </w:pPr>
            <w:r w:rsidRPr="0068745E">
              <w:rPr>
                <w:sz w:val="21"/>
                <w:szCs w:val="21"/>
              </w:rPr>
              <w:t xml:space="preserve">Set up a person to visit the class and be interviewed on the topic.  </w:t>
            </w:r>
            <w:r w:rsidR="00B80326" w:rsidRPr="0068745E">
              <w:rPr>
                <w:sz w:val="21"/>
                <w:szCs w:val="21"/>
              </w:rPr>
              <w:t>Give this person prior knowledge of the type of questions that will be asked so they are prepared.</w:t>
            </w:r>
          </w:p>
          <w:p w:rsidR="00AF27FD" w:rsidRPr="0068745E" w:rsidRDefault="00500CB2" w:rsidP="00EC6F0E">
            <w:pPr>
              <w:pStyle w:val="ListParagraph"/>
              <w:numPr>
                <w:ilvl w:val="0"/>
                <w:numId w:val="4"/>
              </w:numPr>
              <w:ind w:left="432"/>
              <w:rPr>
                <w:sz w:val="21"/>
                <w:szCs w:val="21"/>
              </w:rPr>
            </w:pPr>
            <w:r w:rsidRPr="0068745E">
              <w:rPr>
                <w:sz w:val="21"/>
                <w:szCs w:val="21"/>
              </w:rPr>
              <w:t>Model how to record the speaker’s information and later how to transfer it to the charts.</w:t>
            </w:r>
          </w:p>
          <w:p w:rsidR="00AF27FD" w:rsidRPr="0068745E" w:rsidRDefault="00AF27FD" w:rsidP="00EC6F0E">
            <w:pPr>
              <w:pStyle w:val="ListParagraph"/>
              <w:numPr>
                <w:ilvl w:val="0"/>
                <w:numId w:val="4"/>
              </w:numPr>
              <w:ind w:left="432"/>
              <w:rPr>
                <w:sz w:val="21"/>
                <w:szCs w:val="21"/>
              </w:rPr>
            </w:pPr>
            <w:r w:rsidRPr="0068745E">
              <w:rPr>
                <w:rFonts w:ascii="Calibri" w:hAnsi="Calibri" w:cs="Calibri"/>
                <w:b/>
                <w:sz w:val="21"/>
                <w:szCs w:val="21"/>
              </w:rPr>
              <w:t>Option:</w:t>
            </w:r>
            <w:r w:rsidRPr="0068745E">
              <w:rPr>
                <w:rFonts w:ascii="Calibri" w:hAnsi="Calibri" w:cs="Calibri"/>
                <w:sz w:val="21"/>
                <w:szCs w:val="21"/>
              </w:rPr>
              <w:t xml:space="preserve"> If a video is available you might want to use it as a supplemental lesson to show children how to gather information from an audio-visual resource.  Watch small portions of it (about 5 min</w:t>
            </w:r>
            <w:r w:rsidR="008364F2" w:rsidRPr="0068745E">
              <w:rPr>
                <w:rFonts w:ascii="Calibri" w:hAnsi="Calibri" w:cs="Calibri"/>
                <w:sz w:val="21"/>
                <w:szCs w:val="21"/>
              </w:rPr>
              <w:t>utes</w:t>
            </w:r>
            <w:r w:rsidRPr="0068745E">
              <w:rPr>
                <w:rFonts w:ascii="Calibri" w:hAnsi="Calibri" w:cs="Calibri"/>
                <w:sz w:val="21"/>
                <w:szCs w:val="21"/>
              </w:rPr>
              <w:t>) and then stop it and write facts the class wants to remember. Then, proceed for another 5 minutes and do the s</w:t>
            </w:r>
            <w:r w:rsidR="00B80326" w:rsidRPr="0068745E">
              <w:rPr>
                <w:rFonts w:ascii="Calibri" w:hAnsi="Calibri" w:cs="Calibri"/>
                <w:sz w:val="21"/>
                <w:szCs w:val="21"/>
              </w:rPr>
              <w:t>ame.  You do not have to show the</w:t>
            </w:r>
            <w:r w:rsidRPr="0068745E">
              <w:rPr>
                <w:rFonts w:ascii="Calibri" w:hAnsi="Calibri" w:cs="Calibri"/>
                <w:sz w:val="21"/>
                <w:szCs w:val="21"/>
              </w:rPr>
              <w:t xml:space="preserve"> entire video to use this technique, but rather </w:t>
            </w:r>
            <w:r w:rsidR="00B80326" w:rsidRPr="0068745E">
              <w:rPr>
                <w:rFonts w:ascii="Calibri" w:hAnsi="Calibri" w:cs="Calibri"/>
                <w:sz w:val="21"/>
                <w:szCs w:val="21"/>
              </w:rPr>
              <w:t xml:space="preserve">focus on </w:t>
            </w:r>
            <w:r w:rsidRPr="0068745E">
              <w:rPr>
                <w:rFonts w:ascii="Calibri" w:hAnsi="Calibri" w:cs="Calibri"/>
                <w:sz w:val="21"/>
                <w:szCs w:val="21"/>
              </w:rPr>
              <w:t xml:space="preserve">pertinent passages.  </w:t>
            </w:r>
          </w:p>
          <w:p w:rsidR="007F5E69" w:rsidRPr="0068745E" w:rsidRDefault="007F5E69" w:rsidP="00EC6F0E">
            <w:pPr>
              <w:pStyle w:val="ListParagraph"/>
              <w:numPr>
                <w:ilvl w:val="0"/>
                <w:numId w:val="4"/>
              </w:numPr>
              <w:ind w:left="432"/>
              <w:rPr>
                <w:sz w:val="21"/>
                <w:szCs w:val="21"/>
              </w:rPr>
            </w:pPr>
            <w:r w:rsidRPr="0068745E">
              <w:rPr>
                <w:rFonts w:ascii="Calibri" w:hAnsi="Calibri" w:cs="Calibri"/>
                <w:sz w:val="21"/>
                <w:szCs w:val="21"/>
              </w:rPr>
              <w:t xml:space="preserve"> Continue researching and gathering information during reading and content area study</w:t>
            </w:r>
            <w:r w:rsidR="0036769B" w:rsidRPr="0068745E">
              <w:rPr>
                <w:rFonts w:ascii="Calibri" w:hAnsi="Calibri" w:cs="Calibri"/>
                <w:sz w:val="21"/>
                <w:szCs w:val="21"/>
              </w:rPr>
              <w:t>.</w:t>
            </w:r>
          </w:p>
          <w:p w:rsidR="00B81AA1" w:rsidRPr="0068745E" w:rsidRDefault="00B81AA1" w:rsidP="00B81AA1">
            <w:pPr>
              <w:pStyle w:val="ListParagraph"/>
              <w:numPr>
                <w:ilvl w:val="0"/>
                <w:numId w:val="4"/>
              </w:numPr>
              <w:ind w:left="432"/>
              <w:rPr>
                <w:sz w:val="21"/>
                <w:szCs w:val="21"/>
              </w:rPr>
            </w:pPr>
            <w:r w:rsidRPr="0068745E">
              <w:rPr>
                <w:rFonts w:ascii="Calibri" w:hAnsi="Calibri" w:cs="Calibri"/>
                <w:sz w:val="21"/>
                <w:szCs w:val="21"/>
              </w:rPr>
              <w:t>May conference call or Skype a researcher.</w:t>
            </w:r>
          </w:p>
        </w:tc>
      </w:tr>
    </w:tbl>
    <w:p w:rsidR="00A40010" w:rsidRPr="0068745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68745E" w:rsidTr="00DA2869">
        <w:tc>
          <w:tcPr>
            <w:tcW w:w="1638" w:type="dxa"/>
            <w:hideMark/>
          </w:tcPr>
          <w:p w:rsidR="00A40010" w:rsidRPr="0068745E" w:rsidRDefault="00A40010" w:rsidP="00DA2869">
            <w:pPr>
              <w:rPr>
                <w:b/>
                <w:sz w:val="21"/>
                <w:szCs w:val="21"/>
              </w:rPr>
            </w:pPr>
            <w:r w:rsidRPr="0068745E">
              <w:rPr>
                <w:b/>
                <w:sz w:val="21"/>
                <w:szCs w:val="21"/>
              </w:rPr>
              <w:t>Connection</w:t>
            </w:r>
          </w:p>
        </w:tc>
        <w:tc>
          <w:tcPr>
            <w:tcW w:w="9180" w:type="dxa"/>
          </w:tcPr>
          <w:p w:rsidR="00A40010" w:rsidRPr="0068745E" w:rsidRDefault="00500CB2" w:rsidP="00EC6F0E">
            <w:pPr>
              <w:pStyle w:val="ListParagraph"/>
              <w:numPr>
                <w:ilvl w:val="0"/>
                <w:numId w:val="4"/>
              </w:numPr>
              <w:ind w:left="432"/>
              <w:rPr>
                <w:sz w:val="21"/>
                <w:szCs w:val="21"/>
              </w:rPr>
            </w:pPr>
            <w:r w:rsidRPr="0068745E">
              <w:rPr>
                <w:i/>
                <w:sz w:val="21"/>
                <w:szCs w:val="21"/>
              </w:rPr>
              <w:t>Writers, we have really been acting like researchers. We have written a list of all the things we think we know about ____. Then we observed real objects and photos to gain more information and wrote notes.  Yesterday, we read what other researchers have written about ____ to get even more information.  Every day we check our ‘What We Think We Know’ chart to confirm our facts or add new facts from our research.  Today we’re going to explore another way to get information about a t</w:t>
            </w:r>
            <w:r w:rsidR="0038511E" w:rsidRPr="0068745E">
              <w:rPr>
                <w:i/>
                <w:sz w:val="21"/>
                <w:szCs w:val="21"/>
              </w:rPr>
              <w:t>opic.  We will interview a person knowledgeable about our topic</w:t>
            </w:r>
            <w:r w:rsidRPr="0068745E">
              <w:rPr>
                <w:i/>
                <w:sz w:val="21"/>
                <w:szCs w:val="21"/>
              </w:rPr>
              <w:t>.</w:t>
            </w:r>
          </w:p>
          <w:p w:rsidR="0038511E" w:rsidRPr="0068745E" w:rsidRDefault="0038511E" w:rsidP="00EC6F0E">
            <w:pPr>
              <w:pStyle w:val="ListParagraph"/>
              <w:numPr>
                <w:ilvl w:val="0"/>
                <w:numId w:val="4"/>
              </w:numPr>
              <w:ind w:left="432"/>
              <w:rPr>
                <w:sz w:val="21"/>
                <w:szCs w:val="21"/>
              </w:rPr>
            </w:pPr>
            <w:r w:rsidRPr="0068745E">
              <w:rPr>
                <w:sz w:val="21"/>
                <w:szCs w:val="21"/>
              </w:rPr>
              <w:t>Discuss interviews from previous class activities.</w:t>
            </w:r>
          </w:p>
        </w:tc>
      </w:tr>
      <w:tr w:rsidR="00BC3696" w:rsidRPr="0068745E" w:rsidTr="00DA2869">
        <w:tc>
          <w:tcPr>
            <w:tcW w:w="1638" w:type="dxa"/>
          </w:tcPr>
          <w:p w:rsidR="00BC3696" w:rsidRPr="0068745E" w:rsidRDefault="00BC3696" w:rsidP="00DA2869">
            <w:pPr>
              <w:rPr>
                <w:b/>
                <w:sz w:val="21"/>
                <w:szCs w:val="21"/>
              </w:rPr>
            </w:pPr>
            <w:r w:rsidRPr="0068745E">
              <w:rPr>
                <w:b/>
                <w:sz w:val="21"/>
                <w:szCs w:val="21"/>
              </w:rPr>
              <w:t>Teach</w:t>
            </w:r>
          </w:p>
        </w:tc>
        <w:tc>
          <w:tcPr>
            <w:tcW w:w="9180" w:type="dxa"/>
          </w:tcPr>
          <w:p w:rsidR="00BC3696" w:rsidRPr="0068745E" w:rsidRDefault="00BC3696" w:rsidP="0068745E">
            <w:pPr>
              <w:pStyle w:val="ListParagraph"/>
              <w:numPr>
                <w:ilvl w:val="0"/>
                <w:numId w:val="1"/>
              </w:numPr>
              <w:ind w:left="360"/>
              <w:rPr>
                <w:b/>
                <w:sz w:val="21"/>
                <w:szCs w:val="21"/>
              </w:rPr>
            </w:pPr>
            <w:r w:rsidRPr="0068745E">
              <w:rPr>
                <w:i/>
                <w:sz w:val="21"/>
                <w:szCs w:val="21"/>
              </w:rPr>
              <w:t>Sometimes other people know some things about a topic we’re exploring that we don’t know. They may have done a lot of research on our area under study.  We say they have a lot of background knowledge.  They may have read a lot of books, studied photos, visited places, etc.  They may work in a job that teaches them a lot about what we are studying.  They may have had a real-life experience with what we are studying.</w:t>
            </w:r>
          </w:p>
          <w:p w:rsidR="00BC3696" w:rsidRPr="0068745E" w:rsidRDefault="00BC3696" w:rsidP="0068745E">
            <w:pPr>
              <w:pStyle w:val="ListParagraph"/>
              <w:numPr>
                <w:ilvl w:val="0"/>
                <w:numId w:val="1"/>
              </w:numPr>
              <w:ind w:left="360"/>
              <w:rPr>
                <w:i/>
                <w:sz w:val="21"/>
                <w:szCs w:val="21"/>
              </w:rPr>
            </w:pPr>
            <w:r w:rsidRPr="0068745E">
              <w:rPr>
                <w:sz w:val="21"/>
                <w:szCs w:val="21"/>
              </w:rPr>
              <w:t>Teachers may want to use the following criteria for defining an expert or one that knows a lot about a topic: Someone that has a job related to the topic under study or has had first-hand experiences with the topic.</w:t>
            </w:r>
          </w:p>
          <w:p w:rsidR="0068745E" w:rsidRPr="0068745E" w:rsidRDefault="0068745E" w:rsidP="0068745E">
            <w:pPr>
              <w:pStyle w:val="ListParagraph"/>
              <w:numPr>
                <w:ilvl w:val="0"/>
                <w:numId w:val="11"/>
              </w:numPr>
              <w:ind w:left="720"/>
              <w:rPr>
                <w:i/>
                <w:sz w:val="21"/>
                <w:szCs w:val="21"/>
              </w:rPr>
            </w:pPr>
            <w:r w:rsidRPr="0068745E">
              <w:rPr>
                <w:i/>
                <w:sz w:val="21"/>
                <w:szCs w:val="21"/>
              </w:rPr>
              <w:t>We could interview any of these knowledgeable people about what they know. Remember when we select a person to interview; they should have a lot of knowledge about the topic. I could interview a family member, friend or school person that has done a lot of studying on the topic or I could interview someone that is an expert or has a job related to what I am studying.  Many times we interview people we do not personally know (provide examples - like the lady in the pet store, etc…).  I could interview them in person, on the phone, in a letter or e-mail.</w:t>
            </w:r>
          </w:p>
          <w:p w:rsidR="0068745E" w:rsidRPr="0068745E" w:rsidRDefault="0068745E" w:rsidP="0068745E">
            <w:pPr>
              <w:pStyle w:val="ListParagraph"/>
              <w:ind w:left="0" w:firstLine="0"/>
              <w:rPr>
                <w:i/>
                <w:sz w:val="21"/>
                <w:szCs w:val="21"/>
              </w:rPr>
            </w:pPr>
          </w:p>
        </w:tc>
      </w:tr>
    </w:tbl>
    <w:p w:rsidR="00BC3696" w:rsidRPr="0068745E" w:rsidRDefault="00BC3696">
      <w:pPr>
        <w:rPr>
          <w:sz w:val="21"/>
          <w:szCs w:val="21"/>
        </w:rPr>
      </w:pPr>
      <w:r w:rsidRPr="0068745E">
        <w:rPr>
          <w:sz w:val="21"/>
          <w:szCs w:val="21"/>
        </w:rPr>
        <w:br w:type="page"/>
      </w:r>
    </w:p>
    <w:p w:rsidR="00BC3696" w:rsidRPr="0068745E" w:rsidRDefault="00BC3696" w:rsidP="00BC3696">
      <w:pPr>
        <w:ind w:left="0" w:firstLine="0"/>
        <w:rPr>
          <w:b/>
          <w:sz w:val="24"/>
          <w:szCs w:val="24"/>
        </w:rPr>
      </w:pPr>
      <w:r w:rsidRPr="0068745E">
        <w:rPr>
          <w:b/>
          <w:sz w:val="24"/>
          <w:szCs w:val="24"/>
        </w:rPr>
        <w:lastRenderedPageBreak/>
        <w:t>Lesson Plan 5 – Whole Class Exploration, Continued</w:t>
      </w:r>
    </w:p>
    <w:p w:rsidR="00BC3696" w:rsidRPr="0068745E" w:rsidRDefault="00BC3696" w:rsidP="00BC3696">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C3696" w:rsidRPr="0068745E" w:rsidTr="0068745E">
        <w:trPr>
          <w:trHeight w:val="3822"/>
        </w:trPr>
        <w:tc>
          <w:tcPr>
            <w:tcW w:w="1638" w:type="dxa"/>
          </w:tcPr>
          <w:p w:rsidR="00BC3696" w:rsidRPr="0068745E" w:rsidRDefault="00BC3696" w:rsidP="00BC3696">
            <w:pPr>
              <w:rPr>
                <w:b/>
                <w:sz w:val="21"/>
                <w:szCs w:val="21"/>
              </w:rPr>
            </w:pPr>
            <w:r w:rsidRPr="0068745E">
              <w:rPr>
                <w:b/>
                <w:sz w:val="21"/>
                <w:szCs w:val="21"/>
              </w:rPr>
              <w:t>Teach,</w:t>
            </w:r>
          </w:p>
          <w:p w:rsidR="00BC3696" w:rsidRPr="0068745E" w:rsidRDefault="00BC3696" w:rsidP="00BC3696">
            <w:pPr>
              <w:rPr>
                <w:b/>
                <w:sz w:val="21"/>
                <w:szCs w:val="21"/>
              </w:rPr>
            </w:pPr>
            <w:r w:rsidRPr="0068745E">
              <w:rPr>
                <w:b/>
                <w:sz w:val="21"/>
                <w:szCs w:val="21"/>
              </w:rPr>
              <w:t>Continued</w:t>
            </w:r>
          </w:p>
        </w:tc>
        <w:tc>
          <w:tcPr>
            <w:tcW w:w="9180" w:type="dxa"/>
          </w:tcPr>
          <w:p w:rsidR="00BC3696" w:rsidRPr="0068745E" w:rsidRDefault="00BC3696" w:rsidP="0068745E">
            <w:pPr>
              <w:pStyle w:val="ListParagraph"/>
              <w:numPr>
                <w:ilvl w:val="0"/>
                <w:numId w:val="13"/>
              </w:numPr>
              <w:ind w:left="720"/>
              <w:rPr>
                <w:i/>
                <w:sz w:val="21"/>
                <w:szCs w:val="21"/>
              </w:rPr>
            </w:pPr>
            <w:r w:rsidRPr="0068745E">
              <w:rPr>
                <w:i/>
                <w:sz w:val="21"/>
                <w:szCs w:val="21"/>
              </w:rPr>
              <w:t>A person doing an interview is always prepared. They decide ahead of time what type of things they want to ask this knowledgeable person. In an effective interview, the researcher stays focused on the topic and writes interview questions ahead of time.  I’ve been showing you each day how I would find out information about _____.  Now, I want to think about what I might ask someone about my topic.</w:t>
            </w:r>
            <w:r w:rsidRPr="0068745E">
              <w:rPr>
                <w:sz w:val="21"/>
                <w:szCs w:val="21"/>
              </w:rPr>
              <w:t xml:space="preserve">  </w:t>
            </w:r>
            <w:r w:rsidRPr="0068745E">
              <w:rPr>
                <w:i/>
                <w:sz w:val="21"/>
                <w:szCs w:val="21"/>
              </w:rPr>
              <w:t>For example, I might want to ask….</w:t>
            </w:r>
          </w:p>
          <w:p w:rsidR="00BC3696" w:rsidRPr="0068745E" w:rsidRDefault="00BC3696" w:rsidP="0068745E">
            <w:pPr>
              <w:pStyle w:val="ListParagraph"/>
              <w:numPr>
                <w:ilvl w:val="0"/>
                <w:numId w:val="14"/>
              </w:numPr>
              <w:ind w:left="720"/>
              <w:rPr>
                <w:rFonts w:ascii="Calibri" w:hAnsi="Calibri" w:cs="Calibri"/>
                <w:b/>
                <w:sz w:val="21"/>
                <w:szCs w:val="21"/>
              </w:rPr>
            </w:pPr>
            <w:r w:rsidRPr="0068745E">
              <w:rPr>
                <w:rFonts w:ascii="Calibri" w:hAnsi="Calibri" w:cs="Calibri"/>
                <w:sz w:val="21"/>
                <w:szCs w:val="21"/>
              </w:rPr>
              <w:t>Use the same interview template you will give children. You will need to pre-think about 4-6 questions that are rather generic that would satisfy your demonstration as well as scaffold students to develop their own question.</w:t>
            </w:r>
          </w:p>
          <w:p w:rsidR="00BC3696" w:rsidRPr="0068745E" w:rsidRDefault="00BC3696" w:rsidP="0068745E">
            <w:pPr>
              <w:pStyle w:val="ListParagraph"/>
              <w:numPr>
                <w:ilvl w:val="0"/>
                <w:numId w:val="14"/>
              </w:numPr>
              <w:ind w:left="720"/>
              <w:rPr>
                <w:rFonts w:ascii="Calibri" w:hAnsi="Calibri" w:cs="Calibri"/>
                <w:sz w:val="21"/>
                <w:szCs w:val="21"/>
              </w:rPr>
            </w:pPr>
            <w:r w:rsidRPr="0068745E">
              <w:rPr>
                <w:rFonts w:ascii="Calibri" w:hAnsi="Calibri" w:cs="Calibri"/>
                <w:sz w:val="21"/>
                <w:szCs w:val="21"/>
              </w:rPr>
              <w:t xml:space="preserve">Example:  Interviewing a person that has owned lots of cats:  What type of things do cats do during the day and night?  What do they like to eat?  Are there any interesting habits cats have?  Why do you like to own cats?  What type of cats have you owned?  </w:t>
            </w:r>
            <w:proofErr w:type="gramStart"/>
            <w:r w:rsidRPr="0068745E">
              <w:rPr>
                <w:rFonts w:ascii="Calibri" w:hAnsi="Calibri" w:cs="Calibri"/>
                <w:sz w:val="21"/>
                <w:szCs w:val="21"/>
              </w:rPr>
              <w:t>etc</w:t>
            </w:r>
            <w:proofErr w:type="gramEnd"/>
            <w:r w:rsidRPr="0068745E">
              <w:rPr>
                <w:rFonts w:ascii="Calibri" w:hAnsi="Calibri" w:cs="Calibri"/>
                <w:sz w:val="21"/>
                <w:szCs w:val="21"/>
              </w:rPr>
              <w:t>…   You may want to develop different scenarios depending on the person you are interviewing and what the topic of study is.</w:t>
            </w:r>
          </w:p>
          <w:p w:rsidR="00BC3696" w:rsidRPr="0068745E" w:rsidRDefault="00BC3696" w:rsidP="0068745E">
            <w:pPr>
              <w:pStyle w:val="ListParagraph"/>
              <w:numPr>
                <w:ilvl w:val="0"/>
                <w:numId w:val="14"/>
              </w:numPr>
              <w:ind w:left="720"/>
              <w:rPr>
                <w:i/>
                <w:sz w:val="21"/>
                <w:szCs w:val="21"/>
              </w:rPr>
            </w:pPr>
            <w:r w:rsidRPr="0068745E">
              <w:rPr>
                <w:rFonts w:ascii="Calibri" w:hAnsi="Calibri" w:cs="Calibri"/>
                <w:i/>
                <w:sz w:val="21"/>
                <w:szCs w:val="21"/>
              </w:rPr>
              <w:t>I want to ask questions that might give me information that I don’t already have or give me even more information about something I do know.</w:t>
            </w:r>
          </w:p>
        </w:tc>
      </w:tr>
      <w:tr w:rsidR="00A40010" w:rsidRPr="0068745E" w:rsidTr="00DA2869">
        <w:tc>
          <w:tcPr>
            <w:tcW w:w="1638" w:type="dxa"/>
            <w:hideMark/>
          </w:tcPr>
          <w:p w:rsidR="00A40010" w:rsidRPr="0068745E" w:rsidRDefault="00A40010" w:rsidP="00DA2869">
            <w:pPr>
              <w:ind w:left="0" w:firstLine="14"/>
              <w:rPr>
                <w:b/>
                <w:sz w:val="21"/>
                <w:szCs w:val="21"/>
              </w:rPr>
            </w:pPr>
            <w:r w:rsidRPr="0068745E">
              <w:rPr>
                <w:b/>
                <w:sz w:val="21"/>
                <w:szCs w:val="21"/>
              </w:rPr>
              <w:t>Active Engagement</w:t>
            </w:r>
          </w:p>
        </w:tc>
        <w:tc>
          <w:tcPr>
            <w:tcW w:w="9180" w:type="dxa"/>
          </w:tcPr>
          <w:p w:rsidR="00A40010" w:rsidRPr="0068745E" w:rsidRDefault="00500CB2" w:rsidP="00AA4801">
            <w:pPr>
              <w:pStyle w:val="ListParagraph"/>
              <w:numPr>
                <w:ilvl w:val="0"/>
                <w:numId w:val="5"/>
              </w:numPr>
              <w:ind w:left="432"/>
              <w:rPr>
                <w:sz w:val="21"/>
                <w:szCs w:val="21"/>
              </w:rPr>
            </w:pPr>
            <w:r w:rsidRPr="0068745E">
              <w:rPr>
                <w:rFonts w:ascii="Calibri" w:hAnsi="Calibri" w:cs="Calibri"/>
                <w:i/>
                <w:sz w:val="21"/>
                <w:szCs w:val="21"/>
              </w:rPr>
              <w:t xml:space="preserve">To help us get started in writing our interview questions about our topic of _____, turn to your partner and each of you share two things we might want to put on our interview chart.  Let’s say we are going to interview_____.  S/he knows a lot about _____ because _____.  What questions might we ask this person? Look over the categories </w:t>
            </w:r>
            <w:r w:rsidR="0038511E" w:rsidRPr="0068745E">
              <w:rPr>
                <w:rFonts w:ascii="Calibri" w:hAnsi="Calibri" w:cs="Calibri"/>
                <w:i/>
                <w:sz w:val="21"/>
                <w:szCs w:val="21"/>
              </w:rPr>
              <w:t xml:space="preserve">in which </w:t>
            </w:r>
            <w:r w:rsidRPr="0068745E">
              <w:rPr>
                <w:rFonts w:ascii="Calibri" w:hAnsi="Calibri" w:cs="Calibri"/>
                <w:i/>
                <w:sz w:val="21"/>
                <w:szCs w:val="21"/>
              </w:rPr>
              <w:t>we ar</w:t>
            </w:r>
            <w:r w:rsidR="0038511E" w:rsidRPr="0068745E">
              <w:rPr>
                <w:rFonts w:ascii="Calibri" w:hAnsi="Calibri" w:cs="Calibri"/>
                <w:i/>
                <w:sz w:val="21"/>
                <w:szCs w:val="21"/>
              </w:rPr>
              <w:t>e trying to find information</w:t>
            </w:r>
            <w:r w:rsidR="00F17D53" w:rsidRPr="0068745E">
              <w:rPr>
                <w:rFonts w:ascii="Calibri" w:hAnsi="Calibri" w:cs="Calibri"/>
                <w:i/>
                <w:sz w:val="21"/>
                <w:szCs w:val="21"/>
              </w:rPr>
              <w:t>.</w:t>
            </w:r>
          </w:p>
        </w:tc>
      </w:tr>
      <w:tr w:rsidR="004026D8" w:rsidRPr="0068745E" w:rsidTr="00DA2869">
        <w:tc>
          <w:tcPr>
            <w:tcW w:w="1638" w:type="dxa"/>
          </w:tcPr>
          <w:p w:rsidR="004026D8" w:rsidRPr="0068745E" w:rsidRDefault="004026D8" w:rsidP="00DA2869">
            <w:pPr>
              <w:ind w:left="0" w:firstLine="14"/>
              <w:rPr>
                <w:b/>
                <w:sz w:val="21"/>
                <w:szCs w:val="21"/>
              </w:rPr>
            </w:pPr>
            <w:r w:rsidRPr="0068745E">
              <w:rPr>
                <w:b/>
                <w:sz w:val="21"/>
                <w:szCs w:val="21"/>
              </w:rPr>
              <w:t>Link</w:t>
            </w:r>
          </w:p>
        </w:tc>
        <w:tc>
          <w:tcPr>
            <w:tcW w:w="9180" w:type="dxa"/>
          </w:tcPr>
          <w:p w:rsidR="004026D8" w:rsidRDefault="004026D8" w:rsidP="004026D8">
            <w:pPr>
              <w:numPr>
                <w:ilvl w:val="0"/>
                <w:numId w:val="12"/>
              </w:numPr>
              <w:tabs>
                <w:tab w:val="clear" w:pos="720"/>
              </w:tabs>
              <w:ind w:left="432"/>
              <w:rPr>
                <w:rFonts w:ascii="Calibri" w:hAnsi="Calibri" w:cs="Calibri"/>
                <w:i/>
                <w:sz w:val="21"/>
                <w:szCs w:val="21"/>
              </w:rPr>
            </w:pPr>
            <w:r w:rsidRPr="0068745E">
              <w:rPr>
                <w:rFonts w:ascii="Calibri" w:hAnsi="Calibri" w:cs="Calibri"/>
                <w:i/>
                <w:sz w:val="21"/>
                <w:szCs w:val="21"/>
              </w:rPr>
              <w:t>Today, we are taking another step to become a better researcher.  We are going to create interview questions to ask someone who might have more information to share with us on our topic of _______.  You are going to go back to your seats and with your partner write down some possible interview questions we might ask _______.   Think about the information we want to know more about…</w:t>
            </w:r>
            <w:r w:rsidRPr="0068745E">
              <w:rPr>
                <w:rFonts w:ascii="Calibri" w:hAnsi="Calibri" w:cs="Calibri"/>
                <w:sz w:val="21"/>
                <w:szCs w:val="21"/>
              </w:rPr>
              <w:t xml:space="preserve">share categories.  </w:t>
            </w:r>
            <w:r w:rsidRPr="0068745E">
              <w:rPr>
                <w:rFonts w:ascii="Calibri" w:hAnsi="Calibri" w:cs="Calibri"/>
                <w:i/>
                <w:sz w:val="21"/>
                <w:szCs w:val="21"/>
              </w:rPr>
              <w:t>Be sure you write so a reader could easily read your words:  Check your spelling, use extra good handwriting, put spaces between words, etc.  If you get done before our writing time is up, you can continue using photos and books to gain new facts.</w:t>
            </w:r>
          </w:p>
          <w:p w:rsidR="0068745E" w:rsidRPr="0068745E" w:rsidRDefault="0068745E" w:rsidP="0068745E">
            <w:pPr>
              <w:numPr>
                <w:ilvl w:val="0"/>
                <w:numId w:val="12"/>
              </w:numPr>
              <w:tabs>
                <w:tab w:val="clear" w:pos="720"/>
              </w:tabs>
              <w:ind w:left="432"/>
              <w:rPr>
                <w:rFonts w:ascii="Calibri" w:hAnsi="Calibri" w:cs="Calibri"/>
                <w:i/>
                <w:sz w:val="21"/>
                <w:szCs w:val="21"/>
              </w:rPr>
            </w:pPr>
            <w:r w:rsidRPr="0068745E">
              <w:rPr>
                <w:rFonts w:ascii="Calibri" w:hAnsi="Calibri" w:cs="Calibri"/>
                <w:b/>
                <w:sz w:val="21"/>
                <w:szCs w:val="21"/>
              </w:rPr>
              <w:t>Independent Writing:</w:t>
            </w:r>
            <w:r w:rsidRPr="0068745E">
              <w:rPr>
                <w:rFonts w:ascii="Calibri" w:hAnsi="Calibri" w:cs="Calibri"/>
                <w:sz w:val="21"/>
                <w:szCs w:val="21"/>
              </w:rPr>
              <w:t xml:space="preserve">  In partnerships, have students generate possible interview questions for a future guest.  Have them put these questions on special interview paper to be turned into the teacher.  You may want them to look at the Things We Think We Know chart to generate questions.  This is also a time some teachers introduce a chart called, Wonderings.  The class could generate some questions based on what they’ve discovered so far about their topic.  These Wonderings could turn into interview questions.</w:t>
            </w:r>
          </w:p>
          <w:p w:rsidR="0068745E" w:rsidRPr="0068745E" w:rsidRDefault="0068745E" w:rsidP="0068745E">
            <w:pPr>
              <w:numPr>
                <w:ilvl w:val="0"/>
                <w:numId w:val="12"/>
              </w:numPr>
              <w:tabs>
                <w:tab w:val="clear" w:pos="720"/>
              </w:tabs>
              <w:ind w:left="432"/>
              <w:rPr>
                <w:rFonts w:ascii="Calibri" w:hAnsi="Calibri" w:cs="Calibri"/>
                <w:i/>
                <w:sz w:val="21"/>
                <w:szCs w:val="21"/>
              </w:rPr>
            </w:pPr>
            <w:r w:rsidRPr="0068745E">
              <w:rPr>
                <w:rFonts w:ascii="Calibri" w:hAnsi="Calibri" w:cs="Calibri"/>
                <w:sz w:val="21"/>
                <w:szCs w:val="21"/>
              </w:rPr>
              <w:t>Students may also continue researching and taking notes.</w:t>
            </w:r>
          </w:p>
        </w:tc>
      </w:tr>
      <w:tr w:rsidR="0068745E" w:rsidRPr="0068745E" w:rsidTr="00DA2869">
        <w:tc>
          <w:tcPr>
            <w:tcW w:w="1638" w:type="dxa"/>
          </w:tcPr>
          <w:p w:rsidR="0068745E" w:rsidRPr="0068745E" w:rsidRDefault="0068745E" w:rsidP="00DA2869">
            <w:pPr>
              <w:ind w:left="0" w:firstLine="14"/>
              <w:rPr>
                <w:b/>
                <w:sz w:val="21"/>
                <w:szCs w:val="21"/>
              </w:rPr>
            </w:pPr>
            <w:r w:rsidRPr="0068745E">
              <w:rPr>
                <w:b/>
                <w:sz w:val="21"/>
                <w:szCs w:val="21"/>
              </w:rPr>
              <w:t>Mid-Workshop Teaching Point</w:t>
            </w:r>
          </w:p>
        </w:tc>
        <w:tc>
          <w:tcPr>
            <w:tcW w:w="9180" w:type="dxa"/>
          </w:tcPr>
          <w:p w:rsidR="0068745E" w:rsidRPr="0068745E" w:rsidRDefault="0068745E" w:rsidP="004026D8">
            <w:pPr>
              <w:numPr>
                <w:ilvl w:val="0"/>
                <w:numId w:val="12"/>
              </w:numPr>
              <w:tabs>
                <w:tab w:val="clear" w:pos="720"/>
              </w:tabs>
              <w:ind w:left="432"/>
              <w:rPr>
                <w:rFonts w:ascii="Calibri" w:hAnsi="Calibri" w:cs="Calibri"/>
                <w:i/>
                <w:sz w:val="21"/>
                <w:szCs w:val="21"/>
              </w:rPr>
            </w:pPr>
            <w:r w:rsidRPr="0068745E">
              <w:rPr>
                <w:rFonts w:ascii="Calibri" w:hAnsi="Calibri" w:cs="Calibri"/>
                <w:sz w:val="21"/>
                <w:szCs w:val="21"/>
              </w:rPr>
              <w:t>Share any questions that may be unique or catalytic to others to help them gain momentum.</w:t>
            </w:r>
          </w:p>
        </w:tc>
      </w:tr>
      <w:tr w:rsidR="0068745E" w:rsidRPr="0068745E" w:rsidTr="00DA2869">
        <w:tc>
          <w:tcPr>
            <w:tcW w:w="1638" w:type="dxa"/>
          </w:tcPr>
          <w:p w:rsidR="0068745E" w:rsidRPr="0068745E" w:rsidRDefault="0068745E" w:rsidP="00DA2869">
            <w:pPr>
              <w:ind w:left="0" w:firstLine="14"/>
              <w:rPr>
                <w:b/>
                <w:sz w:val="21"/>
                <w:szCs w:val="21"/>
              </w:rPr>
            </w:pPr>
            <w:r w:rsidRPr="0068745E">
              <w:rPr>
                <w:b/>
                <w:sz w:val="21"/>
                <w:szCs w:val="21"/>
              </w:rPr>
              <w:t>Independent Writing and Conferring</w:t>
            </w:r>
          </w:p>
        </w:tc>
        <w:tc>
          <w:tcPr>
            <w:tcW w:w="9180" w:type="dxa"/>
          </w:tcPr>
          <w:p w:rsidR="0068745E" w:rsidRPr="0068745E" w:rsidRDefault="0068745E" w:rsidP="004026D8">
            <w:pPr>
              <w:numPr>
                <w:ilvl w:val="0"/>
                <w:numId w:val="12"/>
              </w:numPr>
              <w:tabs>
                <w:tab w:val="clear" w:pos="720"/>
              </w:tabs>
              <w:ind w:left="432"/>
              <w:rPr>
                <w:rFonts w:ascii="Calibri" w:hAnsi="Calibri" w:cs="Calibri"/>
                <w:sz w:val="21"/>
                <w:szCs w:val="21"/>
              </w:rPr>
            </w:pPr>
          </w:p>
        </w:tc>
      </w:tr>
      <w:tr w:rsidR="0068745E" w:rsidRPr="0068745E" w:rsidTr="00DA2869">
        <w:tc>
          <w:tcPr>
            <w:tcW w:w="1638" w:type="dxa"/>
          </w:tcPr>
          <w:p w:rsidR="0068745E" w:rsidRPr="0068745E" w:rsidRDefault="0068745E" w:rsidP="00DA2869">
            <w:pPr>
              <w:ind w:left="0" w:firstLine="14"/>
              <w:rPr>
                <w:b/>
                <w:sz w:val="21"/>
                <w:szCs w:val="21"/>
              </w:rPr>
            </w:pPr>
            <w:r w:rsidRPr="0068745E">
              <w:rPr>
                <w:b/>
                <w:sz w:val="21"/>
                <w:szCs w:val="21"/>
              </w:rPr>
              <w:t>After-the-Workshop Share</w:t>
            </w:r>
          </w:p>
        </w:tc>
        <w:tc>
          <w:tcPr>
            <w:tcW w:w="9180" w:type="dxa"/>
          </w:tcPr>
          <w:p w:rsidR="0068745E" w:rsidRPr="0068745E" w:rsidRDefault="0068745E" w:rsidP="0068745E">
            <w:pPr>
              <w:pStyle w:val="ListParagraph"/>
              <w:numPr>
                <w:ilvl w:val="0"/>
                <w:numId w:val="2"/>
              </w:numPr>
              <w:ind w:left="432"/>
              <w:rPr>
                <w:i/>
                <w:sz w:val="21"/>
                <w:szCs w:val="21"/>
              </w:rPr>
            </w:pPr>
            <w:r w:rsidRPr="0068745E">
              <w:rPr>
                <w:rFonts w:ascii="Calibri" w:hAnsi="Calibri" w:cs="Calibri"/>
                <w:sz w:val="21"/>
                <w:szCs w:val="21"/>
              </w:rPr>
              <w:t xml:space="preserve">Have partnerships share possible interview questions. </w:t>
            </w:r>
          </w:p>
          <w:p w:rsidR="0068745E" w:rsidRPr="0068745E" w:rsidRDefault="0068745E" w:rsidP="0068745E">
            <w:pPr>
              <w:pStyle w:val="ListParagraph"/>
              <w:numPr>
                <w:ilvl w:val="0"/>
                <w:numId w:val="2"/>
              </w:numPr>
              <w:ind w:left="432"/>
              <w:rPr>
                <w:i/>
                <w:sz w:val="21"/>
                <w:szCs w:val="21"/>
              </w:rPr>
            </w:pPr>
            <w:r w:rsidRPr="0068745E">
              <w:rPr>
                <w:rFonts w:ascii="Calibri" w:hAnsi="Calibri" w:cs="Calibri"/>
                <w:sz w:val="21"/>
                <w:szCs w:val="21"/>
              </w:rPr>
              <w:t xml:space="preserve">Collect them. </w:t>
            </w:r>
          </w:p>
          <w:p w:rsidR="0068745E" w:rsidRPr="0068745E" w:rsidRDefault="0068745E" w:rsidP="0068745E">
            <w:pPr>
              <w:numPr>
                <w:ilvl w:val="0"/>
                <w:numId w:val="12"/>
              </w:numPr>
              <w:tabs>
                <w:tab w:val="clear" w:pos="720"/>
              </w:tabs>
              <w:ind w:left="432"/>
              <w:rPr>
                <w:rFonts w:ascii="Calibri" w:hAnsi="Calibri" w:cs="Calibri"/>
                <w:sz w:val="21"/>
                <w:szCs w:val="21"/>
              </w:rPr>
            </w:pPr>
            <w:r w:rsidRPr="0068745E">
              <w:rPr>
                <w:rFonts w:ascii="Calibri" w:hAnsi="Calibri" w:cs="Calibri"/>
                <w:sz w:val="21"/>
                <w:szCs w:val="21"/>
              </w:rPr>
              <w:t>Compile a list of questions and make a copy for all students. This list will be used when the class conducts their interview.</w:t>
            </w:r>
          </w:p>
        </w:tc>
      </w:tr>
      <w:tr w:rsidR="0068745E" w:rsidRPr="0068745E" w:rsidTr="00DA2869">
        <w:tc>
          <w:tcPr>
            <w:tcW w:w="1638" w:type="dxa"/>
          </w:tcPr>
          <w:p w:rsidR="0068745E" w:rsidRPr="0068745E" w:rsidRDefault="0068745E" w:rsidP="00DA2869">
            <w:pPr>
              <w:ind w:left="0" w:firstLine="14"/>
              <w:rPr>
                <w:b/>
                <w:sz w:val="21"/>
                <w:szCs w:val="21"/>
              </w:rPr>
            </w:pPr>
            <w:r w:rsidRPr="0068745E">
              <w:rPr>
                <w:b/>
                <w:sz w:val="21"/>
                <w:szCs w:val="21"/>
              </w:rPr>
              <w:t>Summarize</w:t>
            </w:r>
          </w:p>
        </w:tc>
        <w:tc>
          <w:tcPr>
            <w:tcW w:w="9180" w:type="dxa"/>
          </w:tcPr>
          <w:p w:rsidR="0068745E" w:rsidRPr="0068745E" w:rsidRDefault="0068745E" w:rsidP="0068745E">
            <w:pPr>
              <w:ind w:left="360"/>
              <w:rPr>
                <w:rFonts w:ascii="Calibri" w:hAnsi="Calibri" w:cs="Calibri"/>
                <w:sz w:val="21"/>
                <w:szCs w:val="21"/>
              </w:rPr>
            </w:pPr>
            <w:r w:rsidRPr="0068745E">
              <w:rPr>
                <w:rFonts w:ascii="Calibri" w:hAnsi="Calibri" w:cs="Calibri"/>
                <w:sz w:val="21"/>
                <w:szCs w:val="21"/>
              </w:rPr>
              <w:t>Add next step to the chart.</w:t>
            </w:r>
          </w:p>
          <w:p w:rsidR="0068745E" w:rsidRPr="0068745E" w:rsidRDefault="0068745E" w:rsidP="0068745E">
            <w:pPr>
              <w:pStyle w:val="ListParagraph"/>
              <w:numPr>
                <w:ilvl w:val="0"/>
                <w:numId w:val="2"/>
              </w:numPr>
              <w:ind w:left="432"/>
              <w:rPr>
                <w:rFonts w:ascii="Calibri" w:hAnsi="Calibri" w:cs="Calibri"/>
                <w:sz w:val="21"/>
                <w:szCs w:val="21"/>
              </w:rPr>
            </w:pPr>
            <w:r w:rsidRPr="0068745E">
              <w:rPr>
                <w:rFonts w:ascii="Calibri" w:hAnsi="Calibri" w:cs="Calibri"/>
                <w:i/>
                <w:sz w:val="21"/>
                <w:szCs w:val="21"/>
              </w:rPr>
              <w:t xml:space="preserve"> Gather research: Interview to see what others know about the topic. Make notes in your own words.</w:t>
            </w:r>
          </w:p>
        </w:tc>
      </w:tr>
    </w:tbl>
    <w:p w:rsidR="004026D8" w:rsidRPr="0068745E" w:rsidRDefault="004026D8">
      <w:pPr>
        <w:rPr>
          <w:sz w:val="21"/>
          <w:szCs w:val="21"/>
        </w:rPr>
      </w:pPr>
      <w:r w:rsidRPr="0068745E">
        <w:rPr>
          <w:sz w:val="21"/>
          <w:szCs w:val="21"/>
        </w:rPr>
        <w:br w:type="page"/>
      </w:r>
    </w:p>
    <w:p w:rsidR="00A40010" w:rsidRPr="00A9706A" w:rsidRDefault="0074334A" w:rsidP="00A40010">
      <w:pPr>
        <w:rPr>
          <w:b/>
          <w:sz w:val="24"/>
          <w:szCs w:val="24"/>
        </w:rPr>
      </w:pPr>
      <w:r w:rsidRPr="00A9706A">
        <w:rPr>
          <w:b/>
          <w:sz w:val="24"/>
          <w:szCs w:val="24"/>
        </w:rPr>
        <w:lastRenderedPageBreak/>
        <w:t>Lesson Plan</w:t>
      </w:r>
      <w:r w:rsidR="00883273" w:rsidRPr="00A9706A">
        <w:rPr>
          <w:b/>
          <w:sz w:val="24"/>
          <w:szCs w:val="24"/>
        </w:rPr>
        <w:t xml:space="preserve"> 6</w:t>
      </w:r>
      <w:r w:rsidRPr="00A9706A">
        <w:rPr>
          <w:b/>
          <w:sz w:val="24"/>
          <w:szCs w:val="24"/>
        </w:rPr>
        <w:t xml:space="preserve"> – W</w:t>
      </w:r>
      <w:r w:rsidR="00D21992" w:rsidRPr="00A9706A">
        <w:rPr>
          <w:b/>
          <w:sz w:val="24"/>
          <w:szCs w:val="24"/>
        </w:rPr>
        <w:t xml:space="preserve">hole Class Exploration </w:t>
      </w:r>
    </w:p>
    <w:p w:rsidR="0074334A" w:rsidRPr="00575265" w:rsidRDefault="0074334A" w:rsidP="0074334A">
      <w:pPr>
        <w:ind w:left="0" w:firstLine="0"/>
        <w:rPr>
          <w:b/>
          <w:sz w:val="28"/>
          <w:szCs w:val="28"/>
        </w:rPr>
      </w:pPr>
    </w:p>
    <w:tbl>
      <w:tblPr>
        <w:tblStyle w:val="TableGrid"/>
        <w:tblW w:w="0" w:type="auto"/>
        <w:tblLook w:val="04A0" w:firstRow="1" w:lastRow="0" w:firstColumn="1" w:lastColumn="0" w:noHBand="0" w:noVBand="1"/>
      </w:tblPr>
      <w:tblGrid>
        <w:gridCol w:w="1638"/>
        <w:gridCol w:w="9180"/>
      </w:tblGrid>
      <w:tr w:rsidR="0074334A" w:rsidRPr="008B0137" w:rsidTr="00EB11F8">
        <w:tc>
          <w:tcPr>
            <w:tcW w:w="1638" w:type="dxa"/>
            <w:tcBorders>
              <w:top w:val="single" w:sz="12" w:space="0" w:color="auto"/>
              <w:left w:val="single" w:sz="12" w:space="0" w:color="auto"/>
              <w:bottom w:val="single" w:sz="4" w:space="0" w:color="auto"/>
              <w:right w:val="single" w:sz="4" w:space="0" w:color="auto"/>
            </w:tcBorders>
          </w:tcPr>
          <w:p w:rsidR="0074334A" w:rsidRPr="008B0137" w:rsidRDefault="0074334A" w:rsidP="00EB11F8">
            <w:pPr>
              <w:rPr>
                <w:b/>
              </w:rPr>
            </w:pPr>
            <w:r w:rsidRPr="008B0137">
              <w:rPr>
                <w:b/>
              </w:rPr>
              <w:t>Session</w:t>
            </w:r>
          </w:p>
        </w:tc>
        <w:tc>
          <w:tcPr>
            <w:tcW w:w="9180" w:type="dxa"/>
            <w:tcBorders>
              <w:top w:val="single" w:sz="12" w:space="0" w:color="auto"/>
              <w:left w:val="single" w:sz="4" w:space="0" w:color="auto"/>
              <w:bottom w:val="single" w:sz="4" w:space="0" w:color="auto"/>
              <w:right w:val="single" w:sz="12" w:space="0" w:color="auto"/>
            </w:tcBorders>
          </w:tcPr>
          <w:p w:rsidR="0074334A" w:rsidRPr="008B0137" w:rsidRDefault="00D21992" w:rsidP="00EB11F8">
            <w:pPr>
              <w:rPr>
                <w:rFonts w:ascii="Calibri" w:hAnsi="Calibri" w:cs="Calibri"/>
              </w:rPr>
            </w:pPr>
            <w:r>
              <w:rPr>
                <w:rFonts w:ascii="Calibri" w:hAnsi="Calibri" w:cs="Calibri"/>
              </w:rPr>
              <w:t>6</w:t>
            </w:r>
          </w:p>
        </w:tc>
      </w:tr>
      <w:tr w:rsidR="0074334A" w:rsidRPr="008B0137" w:rsidTr="00EB11F8">
        <w:tc>
          <w:tcPr>
            <w:tcW w:w="1638" w:type="dxa"/>
            <w:tcBorders>
              <w:top w:val="single" w:sz="12" w:space="0" w:color="auto"/>
              <w:left w:val="single" w:sz="12" w:space="0" w:color="auto"/>
              <w:bottom w:val="single" w:sz="4" w:space="0" w:color="auto"/>
              <w:right w:val="single" w:sz="4" w:space="0" w:color="auto"/>
            </w:tcBorders>
            <w:hideMark/>
          </w:tcPr>
          <w:p w:rsidR="0074334A" w:rsidRPr="008B0137" w:rsidRDefault="0074334A" w:rsidP="00EB11F8">
            <w:pPr>
              <w:rPr>
                <w:b/>
              </w:rPr>
            </w:pPr>
            <w:r w:rsidRPr="008B0137">
              <w:rPr>
                <w:b/>
              </w:rPr>
              <w:t>Concept</w:t>
            </w:r>
            <w:r w:rsidR="003B2D42">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74334A" w:rsidRPr="000E2491" w:rsidRDefault="000E2491" w:rsidP="000E2491">
            <w:pPr>
              <w:pBdr>
                <w:top w:val="nil"/>
                <w:left w:val="nil"/>
                <w:bottom w:val="nil"/>
                <w:right w:val="nil"/>
                <w:between w:val="nil"/>
                <w:bar w:val="nil"/>
              </w:pBdr>
              <w:ind w:hanging="346"/>
              <w:rPr>
                <w:rFonts w:cstheme="minorHAnsi"/>
                <w:b/>
                <w:bCs/>
                <w:color w:val="FF0000"/>
              </w:rPr>
            </w:pPr>
            <w:r>
              <w:rPr>
                <w:rFonts w:cstheme="minorHAnsi"/>
                <w:b/>
                <w:bCs/>
              </w:rPr>
              <w:t>Writers research to gather and record information.</w:t>
            </w:r>
          </w:p>
        </w:tc>
      </w:tr>
      <w:tr w:rsidR="0074334A" w:rsidRPr="008B0137" w:rsidTr="00EB11F8">
        <w:tc>
          <w:tcPr>
            <w:tcW w:w="1638" w:type="dxa"/>
            <w:tcBorders>
              <w:top w:val="single" w:sz="4" w:space="0" w:color="auto"/>
              <w:left w:val="single" w:sz="12" w:space="0" w:color="auto"/>
              <w:bottom w:val="single" w:sz="12" w:space="0" w:color="auto"/>
              <w:right w:val="single" w:sz="4" w:space="0" w:color="auto"/>
            </w:tcBorders>
            <w:hideMark/>
          </w:tcPr>
          <w:p w:rsidR="0074334A" w:rsidRPr="008B0137" w:rsidRDefault="0074334A" w:rsidP="00EB11F8">
            <w:pPr>
              <w:rPr>
                <w:b/>
              </w:rPr>
            </w:pPr>
            <w:r w:rsidRPr="008B013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74334A" w:rsidRPr="008B0137" w:rsidRDefault="00A20178" w:rsidP="00EB11F8">
            <w:r w:rsidRPr="000E2491">
              <w:rPr>
                <w:b/>
                <w:color w:val="000000" w:themeColor="text1"/>
                <w:szCs w:val="20"/>
              </w:rPr>
              <w:t>Writers act as researchers by interviewing other</w:t>
            </w:r>
            <w:r w:rsidR="001861E2">
              <w:rPr>
                <w:b/>
                <w:color w:val="000000" w:themeColor="text1"/>
                <w:szCs w:val="20"/>
              </w:rPr>
              <w:t>s to gather more information.  (p</w:t>
            </w:r>
            <w:r w:rsidRPr="000E2491">
              <w:rPr>
                <w:b/>
                <w:color w:val="000000" w:themeColor="text1"/>
                <w:szCs w:val="20"/>
              </w:rPr>
              <w:t>art 2</w:t>
            </w:r>
            <w:r w:rsidR="001861E2">
              <w:rPr>
                <w:b/>
                <w:color w:val="000000" w:themeColor="text1"/>
                <w:szCs w:val="20"/>
              </w:rPr>
              <w:t>)</w:t>
            </w:r>
          </w:p>
        </w:tc>
      </w:tr>
    </w:tbl>
    <w:p w:rsidR="0074334A" w:rsidRPr="007821BD" w:rsidRDefault="0074334A" w:rsidP="0074334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74334A" w:rsidRPr="008B0137" w:rsidTr="00A019F4">
        <w:tc>
          <w:tcPr>
            <w:tcW w:w="10818" w:type="dxa"/>
            <w:gridSpan w:val="2"/>
            <w:hideMark/>
          </w:tcPr>
          <w:p w:rsidR="0074334A" w:rsidRPr="008B0137" w:rsidRDefault="0074334A" w:rsidP="00EB11F8">
            <w:pPr>
              <w:ind w:left="-18"/>
              <w:jc w:val="center"/>
              <w:rPr>
                <w:b/>
              </w:rPr>
            </w:pPr>
            <w:r w:rsidRPr="008B0137">
              <w:rPr>
                <w:b/>
              </w:rPr>
              <w:t>Materials</w:t>
            </w:r>
          </w:p>
        </w:tc>
      </w:tr>
      <w:tr w:rsidR="0074334A" w:rsidRPr="008B0137" w:rsidTr="00A019F4">
        <w:tc>
          <w:tcPr>
            <w:tcW w:w="5409" w:type="dxa"/>
          </w:tcPr>
          <w:p w:rsidR="0074334A" w:rsidRPr="008B0137" w:rsidRDefault="0074334A" w:rsidP="00E009EC">
            <w:pPr>
              <w:pStyle w:val="ListParagraph"/>
              <w:numPr>
                <w:ilvl w:val="0"/>
                <w:numId w:val="43"/>
              </w:numPr>
              <w:ind w:left="360" w:hanging="360"/>
            </w:pPr>
          </w:p>
        </w:tc>
        <w:tc>
          <w:tcPr>
            <w:tcW w:w="5409" w:type="dxa"/>
          </w:tcPr>
          <w:p w:rsidR="0074334A" w:rsidRPr="008B0137" w:rsidRDefault="0074334A" w:rsidP="007A7429">
            <w:pPr>
              <w:pStyle w:val="ListParagraph"/>
              <w:numPr>
                <w:ilvl w:val="0"/>
                <w:numId w:val="43"/>
              </w:numPr>
              <w:ind w:left="441"/>
            </w:pPr>
          </w:p>
        </w:tc>
      </w:tr>
    </w:tbl>
    <w:p w:rsidR="0074334A" w:rsidRDefault="0074334A" w:rsidP="0074334A">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473DE" w:rsidRPr="00407B04" w:rsidTr="00303126">
        <w:tc>
          <w:tcPr>
            <w:tcW w:w="1638" w:type="dxa"/>
            <w:hideMark/>
          </w:tcPr>
          <w:p w:rsidR="006473DE" w:rsidRPr="00407B04" w:rsidRDefault="006473DE" w:rsidP="00303126">
            <w:pPr>
              <w:rPr>
                <w:b/>
              </w:rPr>
            </w:pPr>
            <w:r w:rsidRPr="00407B04">
              <w:rPr>
                <w:b/>
              </w:rPr>
              <w:t>Tips</w:t>
            </w:r>
          </w:p>
        </w:tc>
        <w:tc>
          <w:tcPr>
            <w:tcW w:w="9180" w:type="dxa"/>
          </w:tcPr>
          <w:p w:rsidR="006473DE" w:rsidRDefault="006473DE" w:rsidP="00303126">
            <w:pPr>
              <w:pStyle w:val="ListParagraph"/>
              <w:numPr>
                <w:ilvl w:val="0"/>
                <w:numId w:val="4"/>
              </w:numPr>
              <w:ind w:left="432"/>
            </w:pPr>
            <w:r>
              <w:t>Conduct interview and take notes.  See Session 5 for more information</w:t>
            </w:r>
          </w:p>
          <w:p w:rsidR="006473DE" w:rsidRPr="00407B04" w:rsidRDefault="006473DE" w:rsidP="006473DE">
            <w:pPr>
              <w:pStyle w:val="ListParagraph"/>
              <w:numPr>
                <w:ilvl w:val="0"/>
                <w:numId w:val="4"/>
              </w:numPr>
              <w:ind w:left="432"/>
            </w:pPr>
            <w:r>
              <w:t>Record interview so students can review as needed.</w:t>
            </w:r>
          </w:p>
        </w:tc>
      </w:tr>
    </w:tbl>
    <w:p w:rsidR="006473DE" w:rsidRDefault="006473DE" w:rsidP="00A40010">
      <w:pPr>
        <w:rPr>
          <w:b/>
          <w:sz w:val="28"/>
          <w:szCs w:val="28"/>
        </w:rPr>
      </w:pPr>
    </w:p>
    <w:p w:rsidR="006473DE" w:rsidRDefault="006473DE">
      <w:pPr>
        <w:rPr>
          <w:b/>
          <w:sz w:val="28"/>
          <w:szCs w:val="28"/>
        </w:rPr>
      </w:pPr>
      <w:r>
        <w:rPr>
          <w:b/>
          <w:sz w:val="28"/>
          <w:szCs w:val="28"/>
        </w:rPr>
        <w:br w:type="page"/>
      </w:r>
    </w:p>
    <w:p w:rsidR="00026F64" w:rsidRDefault="003853A1" w:rsidP="003853A1">
      <w:pPr>
        <w:rPr>
          <w:b/>
          <w:sz w:val="28"/>
          <w:szCs w:val="28"/>
        </w:rPr>
      </w:pPr>
      <w:r w:rsidRPr="00575265">
        <w:rPr>
          <w:b/>
          <w:sz w:val="28"/>
          <w:szCs w:val="28"/>
        </w:rPr>
        <w:lastRenderedPageBreak/>
        <w:t>Lesson Plan</w:t>
      </w:r>
      <w:r>
        <w:rPr>
          <w:b/>
          <w:sz w:val="28"/>
          <w:szCs w:val="28"/>
        </w:rPr>
        <w:t xml:space="preserve"> </w:t>
      </w:r>
      <w:r w:rsidR="00883273">
        <w:rPr>
          <w:b/>
          <w:sz w:val="28"/>
          <w:szCs w:val="28"/>
        </w:rPr>
        <w:t xml:space="preserve">7 </w:t>
      </w:r>
      <w:r>
        <w:rPr>
          <w:b/>
          <w:sz w:val="28"/>
          <w:szCs w:val="28"/>
        </w:rPr>
        <w:t>– W</w:t>
      </w:r>
      <w:r w:rsidR="00D21992">
        <w:rPr>
          <w:b/>
          <w:sz w:val="28"/>
          <w:szCs w:val="28"/>
        </w:rPr>
        <w:t>hole Class Exploration</w:t>
      </w:r>
    </w:p>
    <w:p w:rsidR="003853A1" w:rsidRPr="00A9706A" w:rsidRDefault="00A9706A" w:rsidP="00A9706A">
      <w:pPr>
        <w:ind w:left="0" w:firstLine="0"/>
        <w:rPr>
          <w:b/>
        </w:rPr>
      </w:pPr>
      <w:r w:rsidRPr="00A9706A">
        <w:rPr>
          <w:b/>
        </w:rPr>
        <w:t xml:space="preserve">Note: </w:t>
      </w:r>
      <w:r w:rsidR="00760938" w:rsidRPr="00A9706A">
        <w:rPr>
          <w:b/>
        </w:rPr>
        <w:t xml:space="preserve">Vary lesson depending on if using R.A.N. option A or B.  </w:t>
      </w:r>
      <w:r w:rsidR="00026F64" w:rsidRPr="00A9706A">
        <w:rPr>
          <w:b/>
        </w:rPr>
        <w:t>Most of this lesson is only a</w:t>
      </w:r>
      <w:r>
        <w:rPr>
          <w:b/>
        </w:rPr>
        <w:t xml:space="preserve">pplicable to R.A.N. Option </w:t>
      </w:r>
      <w:r w:rsidR="0025177E" w:rsidRPr="00A9706A">
        <w:rPr>
          <w:b/>
        </w:rPr>
        <w:t>A</w:t>
      </w:r>
      <w:r w:rsidR="00026F64" w:rsidRPr="00A9706A">
        <w:rPr>
          <w:b/>
        </w:rPr>
        <w:t xml:space="preserve">.  </w:t>
      </w:r>
      <w:r w:rsidR="001861E2" w:rsidRPr="00A9706A">
        <w:rPr>
          <w:b/>
        </w:rPr>
        <w:t xml:space="preserve">Those using </w:t>
      </w:r>
      <w:r w:rsidR="00760938" w:rsidRPr="00A9706A">
        <w:rPr>
          <w:b/>
        </w:rPr>
        <w:t>Option B can skip most items.  However, o</w:t>
      </w:r>
      <w:r w:rsidR="00026F64" w:rsidRPr="00A9706A">
        <w:rPr>
          <w:b/>
        </w:rPr>
        <w:t>ption B may want to develop headings and decide if each category has enough information.</w:t>
      </w:r>
    </w:p>
    <w:p w:rsidR="003853A1" w:rsidRPr="00026F64" w:rsidRDefault="003853A1" w:rsidP="00026F64">
      <w:pPr>
        <w:ind w:hanging="346"/>
        <w:rPr>
          <w:b/>
          <w:sz w:val="28"/>
          <w:szCs w:val="28"/>
        </w:rPr>
      </w:pPr>
    </w:p>
    <w:tbl>
      <w:tblPr>
        <w:tblStyle w:val="TableGrid"/>
        <w:tblW w:w="0" w:type="auto"/>
        <w:tblLook w:val="04A0" w:firstRow="1" w:lastRow="0" w:firstColumn="1" w:lastColumn="0" w:noHBand="0" w:noVBand="1"/>
      </w:tblPr>
      <w:tblGrid>
        <w:gridCol w:w="1638"/>
        <w:gridCol w:w="9180"/>
      </w:tblGrid>
      <w:tr w:rsidR="00081EB5" w:rsidRPr="00A9706A" w:rsidTr="00DA2869">
        <w:tc>
          <w:tcPr>
            <w:tcW w:w="1638" w:type="dxa"/>
            <w:tcBorders>
              <w:top w:val="single" w:sz="12" w:space="0" w:color="auto"/>
              <w:left w:val="single" w:sz="12" w:space="0" w:color="auto"/>
              <w:bottom w:val="single" w:sz="4" w:space="0" w:color="auto"/>
              <w:right w:val="single" w:sz="4" w:space="0" w:color="auto"/>
            </w:tcBorders>
          </w:tcPr>
          <w:p w:rsidR="00081EB5" w:rsidRPr="00A9706A" w:rsidRDefault="00081EB5" w:rsidP="00DA2869">
            <w:pPr>
              <w:rPr>
                <w:b/>
                <w:sz w:val="21"/>
                <w:szCs w:val="21"/>
              </w:rPr>
            </w:pPr>
            <w:r w:rsidRPr="00A9706A">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081EB5" w:rsidRPr="00A9706A" w:rsidRDefault="00D21992" w:rsidP="00DA2869">
            <w:pPr>
              <w:rPr>
                <w:rFonts w:ascii="Calibri" w:hAnsi="Calibri" w:cs="Calibri"/>
                <w:sz w:val="21"/>
                <w:szCs w:val="21"/>
              </w:rPr>
            </w:pPr>
            <w:r w:rsidRPr="00A9706A">
              <w:rPr>
                <w:rFonts w:ascii="Calibri" w:hAnsi="Calibri" w:cs="Calibri"/>
                <w:sz w:val="21"/>
                <w:szCs w:val="21"/>
              </w:rPr>
              <w:t>7</w:t>
            </w:r>
          </w:p>
        </w:tc>
      </w:tr>
      <w:tr w:rsidR="00A40010" w:rsidRPr="00A9706A"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A9706A" w:rsidRDefault="00A40010" w:rsidP="00DA2869">
            <w:pPr>
              <w:rPr>
                <w:b/>
                <w:sz w:val="21"/>
                <w:szCs w:val="21"/>
              </w:rPr>
            </w:pPr>
            <w:r w:rsidRPr="00A9706A">
              <w:rPr>
                <w:b/>
                <w:sz w:val="21"/>
                <w:szCs w:val="21"/>
              </w:rPr>
              <w:t>Concept</w:t>
            </w:r>
            <w:r w:rsidR="003B2D42" w:rsidRPr="00A9706A">
              <w:rPr>
                <w:b/>
                <w:sz w:val="21"/>
                <w:szCs w:val="21"/>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A9706A" w:rsidRDefault="00F31B41" w:rsidP="00F31B41">
            <w:pPr>
              <w:pBdr>
                <w:top w:val="nil"/>
                <w:left w:val="nil"/>
                <w:bottom w:val="nil"/>
                <w:right w:val="nil"/>
                <w:between w:val="nil"/>
                <w:bar w:val="nil"/>
              </w:pBdr>
              <w:ind w:left="1440" w:hanging="1440"/>
              <w:rPr>
                <w:rFonts w:cstheme="minorHAnsi"/>
                <w:b/>
                <w:bCs/>
                <w:color w:val="000000" w:themeColor="text1"/>
                <w:sz w:val="21"/>
                <w:szCs w:val="21"/>
              </w:rPr>
            </w:pPr>
            <w:r w:rsidRPr="00A9706A">
              <w:rPr>
                <w:rFonts w:cstheme="minorHAnsi"/>
                <w:b/>
                <w:bCs/>
                <w:color w:val="000000" w:themeColor="text1"/>
                <w:sz w:val="21"/>
                <w:szCs w:val="21"/>
              </w:rPr>
              <w:t>Writers plan and draft their information in an organized way.</w:t>
            </w:r>
          </w:p>
        </w:tc>
      </w:tr>
      <w:tr w:rsidR="00A40010" w:rsidRPr="00A9706A"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A9706A" w:rsidRDefault="00A40010" w:rsidP="00DA2869">
            <w:pPr>
              <w:rPr>
                <w:b/>
                <w:sz w:val="21"/>
                <w:szCs w:val="21"/>
              </w:rPr>
            </w:pPr>
            <w:r w:rsidRPr="00A9706A">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A9706A" w:rsidRDefault="007A721D" w:rsidP="00DA2869">
            <w:pPr>
              <w:rPr>
                <w:b/>
                <w:color w:val="FF0000"/>
                <w:sz w:val="21"/>
                <w:szCs w:val="21"/>
              </w:rPr>
            </w:pPr>
            <w:r w:rsidRPr="00A9706A">
              <w:rPr>
                <w:rFonts w:ascii="Calibri" w:hAnsi="Calibri" w:cs="Calibri"/>
                <w:b/>
                <w:color w:val="000000" w:themeColor="text1"/>
                <w:sz w:val="21"/>
                <w:szCs w:val="21"/>
              </w:rPr>
              <w:t>Writers organize information into categories</w:t>
            </w:r>
            <w:r w:rsidR="00D96DEC" w:rsidRPr="00A9706A">
              <w:rPr>
                <w:rFonts w:ascii="Calibri" w:hAnsi="Calibri" w:cs="Calibri"/>
                <w:b/>
                <w:color w:val="000000" w:themeColor="text1"/>
                <w:sz w:val="21"/>
                <w:szCs w:val="21"/>
              </w:rPr>
              <w:t>.</w:t>
            </w:r>
          </w:p>
        </w:tc>
      </w:tr>
    </w:tbl>
    <w:p w:rsidR="00A40010" w:rsidRPr="00A9706A"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A9706A" w:rsidTr="00A019F4">
        <w:tc>
          <w:tcPr>
            <w:tcW w:w="10818" w:type="dxa"/>
            <w:gridSpan w:val="2"/>
            <w:tcBorders>
              <w:top w:val="single" w:sz="12" w:space="0" w:color="auto"/>
              <w:left w:val="single" w:sz="12" w:space="0" w:color="auto"/>
              <w:bottom w:val="single" w:sz="4" w:space="0" w:color="auto"/>
              <w:right w:val="single" w:sz="12" w:space="0" w:color="auto"/>
            </w:tcBorders>
            <w:hideMark/>
          </w:tcPr>
          <w:p w:rsidR="00A40010" w:rsidRPr="00A9706A" w:rsidRDefault="00A40010" w:rsidP="00DA2869">
            <w:pPr>
              <w:ind w:left="-18"/>
              <w:jc w:val="center"/>
              <w:rPr>
                <w:b/>
                <w:sz w:val="21"/>
                <w:szCs w:val="21"/>
              </w:rPr>
            </w:pPr>
            <w:r w:rsidRPr="00A9706A">
              <w:rPr>
                <w:b/>
                <w:sz w:val="21"/>
                <w:szCs w:val="21"/>
              </w:rPr>
              <w:t>Materials</w:t>
            </w:r>
          </w:p>
        </w:tc>
      </w:tr>
      <w:tr w:rsidR="00A40010" w:rsidRPr="00A9706A" w:rsidTr="00DA2869">
        <w:tc>
          <w:tcPr>
            <w:tcW w:w="5409" w:type="dxa"/>
            <w:tcBorders>
              <w:top w:val="single" w:sz="4" w:space="0" w:color="auto"/>
              <w:left w:val="single" w:sz="12" w:space="0" w:color="auto"/>
              <w:bottom w:val="single" w:sz="12" w:space="0" w:color="auto"/>
              <w:right w:val="single" w:sz="2" w:space="0" w:color="auto"/>
            </w:tcBorders>
          </w:tcPr>
          <w:p w:rsidR="00A40010" w:rsidRPr="00A9706A" w:rsidRDefault="009C749A" w:rsidP="00F44B96">
            <w:pPr>
              <w:pStyle w:val="ListParagraph"/>
              <w:numPr>
                <w:ilvl w:val="0"/>
                <w:numId w:val="43"/>
              </w:numPr>
              <w:ind w:left="360" w:hanging="360"/>
              <w:rPr>
                <w:sz w:val="21"/>
                <w:szCs w:val="21"/>
              </w:rPr>
            </w:pPr>
            <w:r w:rsidRPr="00A9706A">
              <w:rPr>
                <w:sz w:val="21"/>
                <w:szCs w:val="21"/>
              </w:rPr>
              <w:t xml:space="preserve">Mentor text </w:t>
            </w:r>
            <w:r w:rsidR="00F44B96" w:rsidRPr="00A9706A">
              <w:rPr>
                <w:sz w:val="21"/>
                <w:szCs w:val="21"/>
              </w:rPr>
              <w:t>containing</w:t>
            </w:r>
            <w:r w:rsidRPr="00A9706A">
              <w:rPr>
                <w:sz w:val="21"/>
                <w:szCs w:val="21"/>
              </w:rPr>
              <w:t xml:space="preserve"> various ways to write headings (words, phrases, etc.)</w:t>
            </w:r>
          </w:p>
        </w:tc>
        <w:tc>
          <w:tcPr>
            <w:tcW w:w="5409" w:type="dxa"/>
            <w:tcBorders>
              <w:top w:val="single" w:sz="4" w:space="0" w:color="auto"/>
              <w:left w:val="single" w:sz="2" w:space="0" w:color="auto"/>
              <w:bottom w:val="single" w:sz="12" w:space="0" w:color="auto"/>
              <w:right w:val="single" w:sz="12" w:space="0" w:color="auto"/>
            </w:tcBorders>
          </w:tcPr>
          <w:p w:rsidR="00A40010" w:rsidRPr="00A9706A" w:rsidRDefault="00A40010" w:rsidP="00883273">
            <w:pPr>
              <w:pStyle w:val="ListParagraph"/>
              <w:ind w:left="441" w:firstLine="0"/>
              <w:rPr>
                <w:sz w:val="21"/>
                <w:szCs w:val="21"/>
              </w:rPr>
            </w:pPr>
          </w:p>
        </w:tc>
      </w:tr>
    </w:tbl>
    <w:p w:rsidR="00A40010" w:rsidRPr="00A9706A"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A9706A" w:rsidTr="00DA2869">
        <w:tc>
          <w:tcPr>
            <w:tcW w:w="1638" w:type="dxa"/>
            <w:hideMark/>
          </w:tcPr>
          <w:p w:rsidR="00A40010" w:rsidRPr="00A9706A" w:rsidRDefault="00A40010" w:rsidP="00DA2869">
            <w:pPr>
              <w:rPr>
                <w:b/>
                <w:sz w:val="21"/>
                <w:szCs w:val="21"/>
              </w:rPr>
            </w:pPr>
            <w:r w:rsidRPr="00A9706A">
              <w:rPr>
                <w:b/>
                <w:sz w:val="21"/>
                <w:szCs w:val="21"/>
              </w:rPr>
              <w:t>Tips</w:t>
            </w:r>
          </w:p>
        </w:tc>
        <w:tc>
          <w:tcPr>
            <w:tcW w:w="9180" w:type="dxa"/>
          </w:tcPr>
          <w:p w:rsidR="00A40010" w:rsidRPr="00A9706A" w:rsidRDefault="00D96DEC" w:rsidP="00EC6F0E">
            <w:pPr>
              <w:pStyle w:val="ListParagraph"/>
              <w:numPr>
                <w:ilvl w:val="0"/>
                <w:numId w:val="15"/>
              </w:numPr>
              <w:ind w:left="432"/>
              <w:rPr>
                <w:rFonts w:ascii="Calibri" w:hAnsi="Calibri" w:cs="Calibri"/>
                <w:sz w:val="21"/>
                <w:szCs w:val="21"/>
              </w:rPr>
            </w:pPr>
            <w:r w:rsidRPr="00A9706A">
              <w:rPr>
                <w:rFonts w:ascii="Calibri" w:hAnsi="Calibri" w:cs="Calibri"/>
                <w:sz w:val="21"/>
                <w:szCs w:val="21"/>
              </w:rPr>
              <w:t>Prior to this session, teachers may want to put each fact on a sentence strip or type out a copy of all the facts for each student.  Please read through entire lesson to decide which option (1, 2, or 3 in active engagement section) best suits your class.</w:t>
            </w:r>
          </w:p>
          <w:p w:rsidR="00D0226B" w:rsidRPr="00A9706A" w:rsidRDefault="00D0226B" w:rsidP="00EC6F0E">
            <w:pPr>
              <w:pStyle w:val="ListParagraph"/>
              <w:numPr>
                <w:ilvl w:val="0"/>
                <w:numId w:val="15"/>
              </w:numPr>
              <w:ind w:left="432"/>
              <w:rPr>
                <w:rFonts w:ascii="Calibri" w:hAnsi="Calibri" w:cs="Calibri"/>
                <w:sz w:val="21"/>
                <w:szCs w:val="21"/>
              </w:rPr>
            </w:pPr>
            <w:r w:rsidRPr="00A9706A">
              <w:rPr>
                <w:rFonts w:ascii="Calibri" w:hAnsi="Calibri" w:cs="Calibri"/>
                <w:sz w:val="21"/>
                <w:szCs w:val="21"/>
              </w:rPr>
              <w:t>Continue researching and gathering information during reading and content area study</w:t>
            </w:r>
            <w:r w:rsidR="00790FA9" w:rsidRPr="00A9706A">
              <w:rPr>
                <w:rFonts w:ascii="Calibri" w:hAnsi="Calibri" w:cs="Calibri"/>
                <w:sz w:val="21"/>
                <w:szCs w:val="21"/>
              </w:rPr>
              <w:t>.</w:t>
            </w:r>
          </w:p>
        </w:tc>
      </w:tr>
    </w:tbl>
    <w:p w:rsidR="00A40010" w:rsidRPr="00A9706A"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A9706A" w:rsidTr="00DA2869">
        <w:tc>
          <w:tcPr>
            <w:tcW w:w="1638" w:type="dxa"/>
            <w:hideMark/>
          </w:tcPr>
          <w:p w:rsidR="00A40010" w:rsidRPr="00A9706A" w:rsidRDefault="00A40010" w:rsidP="00DA2869">
            <w:pPr>
              <w:rPr>
                <w:b/>
                <w:sz w:val="21"/>
                <w:szCs w:val="21"/>
              </w:rPr>
            </w:pPr>
            <w:r w:rsidRPr="00A9706A">
              <w:rPr>
                <w:b/>
                <w:sz w:val="21"/>
                <w:szCs w:val="21"/>
              </w:rPr>
              <w:t>Connection</w:t>
            </w:r>
          </w:p>
        </w:tc>
        <w:tc>
          <w:tcPr>
            <w:tcW w:w="9180" w:type="dxa"/>
          </w:tcPr>
          <w:p w:rsidR="00A40010" w:rsidRPr="00A9706A" w:rsidRDefault="00562BB2" w:rsidP="00EC6F0E">
            <w:pPr>
              <w:numPr>
                <w:ilvl w:val="0"/>
                <w:numId w:val="4"/>
              </w:numPr>
              <w:ind w:left="432"/>
              <w:rPr>
                <w:rFonts w:ascii="Calibri" w:hAnsi="Calibri" w:cs="Calibri"/>
                <w:b/>
                <w:sz w:val="21"/>
                <w:szCs w:val="21"/>
              </w:rPr>
            </w:pPr>
            <w:r w:rsidRPr="00A9706A">
              <w:rPr>
                <w:rFonts w:ascii="Calibri" w:hAnsi="Calibri" w:cs="Calibri"/>
                <w:i/>
                <w:sz w:val="21"/>
                <w:szCs w:val="21"/>
              </w:rPr>
              <w:t>Wow, just look at all the information we have gathered</w:t>
            </w:r>
            <w:r w:rsidR="007F5E69" w:rsidRPr="00A9706A">
              <w:rPr>
                <w:rFonts w:ascii="Calibri" w:hAnsi="Calibri" w:cs="Calibri"/>
                <w:i/>
                <w:sz w:val="21"/>
                <w:szCs w:val="21"/>
              </w:rPr>
              <w:t xml:space="preserve"> about _____.  We have listed </w:t>
            </w:r>
            <w:r w:rsidRPr="00A9706A">
              <w:rPr>
                <w:rFonts w:ascii="Calibri" w:hAnsi="Calibri" w:cs="Calibri"/>
                <w:i/>
                <w:sz w:val="21"/>
                <w:szCs w:val="21"/>
              </w:rPr>
              <w:t>a lot of things we thought we knew and have confirmed many of them.   We found new facts from observing real objects, photos, books other researchers have written, and from interviews.  Now we have to sort this information to begin putting it all together in our report so it will make sense to the reader.</w:t>
            </w:r>
          </w:p>
        </w:tc>
      </w:tr>
      <w:tr w:rsidR="00A40010" w:rsidRPr="00A9706A" w:rsidTr="00DA2869">
        <w:tc>
          <w:tcPr>
            <w:tcW w:w="1638" w:type="dxa"/>
            <w:hideMark/>
          </w:tcPr>
          <w:p w:rsidR="00A40010" w:rsidRPr="00A9706A" w:rsidRDefault="00A40010" w:rsidP="00DA2869">
            <w:pPr>
              <w:rPr>
                <w:b/>
                <w:sz w:val="21"/>
                <w:szCs w:val="21"/>
              </w:rPr>
            </w:pPr>
            <w:r w:rsidRPr="00A9706A">
              <w:rPr>
                <w:b/>
                <w:sz w:val="21"/>
                <w:szCs w:val="21"/>
              </w:rPr>
              <w:t>Teach</w:t>
            </w:r>
          </w:p>
        </w:tc>
        <w:tc>
          <w:tcPr>
            <w:tcW w:w="9180" w:type="dxa"/>
          </w:tcPr>
          <w:p w:rsidR="00D96DEC" w:rsidRPr="00A9706A" w:rsidRDefault="00D96DEC" w:rsidP="00EC6F0E">
            <w:pPr>
              <w:numPr>
                <w:ilvl w:val="0"/>
                <w:numId w:val="12"/>
              </w:numPr>
              <w:tabs>
                <w:tab w:val="clear" w:pos="720"/>
              </w:tabs>
              <w:ind w:left="432"/>
              <w:rPr>
                <w:rFonts w:ascii="Calibri" w:hAnsi="Calibri" w:cs="Calibri"/>
                <w:i/>
                <w:sz w:val="21"/>
                <w:szCs w:val="21"/>
              </w:rPr>
            </w:pPr>
            <w:r w:rsidRPr="00A9706A">
              <w:rPr>
                <w:rFonts w:ascii="Calibri" w:hAnsi="Calibri" w:cs="Calibri"/>
                <w:i/>
                <w:sz w:val="21"/>
                <w:szCs w:val="21"/>
              </w:rPr>
              <w:t xml:space="preserve">Sorting information means we will put things that belong together in the same section or part of a book.  Let’s see how it is done in this book. </w:t>
            </w:r>
            <w:r w:rsidRPr="00A9706A">
              <w:rPr>
                <w:rFonts w:ascii="Calibri" w:hAnsi="Calibri" w:cs="Calibri"/>
                <w:sz w:val="21"/>
                <w:szCs w:val="21"/>
              </w:rPr>
              <w:t xml:space="preserve">(Demonstrate with a mentor text that you want to use for this lesson and the next lesson.  Pick a book that has the features you want to study) </w:t>
            </w:r>
            <w:r w:rsidRPr="00A9706A">
              <w:rPr>
                <w:rFonts w:ascii="Calibri" w:hAnsi="Calibri" w:cs="Calibri"/>
                <w:i/>
                <w:sz w:val="21"/>
                <w:szCs w:val="21"/>
              </w:rPr>
              <w:t>I can first look at the Table of Contents and get an idea about how this author s</w:t>
            </w:r>
            <w:r w:rsidR="001626AE" w:rsidRPr="00A9706A">
              <w:rPr>
                <w:rFonts w:ascii="Calibri" w:hAnsi="Calibri" w:cs="Calibri"/>
                <w:i/>
                <w:sz w:val="21"/>
                <w:szCs w:val="21"/>
              </w:rPr>
              <w:t>orted the information</w:t>
            </w:r>
            <w:r w:rsidRPr="00A9706A">
              <w:rPr>
                <w:rFonts w:ascii="Calibri" w:hAnsi="Calibri" w:cs="Calibri"/>
                <w:i/>
                <w:sz w:val="21"/>
                <w:szCs w:val="21"/>
              </w:rPr>
              <w:t>.</w:t>
            </w:r>
            <w:r w:rsidR="00EC46A8" w:rsidRPr="00A9706A">
              <w:rPr>
                <w:rFonts w:ascii="Calibri" w:hAnsi="Calibri" w:cs="Calibri"/>
                <w:i/>
                <w:sz w:val="21"/>
                <w:szCs w:val="21"/>
              </w:rPr>
              <w:t xml:space="preserve"> </w:t>
            </w:r>
            <w:r w:rsidRPr="00A9706A">
              <w:rPr>
                <w:rFonts w:ascii="Calibri" w:hAnsi="Calibri" w:cs="Calibri"/>
                <w:i/>
                <w:sz w:val="21"/>
                <w:szCs w:val="21"/>
              </w:rPr>
              <w:t xml:space="preserve"> </w:t>
            </w:r>
            <w:r w:rsidR="001626AE" w:rsidRPr="00A9706A">
              <w:rPr>
                <w:rFonts w:ascii="Calibri" w:hAnsi="Calibri" w:cs="Calibri"/>
                <w:sz w:val="21"/>
                <w:szCs w:val="21"/>
              </w:rPr>
              <w:t>DEMO</w:t>
            </w:r>
            <w:r w:rsidR="00EC46A8" w:rsidRPr="00A9706A">
              <w:rPr>
                <w:rFonts w:ascii="Calibri" w:hAnsi="Calibri" w:cs="Calibri"/>
                <w:sz w:val="21"/>
                <w:szCs w:val="21"/>
              </w:rPr>
              <w:t>.</w:t>
            </w:r>
            <w:r w:rsidRPr="00A9706A">
              <w:rPr>
                <w:rFonts w:ascii="Calibri" w:hAnsi="Calibri" w:cs="Calibri"/>
                <w:sz w:val="21"/>
                <w:szCs w:val="21"/>
              </w:rPr>
              <w:t xml:space="preserve">  </w:t>
            </w:r>
            <w:r w:rsidRPr="00A9706A">
              <w:rPr>
                <w:rFonts w:ascii="Calibri" w:hAnsi="Calibri" w:cs="Calibri"/>
                <w:i/>
                <w:sz w:val="21"/>
                <w:szCs w:val="21"/>
              </w:rPr>
              <w:t>The</w:t>
            </w:r>
            <w:r w:rsidR="009D5EE7" w:rsidRPr="00A9706A">
              <w:rPr>
                <w:rFonts w:ascii="Calibri" w:hAnsi="Calibri" w:cs="Calibri"/>
                <w:i/>
                <w:sz w:val="21"/>
                <w:szCs w:val="21"/>
              </w:rPr>
              <w:t>n,</w:t>
            </w:r>
            <w:r w:rsidRPr="00A9706A">
              <w:rPr>
                <w:rFonts w:ascii="Calibri" w:hAnsi="Calibri" w:cs="Calibri"/>
                <w:i/>
                <w:sz w:val="21"/>
                <w:szCs w:val="21"/>
              </w:rPr>
              <w:t xml:space="preserve"> I can look at the headings and see they match the table of contents. This is a good way for us to organize our report too. </w:t>
            </w:r>
          </w:p>
          <w:p w:rsidR="00D96DEC" w:rsidRPr="00A9706A" w:rsidRDefault="00D96DEC" w:rsidP="00D96DEC">
            <w:pPr>
              <w:ind w:left="432"/>
              <w:rPr>
                <w:rFonts w:ascii="Calibri" w:hAnsi="Calibri" w:cs="Calibri"/>
                <w:b/>
                <w:sz w:val="21"/>
                <w:szCs w:val="21"/>
              </w:rPr>
            </w:pPr>
            <w:r w:rsidRPr="00A9706A">
              <w:rPr>
                <w:rFonts w:ascii="Calibri" w:hAnsi="Calibri" w:cs="Calibri"/>
                <w:b/>
                <w:sz w:val="21"/>
                <w:szCs w:val="21"/>
              </w:rPr>
              <w:t>D</w:t>
            </w:r>
            <w:r w:rsidR="00FE6F10" w:rsidRPr="00A9706A">
              <w:rPr>
                <w:rFonts w:ascii="Calibri" w:hAnsi="Calibri" w:cs="Calibri"/>
                <w:b/>
                <w:sz w:val="21"/>
                <w:szCs w:val="21"/>
              </w:rPr>
              <w:t>o for Options 1 and 2 (S</w:t>
            </w:r>
            <w:r w:rsidRPr="00A9706A">
              <w:rPr>
                <w:rFonts w:ascii="Calibri" w:hAnsi="Calibri" w:cs="Calibri"/>
                <w:b/>
                <w:sz w:val="21"/>
                <w:szCs w:val="21"/>
              </w:rPr>
              <w:t xml:space="preserve">ee </w:t>
            </w:r>
            <w:r w:rsidR="00FE6F10" w:rsidRPr="00A9706A">
              <w:rPr>
                <w:rFonts w:ascii="Calibri" w:hAnsi="Calibri" w:cs="Calibri"/>
                <w:b/>
                <w:sz w:val="21"/>
                <w:szCs w:val="21"/>
              </w:rPr>
              <w:t>A</w:t>
            </w:r>
            <w:r w:rsidRPr="00A9706A">
              <w:rPr>
                <w:rFonts w:ascii="Calibri" w:hAnsi="Calibri" w:cs="Calibri"/>
                <w:b/>
                <w:sz w:val="21"/>
                <w:szCs w:val="21"/>
              </w:rPr>
              <w:t xml:space="preserve">ctive </w:t>
            </w:r>
            <w:r w:rsidR="00FE6F10" w:rsidRPr="00A9706A">
              <w:rPr>
                <w:rFonts w:ascii="Calibri" w:hAnsi="Calibri" w:cs="Calibri"/>
                <w:b/>
                <w:sz w:val="21"/>
                <w:szCs w:val="21"/>
              </w:rPr>
              <w:t>E</w:t>
            </w:r>
            <w:r w:rsidRPr="00A9706A">
              <w:rPr>
                <w:rFonts w:ascii="Calibri" w:hAnsi="Calibri" w:cs="Calibri"/>
                <w:b/>
                <w:sz w:val="21"/>
                <w:szCs w:val="21"/>
              </w:rPr>
              <w:t xml:space="preserve">ngagement </w:t>
            </w:r>
            <w:r w:rsidR="00FE6F10" w:rsidRPr="00A9706A">
              <w:rPr>
                <w:rFonts w:ascii="Calibri" w:hAnsi="Calibri" w:cs="Calibri"/>
                <w:b/>
                <w:sz w:val="21"/>
                <w:szCs w:val="21"/>
              </w:rPr>
              <w:t>S</w:t>
            </w:r>
            <w:r w:rsidRPr="00A9706A">
              <w:rPr>
                <w:rFonts w:ascii="Calibri" w:hAnsi="Calibri" w:cs="Calibri"/>
                <w:b/>
                <w:sz w:val="21"/>
                <w:szCs w:val="21"/>
              </w:rPr>
              <w:t xml:space="preserve">ection):  </w:t>
            </w:r>
          </w:p>
          <w:p w:rsidR="00D96DEC" w:rsidRPr="00A9706A" w:rsidRDefault="00EC46A8" w:rsidP="00EC6F0E">
            <w:pPr>
              <w:pStyle w:val="ListParagraph"/>
              <w:numPr>
                <w:ilvl w:val="0"/>
                <w:numId w:val="12"/>
              </w:numPr>
              <w:tabs>
                <w:tab w:val="clear" w:pos="720"/>
              </w:tabs>
              <w:ind w:left="432"/>
              <w:rPr>
                <w:rFonts w:ascii="Calibri" w:hAnsi="Calibri" w:cs="Calibri"/>
                <w:sz w:val="21"/>
                <w:szCs w:val="21"/>
              </w:rPr>
            </w:pPr>
            <w:r w:rsidRPr="00A9706A">
              <w:rPr>
                <w:rFonts w:ascii="Calibri" w:hAnsi="Calibri" w:cs="Calibri"/>
                <w:sz w:val="21"/>
                <w:szCs w:val="21"/>
              </w:rPr>
              <w:t>D</w:t>
            </w:r>
            <w:r w:rsidR="00D96DEC" w:rsidRPr="00A9706A">
              <w:rPr>
                <w:rFonts w:ascii="Calibri" w:hAnsi="Calibri" w:cs="Calibri"/>
                <w:sz w:val="21"/>
                <w:szCs w:val="21"/>
              </w:rPr>
              <w:t>evelo</w:t>
            </w:r>
            <w:r w:rsidRPr="00A9706A">
              <w:rPr>
                <w:rFonts w:ascii="Calibri" w:hAnsi="Calibri" w:cs="Calibri"/>
                <w:sz w:val="21"/>
                <w:szCs w:val="21"/>
              </w:rPr>
              <w:t xml:space="preserve">p some headings for the </w:t>
            </w:r>
            <w:r w:rsidR="00D96DEC" w:rsidRPr="00A9706A">
              <w:rPr>
                <w:rFonts w:ascii="Calibri" w:hAnsi="Calibri" w:cs="Calibri"/>
                <w:sz w:val="21"/>
                <w:szCs w:val="21"/>
              </w:rPr>
              <w:t>report. Decide on heading</w:t>
            </w:r>
            <w:r w:rsidRPr="00A9706A">
              <w:rPr>
                <w:rFonts w:ascii="Calibri" w:hAnsi="Calibri" w:cs="Calibri"/>
                <w:sz w:val="21"/>
                <w:szCs w:val="21"/>
              </w:rPr>
              <w:t xml:space="preserve">s that are appropriate for </w:t>
            </w:r>
            <w:r w:rsidR="00980E43" w:rsidRPr="00A9706A">
              <w:rPr>
                <w:rFonts w:ascii="Calibri" w:hAnsi="Calibri" w:cs="Calibri"/>
                <w:sz w:val="21"/>
                <w:szCs w:val="21"/>
              </w:rPr>
              <w:t xml:space="preserve">the </w:t>
            </w:r>
            <w:r w:rsidR="00D96DEC" w:rsidRPr="00A9706A">
              <w:rPr>
                <w:rFonts w:ascii="Calibri" w:hAnsi="Calibri" w:cs="Calibri"/>
                <w:sz w:val="21"/>
                <w:szCs w:val="21"/>
              </w:rPr>
              <w:t>area under study.  Write headings like your mentor text on sentence</w:t>
            </w:r>
            <w:r w:rsidRPr="00A9706A">
              <w:rPr>
                <w:rFonts w:ascii="Calibri" w:hAnsi="Calibri" w:cs="Calibri"/>
                <w:sz w:val="21"/>
                <w:szCs w:val="21"/>
              </w:rPr>
              <w:t xml:space="preserve"> strips.  Example:  What xxx look like, What xxx eat, What xxx do, Where xxx</w:t>
            </w:r>
            <w:r w:rsidR="00D96DEC" w:rsidRPr="00A9706A">
              <w:rPr>
                <w:rFonts w:ascii="Calibri" w:hAnsi="Calibri" w:cs="Calibri"/>
                <w:sz w:val="21"/>
                <w:szCs w:val="21"/>
              </w:rPr>
              <w:t xml:space="preserve"> live or Physical Appearance, S</w:t>
            </w:r>
            <w:r w:rsidRPr="00A9706A">
              <w:rPr>
                <w:rFonts w:ascii="Calibri" w:hAnsi="Calibri" w:cs="Calibri"/>
                <w:sz w:val="21"/>
                <w:szCs w:val="21"/>
              </w:rPr>
              <w:t>helter, Kinds, Body Parts, etc.</w:t>
            </w:r>
          </w:p>
          <w:p w:rsidR="00D96DEC" w:rsidRPr="00A9706A" w:rsidRDefault="006E3EA7" w:rsidP="00EC6F0E">
            <w:pPr>
              <w:pStyle w:val="ListParagraph"/>
              <w:numPr>
                <w:ilvl w:val="0"/>
                <w:numId w:val="12"/>
              </w:numPr>
              <w:tabs>
                <w:tab w:val="clear" w:pos="720"/>
              </w:tabs>
              <w:ind w:left="432"/>
              <w:rPr>
                <w:rFonts w:ascii="Calibri" w:hAnsi="Calibri" w:cs="Calibri"/>
                <w:sz w:val="21"/>
                <w:szCs w:val="21"/>
              </w:rPr>
            </w:pPr>
            <w:r w:rsidRPr="00A9706A">
              <w:rPr>
                <w:rFonts w:ascii="Calibri" w:hAnsi="Calibri" w:cs="Calibri"/>
                <w:sz w:val="21"/>
                <w:szCs w:val="21"/>
              </w:rPr>
              <w:t xml:space="preserve">Show how to read a fact from the </w:t>
            </w:r>
            <w:r w:rsidR="00D96DEC" w:rsidRPr="00A9706A">
              <w:rPr>
                <w:rFonts w:ascii="Calibri" w:hAnsi="Calibri" w:cs="Calibri"/>
                <w:sz w:val="21"/>
                <w:szCs w:val="21"/>
              </w:rPr>
              <w:t>charts (or explain how you transferred each fact to a sentence strip) and deci</w:t>
            </w:r>
            <w:r w:rsidRPr="00A9706A">
              <w:rPr>
                <w:rFonts w:ascii="Calibri" w:hAnsi="Calibri" w:cs="Calibri"/>
                <w:sz w:val="21"/>
                <w:szCs w:val="21"/>
              </w:rPr>
              <w:t>de what heading/category to</w:t>
            </w:r>
            <w:r w:rsidR="00D96DEC" w:rsidRPr="00A9706A">
              <w:rPr>
                <w:rFonts w:ascii="Calibri" w:hAnsi="Calibri" w:cs="Calibri"/>
                <w:sz w:val="21"/>
                <w:szCs w:val="21"/>
              </w:rPr>
              <w:t xml:space="preserve"> put it under. Use class charts </w:t>
            </w:r>
            <w:r w:rsidR="001626AE" w:rsidRPr="00A9706A">
              <w:rPr>
                <w:rFonts w:ascii="Calibri" w:hAnsi="Calibri" w:cs="Calibri"/>
                <w:sz w:val="21"/>
                <w:szCs w:val="21"/>
              </w:rPr>
              <w:t>Confirmed and New Learning</w:t>
            </w:r>
            <w:r w:rsidR="00D96DEC" w:rsidRPr="00A9706A">
              <w:rPr>
                <w:rFonts w:ascii="Calibri" w:hAnsi="Calibri" w:cs="Calibri"/>
                <w:b/>
                <w:sz w:val="21"/>
                <w:szCs w:val="21"/>
              </w:rPr>
              <w:t xml:space="preserve"> </w:t>
            </w:r>
            <w:r w:rsidR="002334BA" w:rsidRPr="00A9706A">
              <w:rPr>
                <w:rFonts w:ascii="Calibri" w:hAnsi="Calibri" w:cs="Calibri"/>
                <w:sz w:val="21"/>
                <w:szCs w:val="21"/>
              </w:rPr>
              <w:t>for this</w:t>
            </w:r>
            <w:r w:rsidR="00D96DEC" w:rsidRPr="00A9706A">
              <w:rPr>
                <w:rFonts w:ascii="Calibri" w:hAnsi="Calibri" w:cs="Calibri"/>
                <w:sz w:val="21"/>
                <w:szCs w:val="21"/>
              </w:rPr>
              <w:t>.</w:t>
            </w:r>
          </w:p>
          <w:p w:rsidR="00A40010" w:rsidRPr="00A9706A" w:rsidRDefault="00D96DEC" w:rsidP="00EC6F0E">
            <w:pPr>
              <w:pStyle w:val="ListParagraph"/>
              <w:numPr>
                <w:ilvl w:val="0"/>
                <w:numId w:val="12"/>
              </w:numPr>
              <w:tabs>
                <w:tab w:val="clear" w:pos="720"/>
              </w:tabs>
              <w:ind w:left="432"/>
              <w:rPr>
                <w:rFonts w:ascii="Calibri" w:hAnsi="Calibri" w:cs="Calibri"/>
                <w:i/>
                <w:sz w:val="21"/>
                <w:szCs w:val="21"/>
              </w:rPr>
            </w:pPr>
            <w:r w:rsidRPr="00A9706A">
              <w:rPr>
                <w:rFonts w:ascii="Calibri" w:hAnsi="Calibri" w:cs="Calibri"/>
                <w:sz w:val="21"/>
                <w:szCs w:val="21"/>
              </w:rPr>
              <w:t xml:space="preserve">Model with several examples. </w:t>
            </w:r>
          </w:p>
        </w:tc>
      </w:tr>
      <w:tr w:rsidR="00A9706A" w:rsidRPr="00A9706A" w:rsidTr="00DA2869">
        <w:tc>
          <w:tcPr>
            <w:tcW w:w="1638" w:type="dxa"/>
          </w:tcPr>
          <w:p w:rsidR="00A9706A" w:rsidRPr="00A9706A" w:rsidRDefault="00A9706A" w:rsidP="00A9706A">
            <w:pPr>
              <w:rPr>
                <w:b/>
                <w:sz w:val="21"/>
                <w:szCs w:val="21"/>
              </w:rPr>
            </w:pPr>
            <w:r w:rsidRPr="00A9706A">
              <w:rPr>
                <w:b/>
                <w:sz w:val="21"/>
                <w:szCs w:val="21"/>
              </w:rPr>
              <w:t>Active</w:t>
            </w:r>
          </w:p>
          <w:p w:rsidR="00A9706A" w:rsidRPr="00A9706A" w:rsidRDefault="00A9706A" w:rsidP="00A9706A">
            <w:pPr>
              <w:rPr>
                <w:b/>
                <w:sz w:val="21"/>
                <w:szCs w:val="21"/>
              </w:rPr>
            </w:pPr>
            <w:r w:rsidRPr="00A9706A">
              <w:rPr>
                <w:b/>
                <w:sz w:val="21"/>
                <w:szCs w:val="21"/>
              </w:rPr>
              <w:t>Engagement</w:t>
            </w:r>
          </w:p>
        </w:tc>
        <w:tc>
          <w:tcPr>
            <w:tcW w:w="9180" w:type="dxa"/>
          </w:tcPr>
          <w:p w:rsidR="00A9706A" w:rsidRPr="00A9706A" w:rsidRDefault="00A9706A" w:rsidP="00A9706A">
            <w:pPr>
              <w:pStyle w:val="ListParagraph"/>
              <w:numPr>
                <w:ilvl w:val="0"/>
                <w:numId w:val="12"/>
              </w:numPr>
              <w:ind w:left="432"/>
              <w:rPr>
                <w:rFonts w:ascii="Calibri" w:hAnsi="Calibri" w:cs="Calibri"/>
                <w:i/>
                <w:sz w:val="21"/>
                <w:szCs w:val="21"/>
              </w:rPr>
            </w:pPr>
            <w:r w:rsidRPr="00A9706A">
              <w:rPr>
                <w:rFonts w:ascii="Calibri" w:hAnsi="Calibri" w:cs="Calibri"/>
                <w:b/>
                <w:sz w:val="21"/>
                <w:szCs w:val="21"/>
              </w:rPr>
              <w:t>Option 1</w:t>
            </w:r>
            <w:r w:rsidRPr="00A9706A">
              <w:rPr>
                <w:rFonts w:ascii="Calibri" w:hAnsi="Calibri" w:cs="Calibri"/>
                <w:sz w:val="21"/>
                <w:szCs w:val="21"/>
              </w:rPr>
              <w:t xml:space="preserve"> – Give each heading a number (e.g. Shelter = 1, Food = 2, etc.)  Read a sentence strip.  Have students discuss with their partners which heading they think the fact would best fit.  They show their choice by raising the number of fingers to correspond to the designated heading. Discuss what the majority selected and elaborate on why it would fit under the designated category.  Put the corresponding sentence strip under the header.</w:t>
            </w:r>
          </w:p>
          <w:p w:rsidR="00A9706A" w:rsidRPr="00A9706A" w:rsidRDefault="00A9706A" w:rsidP="00A9706A">
            <w:pPr>
              <w:pStyle w:val="ListParagraph"/>
              <w:numPr>
                <w:ilvl w:val="0"/>
                <w:numId w:val="12"/>
              </w:numPr>
              <w:tabs>
                <w:tab w:val="clear" w:pos="720"/>
              </w:tabs>
              <w:ind w:left="432"/>
              <w:rPr>
                <w:rFonts w:ascii="Calibri" w:hAnsi="Calibri" w:cs="Calibri"/>
                <w:sz w:val="21"/>
                <w:szCs w:val="21"/>
              </w:rPr>
            </w:pPr>
            <w:r w:rsidRPr="00A9706A">
              <w:rPr>
                <w:rFonts w:ascii="Calibri" w:hAnsi="Calibri" w:cs="Calibri"/>
                <w:b/>
                <w:sz w:val="21"/>
                <w:szCs w:val="21"/>
              </w:rPr>
              <w:t>Option 2</w:t>
            </w:r>
            <w:r w:rsidRPr="00A9706A">
              <w:rPr>
                <w:rFonts w:ascii="Calibri" w:hAnsi="Calibri" w:cs="Calibri"/>
                <w:sz w:val="21"/>
                <w:szCs w:val="21"/>
              </w:rPr>
              <w:t xml:space="preserve"> – Type out all the facts on a sheet.  Put students into groups.  Assign a group a particular category and have them highlight anything on the sheet they think has to do with their assigned area (e.g. Group 1 - Highlight in pink anything that has to do with what a </w:t>
            </w:r>
            <w:proofErr w:type="spellStart"/>
            <w:r w:rsidRPr="00A9706A">
              <w:rPr>
                <w:rFonts w:ascii="Calibri" w:hAnsi="Calibri" w:cs="Calibri"/>
                <w:sz w:val="21"/>
                <w:szCs w:val="21"/>
              </w:rPr>
              <w:t>xxxx</w:t>
            </w:r>
            <w:proofErr w:type="spellEnd"/>
            <w:r w:rsidRPr="00A9706A">
              <w:rPr>
                <w:rFonts w:ascii="Calibri" w:hAnsi="Calibri" w:cs="Calibri"/>
                <w:sz w:val="21"/>
                <w:szCs w:val="21"/>
              </w:rPr>
              <w:t xml:space="preserve"> eats, Group 2 - Highlight in blue anything that has to do with interesting and unusual facts about xxx, Group 3 – highlight in green anything that has to do with xxx’s physical appearance, etc.)</w:t>
            </w:r>
          </w:p>
          <w:p w:rsidR="00A9706A" w:rsidRPr="00A9706A" w:rsidRDefault="00A9706A" w:rsidP="00B6299C">
            <w:pPr>
              <w:pStyle w:val="ListParagraph"/>
              <w:numPr>
                <w:ilvl w:val="0"/>
                <w:numId w:val="52"/>
              </w:numPr>
              <w:rPr>
                <w:rFonts w:ascii="Calibri" w:hAnsi="Calibri" w:cs="Calibri"/>
                <w:i/>
                <w:sz w:val="21"/>
                <w:szCs w:val="21"/>
              </w:rPr>
            </w:pPr>
            <w:r w:rsidRPr="00A9706A">
              <w:rPr>
                <w:rFonts w:ascii="Calibri" w:hAnsi="Calibri" w:cs="Calibri"/>
                <w:sz w:val="21"/>
                <w:szCs w:val="21"/>
              </w:rPr>
              <w:t>Sort into categories (cut and paste the fact strips).</w:t>
            </w:r>
          </w:p>
        </w:tc>
      </w:tr>
    </w:tbl>
    <w:p w:rsidR="004026D8" w:rsidRPr="00A9706A" w:rsidRDefault="004026D8">
      <w:pPr>
        <w:rPr>
          <w:sz w:val="21"/>
          <w:szCs w:val="21"/>
        </w:rPr>
      </w:pPr>
      <w:r w:rsidRPr="00A9706A">
        <w:rPr>
          <w:sz w:val="21"/>
          <w:szCs w:val="21"/>
        </w:rPr>
        <w:br w:type="page"/>
      </w:r>
    </w:p>
    <w:p w:rsidR="004026D8" w:rsidRPr="00A9706A" w:rsidRDefault="004026D8">
      <w:pPr>
        <w:rPr>
          <w:sz w:val="21"/>
          <w:szCs w:val="21"/>
        </w:rPr>
      </w:pPr>
    </w:p>
    <w:p w:rsidR="004026D8" w:rsidRPr="00A9706A" w:rsidRDefault="004026D8" w:rsidP="004026D8">
      <w:pPr>
        <w:ind w:left="0" w:firstLine="0"/>
        <w:rPr>
          <w:b/>
          <w:sz w:val="21"/>
          <w:szCs w:val="21"/>
        </w:rPr>
      </w:pPr>
      <w:r w:rsidRPr="00A9706A">
        <w:rPr>
          <w:b/>
          <w:sz w:val="21"/>
          <w:szCs w:val="21"/>
        </w:rPr>
        <w:t>Lesson Plan 7 – Whole Class Exploration, Continued</w:t>
      </w:r>
    </w:p>
    <w:p w:rsidR="004026D8" w:rsidRPr="00A9706A" w:rsidRDefault="004026D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26D8" w:rsidRPr="00A9706A" w:rsidTr="00A9706A">
        <w:trPr>
          <w:trHeight w:val="5352"/>
        </w:trPr>
        <w:tc>
          <w:tcPr>
            <w:tcW w:w="1638" w:type="dxa"/>
          </w:tcPr>
          <w:p w:rsidR="004026D8" w:rsidRPr="00A9706A" w:rsidRDefault="004026D8" w:rsidP="00DA2869">
            <w:pPr>
              <w:rPr>
                <w:b/>
                <w:sz w:val="21"/>
                <w:szCs w:val="21"/>
              </w:rPr>
            </w:pPr>
            <w:r w:rsidRPr="00A9706A">
              <w:rPr>
                <w:b/>
                <w:sz w:val="21"/>
                <w:szCs w:val="21"/>
              </w:rPr>
              <w:t>Active</w:t>
            </w:r>
          </w:p>
          <w:p w:rsidR="004026D8" w:rsidRPr="00A9706A" w:rsidRDefault="004026D8" w:rsidP="00A9706A">
            <w:pPr>
              <w:ind w:left="-14" w:firstLine="0"/>
              <w:rPr>
                <w:b/>
                <w:sz w:val="21"/>
                <w:szCs w:val="21"/>
              </w:rPr>
            </w:pPr>
            <w:r w:rsidRPr="00A9706A">
              <w:rPr>
                <w:b/>
                <w:sz w:val="21"/>
                <w:szCs w:val="21"/>
              </w:rPr>
              <w:t>Engagement</w:t>
            </w:r>
            <w:r w:rsidR="00A9706A">
              <w:rPr>
                <w:b/>
                <w:sz w:val="21"/>
                <w:szCs w:val="21"/>
              </w:rPr>
              <w:t>, continued</w:t>
            </w:r>
          </w:p>
        </w:tc>
        <w:tc>
          <w:tcPr>
            <w:tcW w:w="9180" w:type="dxa"/>
          </w:tcPr>
          <w:p w:rsidR="004026D8" w:rsidRPr="00A9706A" w:rsidRDefault="004026D8" w:rsidP="007A7429">
            <w:pPr>
              <w:pStyle w:val="ListParagraph"/>
              <w:numPr>
                <w:ilvl w:val="0"/>
                <w:numId w:val="16"/>
              </w:numPr>
              <w:ind w:left="432"/>
              <w:rPr>
                <w:rFonts w:ascii="Calibri" w:hAnsi="Calibri" w:cs="Calibri"/>
                <w:sz w:val="21"/>
                <w:szCs w:val="21"/>
              </w:rPr>
            </w:pPr>
            <w:r w:rsidRPr="00A9706A">
              <w:rPr>
                <w:rFonts w:ascii="Calibri" w:hAnsi="Calibri" w:cs="Calibri"/>
                <w:b/>
                <w:sz w:val="21"/>
                <w:szCs w:val="21"/>
              </w:rPr>
              <w:t>Option 3</w:t>
            </w:r>
            <w:r w:rsidRPr="00A9706A">
              <w:rPr>
                <w:rFonts w:ascii="Calibri" w:hAnsi="Calibri" w:cs="Calibri"/>
                <w:sz w:val="21"/>
                <w:szCs w:val="21"/>
              </w:rPr>
              <w:t xml:space="preserve"> – Construct the headings by having the group read through all facts and look for facts that could go together.  For example:</w:t>
            </w:r>
          </w:p>
          <w:p w:rsidR="004026D8" w:rsidRPr="00A9706A" w:rsidRDefault="004026D8" w:rsidP="00A9706A">
            <w:pPr>
              <w:pStyle w:val="ListParagraph"/>
              <w:numPr>
                <w:ilvl w:val="0"/>
                <w:numId w:val="17"/>
              </w:numPr>
              <w:rPr>
                <w:rFonts w:ascii="Calibri" w:hAnsi="Calibri" w:cs="Calibri"/>
                <w:i/>
                <w:sz w:val="21"/>
                <w:szCs w:val="21"/>
              </w:rPr>
            </w:pPr>
            <w:r w:rsidRPr="00A9706A">
              <w:rPr>
                <w:rFonts w:ascii="Calibri" w:hAnsi="Calibri" w:cs="Calibri"/>
                <w:i/>
                <w:sz w:val="21"/>
                <w:szCs w:val="21"/>
              </w:rPr>
              <w:t>If I were to start sorting the facts we have, let me think where I might start.  I think I’d just read what I have and see if any of the facts seem like they might go together. (DEMO)  Then I’d make a heading for them. (DEMO one grouping). Notice that in heading each word starts with a capital letter. Now let’s see if we can do this together.</w:t>
            </w:r>
          </w:p>
          <w:p w:rsidR="004026D8" w:rsidRPr="00A9706A" w:rsidRDefault="004026D8" w:rsidP="00A9706A">
            <w:pPr>
              <w:pStyle w:val="ListParagraph"/>
              <w:numPr>
                <w:ilvl w:val="0"/>
                <w:numId w:val="18"/>
              </w:numPr>
              <w:ind w:left="1080"/>
              <w:rPr>
                <w:rFonts w:ascii="Calibri" w:hAnsi="Calibri" w:cs="Calibri"/>
                <w:i/>
                <w:sz w:val="21"/>
                <w:szCs w:val="21"/>
              </w:rPr>
            </w:pPr>
            <w:r w:rsidRPr="00A9706A">
              <w:rPr>
                <w:rFonts w:ascii="Calibri" w:hAnsi="Calibri" w:cs="Calibri"/>
                <w:i/>
                <w:sz w:val="21"/>
                <w:szCs w:val="21"/>
              </w:rPr>
              <w:t xml:space="preserve">Does anyone see a group of facts that may go together?  What are they? </w:t>
            </w:r>
            <w:r w:rsidRPr="00A9706A">
              <w:rPr>
                <w:rFonts w:ascii="Calibri" w:hAnsi="Calibri" w:cs="Calibri"/>
                <w:sz w:val="21"/>
                <w:szCs w:val="21"/>
              </w:rPr>
              <w:t xml:space="preserve">(Manipulate them to be together) </w:t>
            </w:r>
          </w:p>
          <w:p w:rsidR="004026D8" w:rsidRPr="00A9706A" w:rsidRDefault="004026D8" w:rsidP="00A9706A">
            <w:pPr>
              <w:numPr>
                <w:ilvl w:val="0"/>
                <w:numId w:val="18"/>
              </w:numPr>
              <w:ind w:left="1080"/>
              <w:rPr>
                <w:rFonts w:ascii="Calibri" w:hAnsi="Calibri" w:cs="Calibri"/>
                <w:i/>
                <w:sz w:val="21"/>
                <w:szCs w:val="21"/>
              </w:rPr>
            </w:pPr>
            <w:r w:rsidRPr="00A9706A">
              <w:rPr>
                <w:rFonts w:ascii="Calibri" w:hAnsi="Calibri" w:cs="Calibri"/>
                <w:i/>
                <w:sz w:val="21"/>
                <w:szCs w:val="21"/>
              </w:rPr>
              <w:t xml:space="preserve">What should their heading be?  </w:t>
            </w:r>
          </w:p>
          <w:p w:rsidR="004026D8" w:rsidRPr="00A9706A" w:rsidRDefault="004026D8" w:rsidP="00A9706A">
            <w:pPr>
              <w:pStyle w:val="ListParagraph"/>
              <w:numPr>
                <w:ilvl w:val="1"/>
                <w:numId w:val="18"/>
              </w:numPr>
              <w:rPr>
                <w:rFonts w:ascii="Calibri" w:hAnsi="Calibri" w:cs="Calibri"/>
                <w:sz w:val="21"/>
                <w:szCs w:val="21"/>
              </w:rPr>
            </w:pPr>
            <w:r w:rsidRPr="00A9706A">
              <w:rPr>
                <w:rFonts w:ascii="Calibri" w:hAnsi="Calibri" w:cs="Calibri"/>
                <w:sz w:val="21"/>
                <w:szCs w:val="21"/>
              </w:rPr>
              <w:t xml:space="preserve">Write the heading on a strip, place above the facts. </w:t>
            </w:r>
          </w:p>
          <w:p w:rsidR="004026D8" w:rsidRPr="00A9706A" w:rsidRDefault="004026D8" w:rsidP="00A9706A">
            <w:pPr>
              <w:numPr>
                <w:ilvl w:val="0"/>
                <w:numId w:val="18"/>
              </w:numPr>
              <w:ind w:left="1080"/>
              <w:rPr>
                <w:rFonts w:ascii="Calibri" w:hAnsi="Calibri" w:cs="Calibri"/>
                <w:i/>
                <w:sz w:val="21"/>
                <w:szCs w:val="21"/>
              </w:rPr>
            </w:pPr>
            <w:r w:rsidRPr="00A9706A">
              <w:rPr>
                <w:rFonts w:ascii="Calibri" w:hAnsi="Calibri" w:cs="Calibri"/>
                <w:i/>
                <w:sz w:val="21"/>
                <w:szCs w:val="21"/>
              </w:rPr>
              <w:t>Are there any other facts you see that belong together?</w:t>
            </w:r>
          </w:p>
          <w:p w:rsidR="004026D8" w:rsidRPr="00A9706A" w:rsidRDefault="004026D8" w:rsidP="00A9706A">
            <w:pPr>
              <w:pStyle w:val="ListParagraph"/>
              <w:numPr>
                <w:ilvl w:val="1"/>
                <w:numId w:val="18"/>
              </w:numPr>
              <w:rPr>
                <w:rFonts w:ascii="Calibri" w:hAnsi="Calibri" w:cs="Calibri"/>
                <w:sz w:val="21"/>
                <w:szCs w:val="21"/>
              </w:rPr>
            </w:pPr>
            <w:r w:rsidRPr="00A9706A">
              <w:rPr>
                <w:rFonts w:ascii="Calibri" w:hAnsi="Calibri" w:cs="Calibri"/>
                <w:sz w:val="21"/>
                <w:szCs w:val="21"/>
              </w:rPr>
              <w:t>Repeat procedure above.</w:t>
            </w:r>
          </w:p>
          <w:p w:rsidR="004026D8" w:rsidRPr="00A9706A" w:rsidRDefault="004026D8" w:rsidP="00A9706A">
            <w:pPr>
              <w:pStyle w:val="ListParagraph"/>
              <w:numPr>
                <w:ilvl w:val="0"/>
                <w:numId w:val="18"/>
              </w:numPr>
              <w:tabs>
                <w:tab w:val="num" w:pos="1800"/>
              </w:tabs>
              <w:ind w:left="1080"/>
              <w:rPr>
                <w:rFonts w:ascii="Calibri" w:hAnsi="Calibri" w:cs="Calibri"/>
                <w:sz w:val="21"/>
                <w:szCs w:val="21"/>
              </w:rPr>
            </w:pPr>
            <w:r w:rsidRPr="00A9706A">
              <w:rPr>
                <w:rFonts w:ascii="Calibri" w:hAnsi="Calibri" w:cs="Calibri"/>
                <w:i/>
                <w:sz w:val="21"/>
                <w:szCs w:val="21"/>
              </w:rPr>
              <w:t xml:space="preserve">We have some facts left over that don’t seem to go with any other group.  Maybe we could group them in a category called ‘Interesting Facts About ____.’  Would we want to keep all of them? </w:t>
            </w:r>
          </w:p>
          <w:p w:rsidR="004026D8" w:rsidRPr="00A9706A" w:rsidRDefault="004026D8" w:rsidP="00A9706A">
            <w:pPr>
              <w:pStyle w:val="ListParagraph"/>
              <w:numPr>
                <w:ilvl w:val="1"/>
                <w:numId w:val="18"/>
              </w:numPr>
              <w:rPr>
                <w:rFonts w:ascii="Calibri" w:hAnsi="Calibri" w:cs="Calibri"/>
                <w:sz w:val="21"/>
                <w:szCs w:val="21"/>
              </w:rPr>
            </w:pPr>
            <w:r w:rsidRPr="00A9706A">
              <w:rPr>
                <w:rFonts w:ascii="Calibri" w:hAnsi="Calibri" w:cs="Calibri"/>
                <w:sz w:val="21"/>
                <w:szCs w:val="21"/>
              </w:rPr>
              <w:t>Group them together and make heading</w:t>
            </w:r>
          </w:p>
          <w:p w:rsidR="004026D8" w:rsidRPr="00A9706A" w:rsidRDefault="004026D8" w:rsidP="007A7429">
            <w:pPr>
              <w:pStyle w:val="ListParagraph"/>
              <w:numPr>
                <w:ilvl w:val="0"/>
                <w:numId w:val="19"/>
              </w:numPr>
              <w:tabs>
                <w:tab w:val="num" w:pos="1800"/>
              </w:tabs>
              <w:ind w:left="522"/>
              <w:rPr>
                <w:rFonts w:ascii="Calibri" w:hAnsi="Calibri" w:cs="Calibri"/>
                <w:i/>
                <w:sz w:val="21"/>
                <w:szCs w:val="21"/>
              </w:rPr>
            </w:pPr>
            <w:r w:rsidRPr="00A9706A">
              <w:rPr>
                <w:rFonts w:ascii="Calibri" w:hAnsi="Calibri" w:cs="Calibri"/>
                <w:b/>
                <w:sz w:val="21"/>
                <w:szCs w:val="21"/>
              </w:rPr>
              <w:t>Do for Options 1, 2, and 3:</w:t>
            </w:r>
            <w:r w:rsidRPr="00A9706A">
              <w:rPr>
                <w:rFonts w:ascii="Calibri" w:hAnsi="Calibri" w:cs="Calibri"/>
                <w:sz w:val="21"/>
                <w:szCs w:val="21"/>
              </w:rPr>
              <w:t xml:space="preserve">  </w:t>
            </w:r>
            <w:r w:rsidRPr="00A9706A">
              <w:rPr>
                <w:rFonts w:ascii="Calibri" w:hAnsi="Calibri" w:cs="Calibri"/>
                <w:i/>
                <w:sz w:val="21"/>
                <w:szCs w:val="21"/>
              </w:rPr>
              <w:t>Class let’s see if we have enough facts under each category.  Are there any categories where we need to find more information?</w:t>
            </w:r>
          </w:p>
          <w:p w:rsidR="004026D8" w:rsidRPr="00A9706A" w:rsidRDefault="004026D8" w:rsidP="007A7429">
            <w:pPr>
              <w:pStyle w:val="ListParagraph"/>
              <w:numPr>
                <w:ilvl w:val="0"/>
                <w:numId w:val="19"/>
              </w:numPr>
              <w:tabs>
                <w:tab w:val="num" w:pos="1800"/>
              </w:tabs>
              <w:ind w:left="522"/>
              <w:rPr>
                <w:rFonts w:ascii="Calibri" w:hAnsi="Calibri" w:cs="Calibri"/>
                <w:sz w:val="21"/>
                <w:szCs w:val="21"/>
              </w:rPr>
            </w:pPr>
            <w:r w:rsidRPr="00A9706A">
              <w:rPr>
                <w:rFonts w:ascii="Calibri" w:hAnsi="Calibri" w:cs="Calibri"/>
                <w:sz w:val="21"/>
                <w:szCs w:val="21"/>
              </w:rPr>
              <w:t>Assign people/groups to go look for more information for certain areas.</w:t>
            </w:r>
          </w:p>
          <w:p w:rsidR="004026D8" w:rsidRPr="00A9706A" w:rsidRDefault="004026D8" w:rsidP="007A7429">
            <w:pPr>
              <w:pStyle w:val="ListParagraph"/>
              <w:widowControl w:val="0"/>
              <w:numPr>
                <w:ilvl w:val="0"/>
                <w:numId w:val="19"/>
              </w:numPr>
              <w:autoSpaceDE w:val="0"/>
              <w:autoSpaceDN w:val="0"/>
              <w:adjustRightInd w:val="0"/>
              <w:ind w:left="522"/>
              <w:rPr>
                <w:rFonts w:ascii="Calibri" w:hAnsi="Calibri" w:cs="Calibri"/>
                <w:i/>
                <w:sz w:val="21"/>
                <w:szCs w:val="21"/>
              </w:rPr>
            </w:pPr>
            <w:r w:rsidRPr="00A9706A">
              <w:rPr>
                <w:rFonts w:ascii="Calibri" w:hAnsi="Calibri" w:cs="Calibri"/>
                <w:sz w:val="21"/>
                <w:szCs w:val="21"/>
              </w:rPr>
              <w:t>Encourage them during writing time to find more facts by revisiting their resources.  They can also do this for homework.  Add information as it becomes available.</w:t>
            </w:r>
          </w:p>
        </w:tc>
      </w:tr>
      <w:tr w:rsidR="009E63C8" w:rsidRPr="00A9706A" w:rsidTr="009E63C8">
        <w:trPr>
          <w:trHeight w:val="593"/>
        </w:trPr>
        <w:tc>
          <w:tcPr>
            <w:tcW w:w="1638" w:type="dxa"/>
          </w:tcPr>
          <w:p w:rsidR="009E63C8" w:rsidRPr="00A9706A" w:rsidRDefault="009E63C8" w:rsidP="00DA2869">
            <w:pPr>
              <w:rPr>
                <w:b/>
                <w:sz w:val="21"/>
                <w:szCs w:val="21"/>
              </w:rPr>
            </w:pPr>
            <w:r w:rsidRPr="00A9706A">
              <w:rPr>
                <w:b/>
                <w:sz w:val="21"/>
                <w:szCs w:val="21"/>
              </w:rPr>
              <w:t>Link</w:t>
            </w:r>
          </w:p>
        </w:tc>
        <w:tc>
          <w:tcPr>
            <w:tcW w:w="9180" w:type="dxa"/>
          </w:tcPr>
          <w:p w:rsidR="009E63C8" w:rsidRPr="00A9706A" w:rsidRDefault="009E63C8" w:rsidP="009E63C8">
            <w:pPr>
              <w:numPr>
                <w:ilvl w:val="0"/>
                <w:numId w:val="20"/>
              </w:numPr>
              <w:ind w:left="522"/>
              <w:rPr>
                <w:rFonts w:ascii="Calibri" w:hAnsi="Calibri" w:cs="Calibri"/>
                <w:b/>
                <w:sz w:val="21"/>
                <w:szCs w:val="21"/>
              </w:rPr>
            </w:pPr>
            <w:r w:rsidRPr="00A9706A">
              <w:rPr>
                <w:rFonts w:ascii="Calibri" w:hAnsi="Calibri" w:cs="Calibri"/>
                <w:i/>
                <w:sz w:val="21"/>
                <w:szCs w:val="21"/>
              </w:rPr>
              <w:t>One thing researchers do when they finish their research is sort information into categories.  Organizing like materials together makes it easier for readers to understand information.  When you are going to write a report you read a fact and decide which category it might fit under.</w:t>
            </w:r>
          </w:p>
          <w:p w:rsidR="004E1396" w:rsidRPr="00A9706A" w:rsidRDefault="004E1396" w:rsidP="004E1396">
            <w:pPr>
              <w:pStyle w:val="ListParagraph"/>
              <w:numPr>
                <w:ilvl w:val="0"/>
                <w:numId w:val="20"/>
              </w:numPr>
              <w:ind w:left="522"/>
              <w:rPr>
                <w:rFonts w:ascii="Calibri" w:hAnsi="Calibri" w:cs="Calibri"/>
                <w:b/>
                <w:sz w:val="21"/>
                <w:szCs w:val="21"/>
              </w:rPr>
            </w:pPr>
            <w:r w:rsidRPr="00A9706A">
              <w:rPr>
                <w:rFonts w:ascii="Calibri" w:hAnsi="Calibri" w:cs="Calibri"/>
                <w:i/>
                <w:sz w:val="21"/>
                <w:szCs w:val="21"/>
              </w:rPr>
              <w:t xml:space="preserve">Now we will break into groups and decide how we will arrange the facts for a particular section of the descriptive report.  You will need to work as a group to decide the best order in which to put the information. When we come back to share we will hear why you chose to put them in that order. </w:t>
            </w:r>
          </w:p>
          <w:p w:rsidR="00A9706A" w:rsidRPr="00A9706A" w:rsidRDefault="00A9706A" w:rsidP="004E1396">
            <w:pPr>
              <w:pStyle w:val="ListParagraph"/>
              <w:numPr>
                <w:ilvl w:val="0"/>
                <w:numId w:val="20"/>
              </w:numPr>
              <w:ind w:left="522"/>
              <w:rPr>
                <w:rFonts w:ascii="Calibri" w:hAnsi="Calibri" w:cs="Calibri"/>
                <w:b/>
                <w:sz w:val="21"/>
                <w:szCs w:val="21"/>
              </w:rPr>
            </w:pPr>
            <w:r w:rsidRPr="00A9706A">
              <w:rPr>
                <w:rFonts w:ascii="Calibri" w:hAnsi="Calibri" w:cs="Calibri"/>
                <w:sz w:val="21"/>
                <w:szCs w:val="21"/>
              </w:rPr>
              <w:t>Students will not write today, but rather work in groups using an assigned category/heading with corresponding facts.  They will rearrange their facts to be in the order they think they should go in for their section.  Also, some students or groups may be researching for areas that need more information.</w:t>
            </w:r>
          </w:p>
        </w:tc>
      </w:tr>
      <w:tr w:rsidR="00A9706A" w:rsidRPr="00A9706A" w:rsidTr="009E63C8">
        <w:trPr>
          <w:trHeight w:val="593"/>
        </w:trPr>
        <w:tc>
          <w:tcPr>
            <w:tcW w:w="1638" w:type="dxa"/>
          </w:tcPr>
          <w:p w:rsidR="00A9706A" w:rsidRPr="00A9706A" w:rsidRDefault="00A9706A" w:rsidP="00A9706A">
            <w:pPr>
              <w:ind w:left="-14" w:firstLine="0"/>
              <w:rPr>
                <w:b/>
                <w:sz w:val="21"/>
                <w:szCs w:val="21"/>
              </w:rPr>
            </w:pPr>
            <w:r w:rsidRPr="00A9706A">
              <w:rPr>
                <w:b/>
                <w:sz w:val="21"/>
                <w:szCs w:val="21"/>
              </w:rPr>
              <w:t>Mid-Workshop Teaching Point</w:t>
            </w:r>
          </w:p>
        </w:tc>
        <w:tc>
          <w:tcPr>
            <w:tcW w:w="9180" w:type="dxa"/>
          </w:tcPr>
          <w:p w:rsidR="00A9706A" w:rsidRPr="00A9706A" w:rsidRDefault="00A9706A" w:rsidP="009E63C8">
            <w:pPr>
              <w:numPr>
                <w:ilvl w:val="0"/>
                <w:numId w:val="20"/>
              </w:numPr>
              <w:ind w:left="522"/>
              <w:rPr>
                <w:rFonts w:ascii="Calibri" w:hAnsi="Calibri" w:cs="Calibri"/>
                <w:i/>
                <w:sz w:val="21"/>
                <w:szCs w:val="21"/>
              </w:rPr>
            </w:pPr>
            <w:r w:rsidRPr="00A9706A">
              <w:rPr>
                <w:rFonts w:ascii="Calibri" w:hAnsi="Calibri" w:cs="Calibri"/>
                <w:sz w:val="21"/>
                <w:szCs w:val="21"/>
              </w:rPr>
              <w:t>Share processing you see from a group that is making good progress gaining consensus.</w:t>
            </w:r>
          </w:p>
        </w:tc>
      </w:tr>
      <w:tr w:rsidR="00A9706A" w:rsidRPr="00A9706A" w:rsidTr="009E63C8">
        <w:trPr>
          <w:trHeight w:val="593"/>
        </w:trPr>
        <w:tc>
          <w:tcPr>
            <w:tcW w:w="1638" w:type="dxa"/>
          </w:tcPr>
          <w:p w:rsidR="00A9706A" w:rsidRPr="00A9706A" w:rsidRDefault="00A9706A" w:rsidP="00A9706A">
            <w:pPr>
              <w:ind w:left="-14" w:firstLine="0"/>
              <w:rPr>
                <w:b/>
                <w:sz w:val="21"/>
                <w:szCs w:val="21"/>
              </w:rPr>
            </w:pPr>
            <w:r w:rsidRPr="00A9706A">
              <w:rPr>
                <w:b/>
                <w:sz w:val="21"/>
                <w:szCs w:val="21"/>
              </w:rPr>
              <w:t>Independent Writing and Conferring</w:t>
            </w:r>
          </w:p>
        </w:tc>
        <w:tc>
          <w:tcPr>
            <w:tcW w:w="9180" w:type="dxa"/>
          </w:tcPr>
          <w:p w:rsidR="00A9706A" w:rsidRPr="00A9706A" w:rsidRDefault="00A9706A" w:rsidP="009E63C8">
            <w:pPr>
              <w:numPr>
                <w:ilvl w:val="0"/>
                <w:numId w:val="20"/>
              </w:numPr>
              <w:ind w:left="522"/>
              <w:rPr>
                <w:rFonts w:ascii="Calibri" w:hAnsi="Calibri" w:cs="Calibri"/>
                <w:sz w:val="21"/>
                <w:szCs w:val="21"/>
              </w:rPr>
            </w:pPr>
          </w:p>
        </w:tc>
      </w:tr>
      <w:tr w:rsidR="00A9706A" w:rsidRPr="00A9706A" w:rsidTr="009E63C8">
        <w:trPr>
          <w:trHeight w:val="593"/>
        </w:trPr>
        <w:tc>
          <w:tcPr>
            <w:tcW w:w="1638" w:type="dxa"/>
          </w:tcPr>
          <w:p w:rsidR="00A9706A" w:rsidRPr="00A9706A" w:rsidRDefault="00A9706A" w:rsidP="00A9706A">
            <w:pPr>
              <w:ind w:left="-14" w:firstLine="0"/>
              <w:rPr>
                <w:b/>
                <w:sz w:val="21"/>
                <w:szCs w:val="21"/>
              </w:rPr>
            </w:pPr>
            <w:r w:rsidRPr="00A9706A">
              <w:rPr>
                <w:b/>
                <w:sz w:val="21"/>
                <w:szCs w:val="21"/>
              </w:rPr>
              <w:t>After-the-Workshop Share</w:t>
            </w:r>
          </w:p>
        </w:tc>
        <w:tc>
          <w:tcPr>
            <w:tcW w:w="9180" w:type="dxa"/>
          </w:tcPr>
          <w:p w:rsidR="00A9706A" w:rsidRPr="00A9706A" w:rsidRDefault="00A9706A" w:rsidP="009E63C8">
            <w:pPr>
              <w:numPr>
                <w:ilvl w:val="0"/>
                <w:numId w:val="20"/>
              </w:numPr>
              <w:ind w:left="522"/>
              <w:rPr>
                <w:rFonts w:ascii="Calibri" w:hAnsi="Calibri" w:cs="Calibri"/>
                <w:sz w:val="21"/>
                <w:szCs w:val="21"/>
              </w:rPr>
            </w:pPr>
            <w:r w:rsidRPr="00A9706A">
              <w:rPr>
                <w:rFonts w:ascii="Calibri" w:hAnsi="Calibri" w:cs="Calibri"/>
                <w:sz w:val="21"/>
                <w:szCs w:val="21"/>
              </w:rPr>
              <w:t>Have groups share what they came up with for the order of their facts.</w:t>
            </w:r>
          </w:p>
        </w:tc>
      </w:tr>
      <w:tr w:rsidR="00A9706A" w:rsidRPr="00A9706A" w:rsidTr="009E63C8">
        <w:trPr>
          <w:trHeight w:val="593"/>
        </w:trPr>
        <w:tc>
          <w:tcPr>
            <w:tcW w:w="1638" w:type="dxa"/>
          </w:tcPr>
          <w:p w:rsidR="00A9706A" w:rsidRPr="00A9706A" w:rsidRDefault="00A9706A" w:rsidP="00A9706A">
            <w:pPr>
              <w:ind w:left="-14" w:firstLine="0"/>
              <w:rPr>
                <w:b/>
                <w:sz w:val="21"/>
                <w:szCs w:val="21"/>
              </w:rPr>
            </w:pPr>
            <w:r w:rsidRPr="00A9706A">
              <w:rPr>
                <w:b/>
                <w:sz w:val="21"/>
                <w:szCs w:val="21"/>
              </w:rPr>
              <w:t>Summarize</w:t>
            </w:r>
          </w:p>
        </w:tc>
        <w:tc>
          <w:tcPr>
            <w:tcW w:w="9180" w:type="dxa"/>
          </w:tcPr>
          <w:p w:rsidR="00A9706A" w:rsidRPr="00A9706A" w:rsidRDefault="00A9706A" w:rsidP="00A9706A">
            <w:pPr>
              <w:pStyle w:val="ListParagraph"/>
              <w:numPr>
                <w:ilvl w:val="0"/>
                <w:numId w:val="2"/>
              </w:numPr>
              <w:ind w:left="522"/>
              <w:rPr>
                <w:rFonts w:ascii="Calibri" w:hAnsi="Calibri" w:cs="Calibri"/>
                <w:i/>
                <w:sz w:val="21"/>
                <w:szCs w:val="21"/>
              </w:rPr>
            </w:pPr>
            <w:r w:rsidRPr="00A9706A">
              <w:rPr>
                <w:rFonts w:ascii="Calibri" w:hAnsi="Calibri" w:cs="Calibri"/>
                <w:i/>
                <w:sz w:val="21"/>
                <w:szCs w:val="21"/>
              </w:rPr>
              <w:t>We can now add another part to our chart on ‘How To Write A Descriptive Report.’  We can say:</w:t>
            </w:r>
          </w:p>
          <w:p w:rsidR="00A9706A" w:rsidRPr="00A9706A" w:rsidRDefault="00A9706A" w:rsidP="00A9706A">
            <w:pPr>
              <w:pStyle w:val="ListParagraph"/>
              <w:ind w:left="522" w:firstLine="0"/>
              <w:rPr>
                <w:rFonts w:ascii="Calibri" w:hAnsi="Calibri" w:cs="Calibri"/>
                <w:sz w:val="21"/>
                <w:szCs w:val="21"/>
              </w:rPr>
            </w:pPr>
            <w:r w:rsidRPr="00A9706A">
              <w:rPr>
                <w:rFonts w:ascii="Calibri" w:hAnsi="Calibri" w:cs="Calibri"/>
                <w:i/>
                <w:sz w:val="21"/>
                <w:szCs w:val="21"/>
              </w:rPr>
              <w:t xml:space="preserve">‘Sort Your Facts Into Categories And Make A Heading For Each Category’ (categories may include:  xxx, xxx, xxx, etc...)  </w:t>
            </w:r>
            <w:r w:rsidRPr="00A9706A">
              <w:rPr>
                <w:rFonts w:ascii="Calibri" w:hAnsi="Calibri" w:cs="Calibri"/>
                <w:sz w:val="21"/>
                <w:szCs w:val="21"/>
              </w:rPr>
              <w:t>Teacher may want to identify categories, so when students move to the Independent Exploration Phase they know what areas to research.</w:t>
            </w:r>
          </w:p>
          <w:p w:rsidR="00A9706A" w:rsidRPr="00A9706A" w:rsidRDefault="00A9706A" w:rsidP="00A9706A">
            <w:pPr>
              <w:numPr>
                <w:ilvl w:val="0"/>
                <w:numId w:val="20"/>
              </w:numPr>
              <w:ind w:left="522"/>
              <w:rPr>
                <w:rFonts w:ascii="Calibri" w:hAnsi="Calibri" w:cs="Calibri"/>
                <w:sz w:val="21"/>
                <w:szCs w:val="21"/>
              </w:rPr>
            </w:pPr>
            <w:r w:rsidRPr="00A9706A">
              <w:rPr>
                <w:rFonts w:ascii="Calibri" w:hAnsi="Calibri" w:cs="Calibri"/>
                <w:i/>
                <w:sz w:val="21"/>
                <w:szCs w:val="21"/>
              </w:rPr>
              <w:t xml:space="preserve">Put facts in the order you will write them.   </w:t>
            </w:r>
          </w:p>
        </w:tc>
      </w:tr>
    </w:tbl>
    <w:p w:rsidR="004026D8" w:rsidRPr="00A9706A" w:rsidRDefault="004026D8">
      <w:pPr>
        <w:rPr>
          <w:sz w:val="21"/>
          <w:szCs w:val="21"/>
        </w:rPr>
      </w:pPr>
      <w:r w:rsidRPr="00A9706A">
        <w:rPr>
          <w:sz w:val="21"/>
          <w:szCs w:val="21"/>
        </w:rPr>
        <w:br w:type="page"/>
      </w:r>
    </w:p>
    <w:p w:rsidR="00FE6F10" w:rsidRPr="00A9706A" w:rsidRDefault="009C749A" w:rsidP="009C749A">
      <w:pPr>
        <w:rPr>
          <w:b/>
          <w:sz w:val="24"/>
          <w:szCs w:val="24"/>
        </w:rPr>
      </w:pPr>
      <w:r w:rsidRPr="00A9706A">
        <w:rPr>
          <w:b/>
          <w:sz w:val="24"/>
          <w:szCs w:val="24"/>
        </w:rPr>
        <w:lastRenderedPageBreak/>
        <w:t xml:space="preserve">Lesson Plan </w:t>
      </w:r>
      <w:r w:rsidR="00883273" w:rsidRPr="00A9706A">
        <w:rPr>
          <w:b/>
          <w:sz w:val="24"/>
          <w:szCs w:val="24"/>
        </w:rPr>
        <w:t xml:space="preserve">8 </w:t>
      </w:r>
      <w:r w:rsidRPr="00A9706A">
        <w:rPr>
          <w:b/>
          <w:sz w:val="24"/>
          <w:szCs w:val="24"/>
        </w:rPr>
        <w:t>– W</w:t>
      </w:r>
      <w:r w:rsidR="00D21992" w:rsidRPr="00A9706A">
        <w:rPr>
          <w:b/>
          <w:sz w:val="24"/>
          <w:szCs w:val="24"/>
        </w:rPr>
        <w:t xml:space="preserve">hole Class Exploration </w:t>
      </w:r>
    </w:p>
    <w:tbl>
      <w:tblPr>
        <w:tblStyle w:val="TableGrid"/>
        <w:tblW w:w="0" w:type="auto"/>
        <w:tblLook w:val="04A0" w:firstRow="1" w:lastRow="0" w:firstColumn="1" w:lastColumn="0" w:noHBand="0" w:noVBand="1"/>
      </w:tblPr>
      <w:tblGrid>
        <w:gridCol w:w="1638"/>
        <w:gridCol w:w="9180"/>
      </w:tblGrid>
      <w:tr w:rsidR="00407B04" w:rsidRPr="00407B04" w:rsidTr="00DA2869">
        <w:tc>
          <w:tcPr>
            <w:tcW w:w="1638" w:type="dxa"/>
            <w:tcBorders>
              <w:top w:val="single" w:sz="12" w:space="0" w:color="auto"/>
              <w:left w:val="single" w:sz="12" w:space="0" w:color="auto"/>
              <w:bottom w:val="single" w:sz="4" w:space="0" w:color="auto"/>
              <w:right w:val="single" w:sz="4" w:space="0" w:color="auto"/>
            </w:tcBorders>
          </w:tcPr>
          <w:p w:rsidR="00407B04" w:rsidRPr="00407B04" w:rsidRDefault="00407B04" w:rsidP="00DA2869">
            <w:pPr>
              <w:rPr>
                <w:b/>
              </w:rPr>
            </w:pPr>
            <w:r w:rsidRPr="00407B04">
              <w:rPr>
                <w:b/>
              </w:rPr>
              <w:t>Session</w:t>
            </w:r>
          </w:p>
        </w:tc>
        <w:tc>
          <w:tcPr>
            <w:tcW w:w="9180" w:type="dxa"/>
            <w:tcBorders>
              <w:top w:val="single" w:sz="12" w:space="0" w:color="auto"/>
              <w:left w:val="single" w:sz="4" w:space="0" w:color="auto"/>
              <w:bottom w:val="single" w:sz="4" w:space="0" w:color="auto"/>
              <w:right w:val="single" w:sz="12" w:space="0" w:color="auto"/>
            </w:tcBorders>
          </w:tcPr>
          <w:p w:rsidR="00407B04" w:rsidRPr="00407B04" w:rsidRDefault="00D21992" w:rsidP="003A6B6F">
            <w:pPr>
              <w:ind w:left="-18" w:hanging="4"/>
              <w:rPr>
                <w:rFonts w:ascii="Calibri" w:hAnsi="Calibri" w:cs="Calibri"/>
              </w:rPr>
            </w:pPr>
            <w:r>
              <w:rPr>
                <w:rFonts w:ascii="Calibri" w:hAnsi="Calibri" w:cs="Calibri"/>
              </w:rPr>
              <w:t>8</w:t>
            </w:r>
          </w:p>
        </w:tc>
      </w:tr>
      <w:tr w:rsidR="00A40010" w:rsidRPr="00407B04"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407B04" w:rsidRDefault="00A40010" w:rsidP="00DA2869">
            <w:pPr>
              <w:rPr>
                <w:b/>
              </w:rPr>
            </w:pPr>
            <w:r w:rsidRPr="00407B04">
              <w:rPr>
                <w:b/>
              </w:rPr>
              <w:t>Concept</w:t>
            </w:r>
            <w:r w:rsidR="003B2D42">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A40010" w:rsidRPr="00EB11F8" w:rsidRDefault="00F31B41" w:rsidP="0024116A">
            <w:pPr>
              <w:pBdr>
                <w:top w:val="nil"/>
                <w:left w:val="nil"/>
                <w:bottom w:val="nil"/>
                <w:right w:val="nil"/>
                <w:between w:val="nil"/>
                <w:bar w:val="nil"/>
              </w:pBdr>
              <w:ind w:left="1440" w:hanging="1440"/>
              <w:rPr>
                <w:color w:val="FF0000"/>
              </w:rPr>
            </w:pPr>
            <w:r w:rsidRPr="00E02DBE">
              <w:rPr>
                <w:rFonts w:cstheme="minorHAnsi"/>
                <w:b/>
                <w:bCs/>
                <w:color w:val="000000" w:themeColor="text1"/>
              </w:rPr>
              <w:t>Writers plan and draft their information in an organized way.</w:t>
            </w:r>
            <w:r w:rsidR="0024116A" w:rsidRPr="00EB11F8">
              <w:rPr>
                <w:color w:val="FF0000"/>
              </w:rPr>
              <w:t xml:space="preserve"> </w:t>
            </w:r>
          </w:p>
        </w:tc>
      </w:tr>
      <w:tr w:rsidR="00A40010" w:rsidRPr="00407B04"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407B04" w:rsidRDefault="00A40010" w:rsidP="00DA2869">
            <w:pPr>
              <w:rPr>
                <w:b/>
              </w:rPr>
            </w:pPr>
            <w:r w:rsidRPr="00407B04">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7A721D" w:rsidRDefault="007A721D" w:rsidP="003A6B6F">
            <w:pPr>
              <w:ind w:left="-18" w:hanging="4"/>
              <w:rPr>
                <w:rFonts w:ascii="Calibri" w:hAnsi="Calibri" w:cs="Calibri"/>
                <w:b/>
                <w:color w:val="FF0000"/>
              </w:rPr>
            </w:pPr>
            <w:r w:rsidRPr="00F31B41">
              <w:rPr>
                <w:rFonts w:ascii="Calibri" w:hAnsi="Calibri" w:cs="Calibri"/>
                <w:b/>
                <w:color w:val="000000" w:themeColor="text1"/>
              </w:rPr>
              <w:t>Writers construct</w:t>
            </w:r>
            <w:r w:rsidR="003A6B6F" w:rsidRPr="00F31B41">
              <w:rPr>
                <w:rFonts w:ascii="Calibri" w:hAnsi="Calibri" w:cs="Calibri"/>
                <w:b/>
                <w:color w:val="000000" w:themeColor="text1"/>
              </w:rPr>
              <w:t xml:space="preserve"> inte</w:t>
            </w:r>
            <w:r w:rsidRPr="00F31B41">
              <w:rPr>
                <w:rFonts w:ascii="Calibri" w:hAnsi="Calibri" w:cs="Calibri"/>
                <w:b/>
                <w:color w:val="000000" w:themeColor="text1"/>
              </w:rPr>
              <w:t>resting, informativ</w:t>
            </w:r>
            <w:r w:rsidR="00026C88">
              <w:rPr>
                <w:rFonts w:ascii="Calibri" w:hAnsi="Calibri" w:cs="Calibri"/>
                <w:b/>
                <w:color w:val="000000" w:themeColor="text1"/>
              </w:rPr>
              <w:t>e paragraphs based on research</w:t>
            </w:r>
            <w:r w:rsidRPr="00F31B41">
              <w:rPr>
                <w:rFonts w:ascii="Calibri" w:hAnsi="Calibri" w:cs="Calibri"/>
                <w:b/>
                <w:color w:val="000000" w:themeColor="text1"/>
              </w:rPr>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407B04" w:rsidTr="00A019F4">
        <w:tc>
          <w:tcPr>
            <w:tcW w:w="10818" w:type="dxa"/>
            <w:gridSpan w:val="2"/>
            <w:hideMark/>
          </w:tcPr>
          <w:p w:rsidR="00A40010" w:rsidRPr="00407B04" w:rsidRDefault="00A40010" w:rsidP="00DA2869">
            <w:pPr>
              <w:ind w:left="-18"/>
              <w:jc w:val="center"/>
              <w:rPr>
                <w:b/>
              </w:rPr>
            </w:pPr>
            <w:r w:rsidRPr="00407B04">
              <w:rPr>
                <w:b/>
              </w:rPr>
              <w:t>Materials</w:t>
            </w:r>
          </w:p>
        </w:tc>
      </w:tr>
      <w:tr w:rsidR="00A40010" w:rsidRPr="00407B04" w:rsidTr="00A019F4">
        <w:tc>
          <w:tcPr>
            <w:tcW w:w="5409" w:type="dxa"/>
          </w:tcPr>
          <w:p w:rsidR="00A40010" w:rsidRPr="00407B04" w:rsidRDefault="009C749A" w:rsidP="00E009EC">
            <w:pPr>
              <w:pStyle w:val="ListParagraph"/>
              <w:numPr>
                <w:ilvl w:val="0"/>
                <w:numId w:val="43"/>
              </w:numPr>
              <w:ind w:left="360" w:hanging="360"/>
            </w:pPr>
            <w:r>
              <w:t>Mentor text with paragraphs</w:t>
            </w:r>
          </w:p>
        </w:tc>
        <w:tc>
          <w:tcPr>
            <w:tcW w:w="5409" w:type="dxa"/>
          </w:tcPr>
          <w:p w:rsidR="00A40010" w:rsidRPr="00407B04" w:rsidRDefault="00A40010" w:rsidP="00E009EC">
            <w:pPr>
              <w:pStyle w:val="ListParagraph"/>
              <w:ind w:left="441"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07B04" w:rsidTr="00DA2869">
        <w:tc>
          <w:tcPr>
            <w:tcW w:w="1638" w:type="dxa"/>
            <w:hideMark/>
          </w:tcPr>
          <w:p w:rsidR="00A40010" w:rsidRPr="00407B04" w:rsidRDefault="00A40010" w:rsidP="00DA2869">
            <w:pPr>
              <w:rPr>
                <w:b/>
              </w:rPr>
            </w:pPr>
            <w:r w:rsidRPr="00407B04">
              <w:rPr>
                <w:b/>
              </w:rPr>
              <w:t>Tips</w:t>
            </w:r>
          </w:p>
        </w:tc>
        <w:tc>
          <w:tcPr>
            <w:tcW w:w="9180" w:type="dxa"/>
          </w:tcPr>
          <w:p w:rsidR="00A40010" w:rsidRDefault="00DB5A56" w:rsidP="00EC6F0E">
            <w:pPr>
              <w:pStyle w:val="ListParagraph"/>
              <w:numPr>
                <w:ilvl w:val="0"/>
                <w:numId w:val="4"/>
              </w:numPr>
              <w:ind w:left="432"/>
            </w:pPr>
            <w:r>
              <w:t xml:space="preserve">Write paragraphs in different </w:t>
            </w:r>
            <w:r w:rsidR="00A9706A">
              <w:t>colors so visible</w:t>
            </w:r>
            <w:r>
              <w:t xml:space="preserve"> (e.g. topic sentence in one color and supporting sentences in different color)</w:t>
            </w:r>
            <w:r w:rsidR="00A9706A">
              <w:t>.</w:t>
            </w:r>
          </w:p>
          <w:p w:rsidR="006921E7" w:rsidRPr="00407B04" w:rsidRDefault="006921E7" w:rsidP="00EC6F0E">
            <w:pPr>
              <w:pStyle w:val="ListParagraph"/>
              <w:numPr>
                <w:ilvl w:val="0"/>
                <w:numId w:val="4"/>
              </w:numPr>
              <w:ind w:left="432"/>
            </w:pPr>
            <w:r>
              <w:t xml:space="preserve">Students should have previous experience with </w:t>
            </w:r>
            <w:r w:rsidR="0038058B">
              <w:t>paragraphing from previous work in reading and writing.</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407B04" w:rsidTr="00DA2869">
        <w:tc>
          <w:tcPr>
            <w:tcW w:w="1638" w:type="dxa"/>
            <w:hideMark/>
          </w:tcPr>
          <w:p w:rsidR="00A40010" w:rsidRPr="00407B04" w:rsidRDefault="00A40010" w:rsidP="00DA2869">
            <w:pPr>
              <w:rPr>
                <w:b/>
              </w:rPr>
            </w:pPr>
            <w:r w:rsidRPr="00407B04">
              <w:rPr>
                <w:b/>
              </w:rPr>
              <w:t>Connection</w:t>
            </w:r>
          </w:p>
        </w:tc>
        <w:tc>
          <w:tcPr>
            <w:tcW w:w="9180" w:type="dxa"/>
          </w:tcPr>
          <w:p w:rsidR="00A40010" w:rsidRPr="00407B04" w:rsidRDefault="003A6B6F" w:rsidP="00EC6F0E">
            <w:pPr>
              <w:numPr>
                <w:ilvl w:val="0"/>
                <w:numId w:val="4"/>
              </w:numPr>
              <w:ind w:left="432"/>
              <w:rPr>
                <w:rFonts w:ascii="Calibri" w:hAnsi="Calibri" w:cs="Calibri"/>
              </w:rPr>
            </w:pPr>
            <w:r w:rsidRPr="00407B04">
              <w:rPr>
                <w:rFonts w:ascii="Calibri" w:hAnsi="Calibri" w:cs="Calibri"/>
                <w:i/>
              </w:rPr>
              <w:t xml:space="preserve">Writers yesterday we did some hard work for our report about _____and we really didn’t write at all!  We have done a lot of research to get facts about _____.  After we collected facts, we had to organize them into like categories </w:t>
            </w:r>
            <w:r w:rsidR="00026C88">
              <w:rPr>
                <w:rFonts w:ascii="Calibri" w:hAnsi="Calibri" w:cs="Calibri"/>
                <w:i/>
              </w:rPr>
              <w:t>such as ..</w:t>
            </w:r>
            <w:r w:rsidRPr="00407B04">
              <w:rPr>
                <w:rFonts w:ascii="Calibri" w:hAnsi="Calibri" w:cs="Calibri"/>
                <w:i/>
              </w:rPr>
              <w:t xml:space="preserve">.  Now that we have them </w:t>
            </w:r>
            <w:proofErr w:type="gramStart"/>
            <w:r w:rsidR="003F31E4">
              <w:rPr>
                <w:rFonts w:ascii="Calibri" w:hAnsi="Calibri" w:cs="Calibri"/>
                <w:i/>
              </w:rPr>
              <w:t>organized,</w:t>
            </w:r>
            <w:proofErr w:type="gramEnd"/>
            <w:r w:rsidRPr="00407B04">
              <w:rPr>
                <w:rFonts w:ascii="Calibri" w:hAnsi="Calibri" w:cs="Calibri"/>
                <w:i/>
              </w:rPr>
              <w:t xml:space="preserve"> we are ready to</w:t>
            </w:r>
            <w:r w:rsidR="009C749A">
              <w:rPr>
                <w:rFonts w:ascii="Calibri" w:hAnsi="Calibri" w:cs="Calibri"/>
                <w:i/>
              </w:rPr>
              <w:t xml:space="preserve"> begin writing sections or chapters </w:t>
            </w:r>
            <w:r w:rsidRPr="00407B04">
              <w:rPr>
                <w:rFonts w:ascii="Calibri" w:hAnsi="Calibri" w:cs="Calibri"/>
                <w:i/>
              </w:rPr>
              <w:t>for our Descriptive Report.</w:t>
            </w:r>
          </w:p>
        </w:tc>
      </w:tr>
      <w:tr w:rsidR="00A40010" w:rsidRPr="00407B04" w:rsidTr="00DA2869">
        <w:tc>
          <w:tcPr>
            <w:tcW w:w="1638" w:type="dxa"/>
            <w:hideMark/>
          </w:tcPr>
          <w:p w:rsidR="00A40010" w:rsidRPr="00407B04" w:rsidRDefault="00A40010" w:rsidP="00DA2869">
            <w:pPr>
              <w:rPr>
                <w:b/>
              </w:rPr>
            </w:pPr>
            <w:r w:rsidRPr="00407B04">
              <w:rPr>
                <w:b/>
              </w:rPr>
              <w:t>Teach</w:t>
            </w:r>
          </w:p>
        </w:tc>
        <w:tc>
          <w:tcPr>
            <w:tcW w:w="9180" w:type="dxa"/>
          </w:tcPr>
          <w:p w:rsidR="003A6B6F" w:rsidRPr="00407B04" w:rsidRDefault="003A6B6F" w:rsidP="00EC6F0E">
            <w:pPr>
              <w:pStyle w:val="ListParagraph"/>
              <w:numPr>
                <w:ilvl w:val="0"/>
                <w:numId w:val="4"/>
              </w:numPr>
              <w:ind w:left="432"/>
              <w:rPr>
                <w:rFonts w:ascii="Calibri" w:hAnsi="Calibri" w:cs="Calibri"/>
              </w:rPr>
            </w:pPr>
            <w:r w:rsidRPr="00407B04">
              <w:rPr>
                <w:rFonts w:ascii="Calibri" w:hAnsi="Calibri" w:cs="Calibri"/>
                <w:i/>
              </w:rPr>
              <w:t xml:space="preserve">First I will look at how other researchers write about their facts. </w:t>
            </w:r>
            <w:r w:rsidRPr="00407B04">
              <w:rPr>
                <w:rFonts w:ascii="Calibri" w:hAnsi="Calibri" w:cs="Calibri"/>
              </w:rPr>
              <w:t>(Need mentor books</w:t>
            </w:r>
            <w:r w:rsidR="008364F2">
              <w:rPr>
                <w:rFonts w:ascii="Calibri" w:hAnsi="Calibri" w:cs="Calibri"/>
              </w:rPr>
              <w:t>.  Read a paragraph and discuss</w:t>
            </w:r>
            <w:r w:rsidRPr="00407B04">
              <w:rPr>
                <w:rFonts w:ascii="Calibri" w:hAnsi="Calibri" w:cs="Calibri"/>
              </w:rPr>
              <w:t xml:space="preserve">).  </w:t>
            </w:r>
            <w:r w:rsidRPr="00407B04">
              <w:rPr>
                <w:rFonts w:ascii="Calibri" w:hAnsi="Calibri" w:cs="Calibri"/>
                <w:i/>
              </w:rPr>
              <w:t xml:space="preserve">Hmmm…Notice how the author has the first sentence really relate to the heading and the other sentences give more details.  </w:t>
            </w:r>
            <w:r w:rsidR="008364F2">
              <w:rPr>
                <w:rFonts w:ascii="Calibri" w:hAnsi="Calibri" w:cs="Calibri"/>
              </w:rPr>
              <w:t>(Read another example</w:t>
            </w:r>
            <w:r w:rsidRPr="00407B04">
              <w:rPr>
                <w:rFonts w:ascii="Calibri" w:hAnsi="Calibri" w:cs="Calibri"/>
              </w:rPr>
              <w:t xml:space="preserve">)  </w:t>
            </w:r>
            <w:r w:rsidRPr="00407B04">
              <w:rPr>
                <w:rFonts w:ascii="Calibri" w:hAnsi="Calibri" w:cs="Calibri"/>
                <w:i/>
              </w:rPr>
              <w:t xml:space="preserve">Again, I notice how the writer has the first </w:t>
            </w:r>
            <w:r w:rsidR="007F238C">
              <w:rPr>
                <w:rFonts w:ascii="Calibri" w:hAnsi="Calibri" w:cs="Calibri"/>
                <w:i/>
              </w:rPr>
              <w:t>sentence explained in the heading</w:t>
            </w:r>
            <w:r w:rsidRPr="00407B04">
              <w:rPr>
                <w:rFonts w:ascii="Calibri" w:hAnsi="Calibri" w:cs="Calibri"/>
                <w:i/>
              </w:rPr>
              <w:t xml:space="preserve">. Then, the rest of the sentences in the paragraph give more information or details on the big idea. Remember we learned in reading, the first sentence is called the Topic Sentence. The other sentences are called Supporting Sentences.  </w:t>
            </w:r>
            <w:r w:rsidRPr="00407B04">
              <w:rPr>
                <w:rFonts w:ascii="Calibri" w:hAnsi="Calibri" w:cs="Calibri"/>
              </w:rPr>
              <w:t>Elaborate as necessary.  Students should have background knowledge of topic and supporting sentences from their reading work. Do more examples as needed.  Teachers may also choose to review this concept earlier in the day or week during reading workshop.</w:t>
            </w:r>
          </w:p>
          <w:p w:rsidR="00A40010" w:rsidRPr="00407B04" w:rsidRDefault="003A6B6F" w:rsidP="00EC6F0E">
            <w:pPr>
              <w:pStyle w:val="ListParagraph"/>
              <w:numPr>
                <w:ilvl w:val="0"/>
                <w:numId w:val="4"/>
              </w:numPr>
              <w:ind w:left="432"/>
              <w:rPr>
                <w:rFonts w:ascii="Calibri" w:hAnsi="Calibri" w:cs="Calibri"/>
                <w:b/>
              </w:rPr>
            </w:pPr>
            <w:r w:rsidRPr="00407B04">
              <w:rPr>
                <w:rFonts w:ascii="Calibri" w:hAnsi="Calibri" w:cs="Calibri"/>
                <w:i/>
              </w:rPr>
              <w:t>That’s what w</w:t>
            </w:r>
            <w:r w:rsidR="009C749A">
              <w:rPr>
                <w:rFonts w:ascii="Calibri" w:hAnsi="Calibri" w:cs="Calibri"/>
                <w:i/>
              </w:rPr>
              <w:t>e will do as we write our repor</w:t>
            </w:r>
            <w:r w:rsidRPr="00407B04">
              <w:rPr>
                <w:rFonts w:ascii="Calibri" w:hAnsi="Calibri" w:cs="Calibri"/>
                <w:i/>
              </w:rPr>
              <w:t xml:space="preserve">t. Let me show you how I might do it with my sample topic area. A tip I learned from this mentor text is that the author </w:t>
            </w:r>
            <w:r w:rsidR="007F238C">
              <w:rPr>
                <w:rFonts w:ascii="Calibri" w:hAnsi="Calibri" w:cs="Calibri"/>
                <w:i/>
              </w:rPr>
              <w:t>often used words from the heading</w:t>
            </w:r>
            <w:r w:rsidRPr="00407B04">
              <w:rPr>
                <w:rFonts w:ascii="Calibri" w:hAnsi="Calibri" w:cs="Calibri"/>
                <w:i/>
              </w:rPr>
              <w:t xml:space="preserve"> in his/her topic sentence. I will do the same for my Topic Sentence. </w:t>
            </w:r>
            <w:r w:rsidR="009C749A">
              <w:rPr>
                <w:rFonts w:ascii="Calibri" w:hAnsi="Calibri" w:cs="Calibri"/>
              </w:rPr>
              <w:t>Demonstrate</w:t>
            </w:r>
            <w:r w:rsidRPr="00407B04">
              <w:rPr>
                <w:rFonts w:ascii="Calibri" w:hAnsi="Calibri" w:cs="Calibri"/>
              </w:rPr>
              <w:t xml:space="preserve"> how to take isolated facts and write them in a paragraph, starting with a topic sentence and then writing supporting sentences.  Underline the key words in the topic sentence that match the heading. Do multiple examples as needed.</w:t>
            </w:r>
          </w:p>
        </w:tc>
      </w:tr>
      <w:tr w:rsidR="00A40010" w:rsidRPr="00407B04" w:rsidTr="00DA2869">
        <w:tc>
          <w:tcPr>
            <w:tcW w:w="1638" w:type="dxa"/>
            <w:hideMark/>
          </w:tcPr>
          <w:p w:rsidR="00A40010" w:rsidRPr="00407B04" w:rsidRDefault="00A40010" w:rsidP="00DA2869">
            <w:pPr>
              <w:ind w:left="0" w:firstLine="14"/>
              <w:rPr>
                <w:b/>
              </w:rPr>
            </w:pPr>
            <w:r w:rsidRPr="00407B04">
              <w:rPr>
                <w:b/>
              </w:rPr>
              <w:t>Active Engagement</w:t>
            </w:r>
          </w:p>
        </w:tc>
        <w:tc>
          <w:tcPr>
            <w:tcW w:w="9180" w:type="dxa"/>
          </w:tcPr>
          <w:p w:rsidR="00A40010" w:rsidRPr="00407B04" w:rsidRDefault="003A6B6F" w:rsidP="00EC6F0E">
            <w:pPr>
              <w:numPr>
                <w:ilvl w:val="0"/>
                <w:numId w:val="5"/>
              </w:numPr>
              <w:ind w:left="432"/>
              <w:rPr>
                <w:rFonts w:ascii="Calibri" w:hAnsi="Calibri" w:cs="Calibri"/>
                <w:b/>
              </w:rPr>
            </w:pPr>
            <w:r w:rsidRPr="00407B04">
              <w:rPr>
                <w:rFonts w:ascii="Calibri" w:hAnsi="Calibri" w:cs="Calibri"/>
                <w:i/>
              </w:rPr>
              <w:t xml:space="preserve">Now let’s try this with one of our sections for our report. Let’s look at </w:t>
            </w:r>
            <w:r w:rsidR="00D72D2F" w:rsidRPr="00407B04">
              <w:rPr>
                <w:rFonts w:ascii="Calibri" w:hAnsi="Calibri" w:cs="Calibri"/>
                <w:i/>
              </w:rPr>
              <w:t>____</w:t>
            </w:r>
            <w:r w:rsidRPr="00407B04">
              <w:rPr>
                <w:rFonts w:ascii="Calibri" w:hAnsi="Calibri" w:cs="Calibri"/>
                <w:i/>
              </w:rPr>
              <w:t xml:space="preserve">.  The heading is ____.  With your partner, decide what we might write for the topic sentence.  Let’s do it like some of our mentor books.  Put the key words from your heading into your topic sentence. </w:t>
            </w:r>
            <w:r w:rsidRPr="00407B04">
              <w:rPr>
                <w:rFonts w:ascii="Calibri" w:hAnsi="Calibri" w:cs="Calibri"/>
              </w:rPr>
              <w:t>Have partnerships share with whole class.</w:t>
            </w:r>
          </w:p>
        </w:tc>
      </w:tr>
      <w:tr w:rsidR="004E1396" w:rsidRPr="00407B04" w:rsidTr="00DA2869">
        <w:tc>
          <w:tcPr>
            <w:tcW w:w="1638" w:type="dxa"/>
          </w:tcPr>
          <w:p w:rsidR="004E1396" w:rsidRPr="00407B04" w:rsidRDefault="004E1396" w:rsidP="00DA2869">
            <w:pPr>
              <w:ind w:left="0" w:firstLine="14"/>
              <w:rPr>
                <w:b/>
              </w:rPr>
            </w:pPr>
            <w:r w:rsidRPr="00537AF6">
              <w:rPr>
                <w:b/>
              </w:rPr>
              <w:t>Link</w:t>
            </w:r>
          </w:p>
        </w:tc>
        <w:tc>
          <w:tcPr>
            <w:tcW w:w="9180" w:type="dxa"/>
          </w:tcPr>
          <w:p w:rsidR="004E1396" w:rsidRPr="00A9706A" w:rsidRDefault="004E1396" w:rsidP="004E1396">
            <w:pPr>
              <w:pStyle w:val="ListParagraph"/>
              <w:numPr>
                <w:ilvl w:val="0"/>
                <w:numId w:val="6"/>
              </w:numPr>
              <w:ind w:left="432"/>
              <w:rPr>
                <w:rFonts w:ascii="Calibri" w:hAnsi="Calibri" w:cs="Calibri"/>
                <w:i/>
              </w:rPr>
            </w:pPr>
            <w:r w:rsidRPr="00537AF6">
              <w:t>Assign each group a section.  Give each group their corresponding information:  Heading, facts on strips or typed on paper, sheet to write their paragraph with a topic sentence section and a section for supporting sentences.</w:t>
            </w:r>
          </w:p>
          <w:p w:rsidR="00A9706A" w:rsidRPr="00537AF6" w:rsidRDefault="00A9706A" w:rsidP="00A9706A">
            <w:pPr>
              <w:pStyle w:val="ListParagraph"/>
              <w:numPr>
                <w:ilvl w:val="0"/>
                <w:numId w:val="6"/>
              </w:numPr>
              <w:ind w:left="432"/>
              <w:rPr>
                <w:rFonts w:ascii="Calibri" w:hAnsi="Calibri" w:cs="Calibri"/>
                <w:i/>
              </w:rPr>
            </w:pPr>
            <w:r w:rsidRPr="00537AF6">
              <w:t>Option:  Instead of using a formatted sheet with header, topic sentence and supporting sentences, some teachers have students write the heading in green, the topic sentence in red, and supporting sentences in black.</w:t>
            </w:r>
          </w:p>
          <w:p w:rsidR="00A9706A" w:rsidRPr="00407B04" w:rsidRDefault="00A9706A" w:rsidP="00A9706A">
            <w:pPr>
              <w:pStyle w:val="ListParagraph"/>
              <w:numPr>
                <w:ilvl w:val="0"/>
                <w:numId w:val="6"/>
              </w:numPr>
              <w:ind w:left="432"/>
              <w:rPr>
                <w:rFonts w:ascii="Calibri" w:hAnsi="Calibri" w:cs="Calibri"/>
                <w:i/>
              </w:rPr>
            </w:pPr>
            <w:r w:rsidRPr="00537AF6">
              <w:rPr>
                <w:i/>
              </w:rPr>
              <w:t xml:space="preserve"> Today, when you meet with your group, you will need to reread the order in which you put the facts.  As a group, brainstorm possible topic sentences.  Remember, the topic sentence must have some of the key words from the heading.  Then, write supporting sentences from the other</w:t>
            </w:r>
            <w:r>
              <w:rPr>
                <w:i/>
              </w:rPr>
              <w:t xml:space="preserve"> facts.  Y</w:t>
            </w:r>
            <w:r w:rsidRPr="00537AF6">
              <w:rPr>
                <w:i/>
              </w:rPr>
              <w:t>ou may not need to rewrite</w:t>
            </w:r>
            <w:r>
              <w:rPr>
                <w:i/>
              </w:rPr>
              <w:t xml:space="preserve"> some of the sentences</w:t>
            </w:r>
            <w:r w:rsidRPr="00537AF6">
              <w:rPr>
                <w:i/>
              </w:rPr>
              <w:t xml:space="preserve">.   </w:t>
            </w:r>
          </w:p>
        </w:tc>
      </w:tr>
    </w:tbl>
    <w:p w:rsidR="009E63C8" w:rsidRPr="00A9706A" w:rsidRDefault="009E63C8" w:rsidP="009E63C8">
      <w:pPr>
        <w:rPr>
          <w:b/>
          <w:sz w:val="24"/>
          <w:szCs w:val="24"/>
        </w:rPr>
      </w:pPr>
      <w:r w:rsidRPr="00A9706A">
        <w:rPr>
          <w:b/>
          <w:sz w:val="24"/>
          <w:szCs w:val="24"/>
        </w:rPr>
        <w:lastRenderedPageBreak/>
        <w:t>Lesson Plan 8 – Whole Class Exploration, Continued</w:t>
      </w:r>
    </w:p>
    <w:p w:rsidR="009E63C8" w:rsidRDefault="009E63C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E63C8" w:rsidRPr="00407B04" w:rsidTr="00A9706A">
        <w:trPr>
          <w:trHeight w:val="2688"/>
        </w:trPr>
        <w:tc>
          <w:tcPr>
            <w:tcW w:w="1638" w:type="dxa"/>
          </w:tcPr>
          <w:p w:rsidR="009E63C8" w:rsidRPr="00537AF6" w:rsidRDefault="009E63C8" w:rsidP="00DA2869">
            <w:pPr>
              <w:ind w:left="0" w:firstLine="14"/>
              <w:rPr>
                <w:b/>
              </w:rPr>
            </w:pPr>
            <w:r w:rsidRPr="00537AF6">
              <w:rPr>
                <w:b/>
              </w:rPr>
              <w:t>Link</w:t>
            </w:r>
            <w:r w:rsidR="004E1396">
              <w:rPr>
                <w:b/>
              </w:rPr>
              <w:t xml:space="preserve"> - Continued</w:t>
            </w:r>
          </w:p>
        </w:tc>
        <w:tc>
          <w:tcPr>
            <w:tcW w:w="9180" w:type="dxa"/>
          </w:tcPr>
          <w:p w:rsidR="009E63C8" w:rsidRPr="00537AF6" w:rsidRDefault="009E63C8" w:rsidP="00EC6F0E">
            <w:pPr>
              <w:pStyle w:val="ListParagraph"/>
              <w:numPr>
                <w:ilvl w:val="0"/>
                <w:numId w:val="6"/>
              </w:numPr>
              <w:ind w:left="432"/>
            </w:pPr>
            <w:r w:rsidRPr="00537AF6">
              <w:t>Show the sheet you want them to us</w:t>
            </w:r>
            <w:r>
              <w:t>e that has a spot for the heading</w:t>
            </w:r>
            <w:r w:rsidRPr="00537AF6">
              <w:t>, a section for the topic sentence and a section for supporting sentences.  Have them either underline or hig</w:t>
            </w:r>
            <w:r>
              <w:t>hlight the words from the heading</w:t>
            </w:r>
            <w:r w:rsidRPr="00537AF6">
              <w:t xml:space="preserve"> that are in </w:t>
            </w:r>
            <w:r>
              <w:t xml:space="preserve">the </w:t>
            </w:r>
            <w:r w:rsidRPr="00537AF6">
              <w:t xml:space="preserve">topic sentence.  Discuss selecting a recorder for the group.  </w:t>
            </w:r>
          </w:p>
          <w:p w:rsidR="009E63C8" w:rsidRPr="00537AF6" w:rsidRDefault="009E63C8" w:rsidP="00EC6F0E">
            <w:pPr>
              <w:pStyle w:val="ListParagraph"/>
              <w:numPr>
                <w:ilvl w:val="0"/>
                <w:numId w:val="6"/>
              </w:numPr>
              <w:ind w:left="432"/>
              <w:rPr>
                <w:i/>
              </w:rPr>
            </w:pPr>
            <w:r w:rsidRPr="00537AF6">
              <w:rPr>
                <w:i/>
              </w:rPr>
              <w:t>If you finish early, you may talk about what illustrations or diagrams you may want to include with your page/section.</w:t>
            </w:r>
          </w:p>
          <w:p w:rsidR="009E63C8" w:rsidRPr="00537AF6" w:rsidRDefault="009E63C8" w:rsidP="00F51320">
            <w:pPr>
              <w:ind w:hanging="346"/>
              <w:rPr>
                <w:rFonts w:ascii="Calibri" w:hAnsi="Calibri" w:cs="Calibri"/>
                <w:i/>
              </w:rPr>
            </w:pPr>
            <w:r w:rsidRPr="00537AF6">
              <w:rPr>
                <w:b/>
              </w:rPr>
              <w:tab/>
              <w:t>Independent Writing:</w:t>
            </w:r>
            <w:r w:rsidRPr="00537AF6">
              <w:t xml:space="preserve">  Students will meet in their groups and write their page which includes heading, topic sentence and supporting sentences.  They may also begin making plans for illustrations and/or diagrams to accompany their writing.  Illustrations and diagrams should be done on large index cards. </w:t>
            </w:r>
          </w:p>
        </w:tc>
      </w:tr>
      <w:tr w:rsidR="00A40010" w:rsidRPr="00537AF6" w:rsidTr="00DA2869">
        <w:tc>
          <w:tcPr>
            <w:tcW w:w="1638" w:type="dxa"/>
            <w:hideMark/>
          </w:tcPr>
          <w:p w:rsidR="00A40010" w:rsidRPr="00537AF6" w:rsidRDefault="00A40010" w:rsidP="00DA2869">
            <w:pPr>
              <w:ind w:left="0" w:firstLine="14"/>
              <w:rPr>
                <w:b/>
              </w:rPr>
            </w:pPr>
            <w:r w:rsidRPr="00537AF6">
              <w:rPr>
                <w:b/>
              </w:rPr>
              <w:t>Mid-Workshop Teaching Point</w:t>
            </w:r>
          </w:p>
        </w:tc>
        <w:tc>
          <w:tcPr>
            <w:tcW w:w="9180" w:type="dxa"/>
          </w:tcPr>
          <w:p w:rsidR="00F51320" w:rsidRPr="00537AF6" w:rsidRDefault="00F51320" w:rsidP="00EC6F0E">
            <w:pPr>
              <w:pStyle w:val="ListParagraph"/>
              <w:numPr>
                <w:ilvl w:val="0"/>
                <w:numId w:val="6"/>
              </w:numPr>
              <w:ind w:left="432"/>
            </w:pPr>
            <w:r w:rsidRPr="00537AF6">
              <w:t>Find a group that has a cle</w:t>
            </w:r>
            <w:r w:rsidR="00DB77AE">
              <w:t xml:space="preserve">arly defined topic sentence and </w:t>
            </w:r>
            <w:r w:rsidRPr="00537AF6">
              <w:t xml:space="preserve">supporting sentences.  </w:t>
            </w:r>
          </w:p>
          <w:p w:rsidR="00A40010" w:rsidRPr="00537AF6" w:rsidRDefault="00F51320" w:rsidP="00EC6F0E">
            <w:pPr>
              <w:pStyle w:val="ListParagraph"/>
              <w:numPr>
                <w:ilvl w:val="0"/>
                <w:numId w:val="6"/>
              </w:numPr>
              <w:ind w:left="432"/>
            </w:pPr>
            <w:r w:rsidRPr="00537AF6">
              <w:t>Share.</w:t>
            </w:r>
          </w:p>
        </w:tc>
      </w:tr>
      <w:tr w:rsidR="00F52C84" w:rsidRPr="00537AF6" w:rsidTr="00DA2869">
        <w:tc>
          <w:tcPr>
            <w:tcW w:w="1638" w:type="dxa"/>
          </w:tcPr>
          <w:p w:rsidR="00F52C84" w:rsidRPr="00537AF6" w:rsidRDefault="00F52C84" w:rsidP="00DA2869">
            <w:pPr>
              <w:ind w:left="0" w:firstLine="14"/>
              <w:rPr>
                <w:b/>
              </w:rPr>
            </w:pPr>
            <w:r w:rsidRPr="00594C89">
              <w:rPr>
                <w:b/>
              </w:rPr>
              <w:t>Independent Writing and Conferring</w:t>
            </w:r>
          </w:p>
        </w:tc>
        <w:tc>
          <w:tcPr>
            <w:tcW w:w="9180" w:type="dxa"/>
          </w:tcPr>
          <w:p w:rsidR="00F52C84" w:rsidRPr="00537AF6" w:rsidRDefault="00F52C84" w:rsidP="00EC6F0E">
            <w:pPr>
              <w:pStyle w:val="ListParagraph"/>
              <w:numPr>
                <w:ilvl w:val="0"/>
                <w:numId w:val="2"/>
              </w:numPr>
              <w:ind w:left="432"/>
            </w:pPr>
          </w:p>
        </w:tc>
      </w:tr>
      <w:tr w:rsidR="00A40010" w:rsidRPr="00537AF6" w:rsidTr="00DA2869">
        <w:tc>
          <w:tcPr>
            <w:tcW w:w="1638" w:type="dxa"/>
            <w:hideMark/>
          </w:tcPr>
          <w:p w:rsidR="00A40010" w:rsidRPr="00537AF6" w:rsidRDefault="00A40010" w:rsidP="00DA2869">
            <w:pPr>
              <w:ind w:left="0" w:firstLine="14"/>
              <w:rPr>
                <w:b/>
              </w:rPr>
            </w:pPr>
            <w:r w:rsidRPr="00537AF6">
              <w:rPr>
                <w:b/>
              </w:rPr>
              <w:t>After-the-Workshop Share</w:t>
            </w:r>
          </w:p>
        </w:tc>
        <w:tc>
          <w:tcPr>
            <w:tcW w:w="9180" w:type="dxa"/>
          </w:tcPr>
          <w:p w:rsidR="00F51320" w:rsidRPr="00537AF6" w:rsidRDefault="00F51320" w:rsidP="00EC6F0E">
            <w:pPr>
              <w:pStyle w:val="ListParagraph"/>
              <w:numPr>
                <w:ilvl w:val="0"/>
                <w:numId w:val="2"/>
              </w:numPr>
              <w:ind w:left="432"/>
              <w:rPr>
                <w:i/>
              </w:rPr>
            </w:pPr>
            <w:r w:rsidRPr="00537AF6">
              <w:t xml:space="preserve">Have groups team up and share their work or do as a whole class. </w:t>
            </w:r>
          </w:p>
          <w:p w:rsidR="00A40010" w:rsidRPr="00537AF6" w:rsidRDefault="007C2237" w:rsidP="00EC6F0E">
            <w:pPr>
              <w:pStyle w:val="ListParagraph"/>
              <w:numPr>
                <w:ilvl w:val="0"/>
                <w:numId w:val="2"/>
              </w:numPr>
              <w:ind w:left="432"/>
              <w:rPr>
                <w:i/>
              </w:rPr>
            </w:pPr>
            <w:r>
              <w:t>Identify each group’s heading</w:t>
            </w:r>
            <w:r w:rsidR="00F51320" w:rsidRPr="00537AF6">
              <w:t>, topic sentence, and supporting sentences.</w:t>
            </w:r>
          </w:p>
        </w:tc>
      </w:tr>
      <w:tr w:rsidR="009C749A" w:rsidRPr="00537AF6" w:rsidTr="00DA2869">
        <w:tc>
          <w:tcPr>
            <w:tcW w:w="1638" w:type="dxa"/>
          </w:tcPr>
          <w:p w:rsidR="009C749A" w:rsidRPr="00537AF6" w:rsidRDefault="009C749A" w:rsidP="00DA2869">
            <w:pPr>
              <w:ind w:left="0" w:firstLine="14"/>
              <w:rPr>
                <w:b/>
              </w:rPr>
            </w:pPr>
            <w:r>
              <w:rPr>
                <w:b/>
              </w:rPr>
              <w:t>Summarize</w:t>
            </w:r>
          </w:p>
        </w:tc>
        <w:tc>
          <w:tcPr>
            <w:tcW w:w="9180" w:type="dxa"/>
          </w:tcPr>
          <w:p w:rsidR="009C749A" w:rsidRPr="00407B04" w:rsidRDefault="009C749A" w:rsidP="003740C6">
            <w:pPr>
              <w:pStyle w:val="ListParagraph"/>
              <w:numPr>
                <w:ilvl w:val="0"/>
                <w:numId w:val="2"/>
              </w:numPr>
              <w:ind w:left="432"/>
              <w:rPr>
                <w:rFonts w:ascii="Calibri" w:hAnsi="Calibri" w:cs="Calibri"/>
                <w:i/>
              </w:rPr>
            </w:pPr>
            <w:r w:rsidRPr="00407B04">
              <w:rPr>
                <w:rFonts w:ascii="Calibri" w:hAnsi="Calibri" w:cs="Calibri"/>
                <w:i/>
              </w:rPr>
              <w:t>We can now add ano</w:t>
            </w:r>
            <w:r w:rsidR="007C2237">
              <w:rPr>
                <w:rFonts w:ascii="Calibri" w:hAnsi="Calibri" w:cs="Calibri"/>
                <w:i/>
              </w:rPr>
              <w:t>ther part to our chart on ‘How to Write a</w:t>
            </w:r>
            <w:r w:rsidRPr="00407B04">
              <w:rPr>
                <w:rFonts w:ascii="Calibri" w:hAnsi="Calibri" w:cs="Calibri"/>
                <w:i/>
              </w:rPr>
              <w:t xml:space="preserve"> Descriptive Report</w:t>
            </w:r>
            <w:r w:rsidR="00F7109E">
              <w:rPr>
                <w:rFonts w:ascii="Calibri" w:hAnsi="Calibri" w:cs="Calibri"/>
                <w:i/>
              </w:rPr>
              <w:t>.’</w:t>
            </w:r>
            <w:r w:rsidRPr="00407B04">
              <w:rPr>
                <w:rFonts w:ascii="Calibri" w:hAnsi="Calibri" w:cs="Calibri"/>
                <w:i/>
              </w:rPr>
              <w:t xml:space="preserve">  We can say:</w:t>
            </w:r>
          </w:p>
          <w:p w:rsidR="009C749A" w:rsidRPr="00537AF6" w:rsidRDefault="009C749A" w:rsidP="003740C6">
            <w:pPr>
              <w:pStyle w:val="ListParagraph"/>
              <w:ind w:left="432" w:firstLine="0"/>
            </w:pPr>
            <w:r>
              <w:rPr>
                <w:rFonts w:ascii="Calibri" w:hAnsi="Calibri" w:cs="Calibri"/>
                <w:i/>
              </w:rPr>
              <w:t>‘Write paragraph/s to go with each heading or chapter.’</w:t>
            </w:r>
          </w:p>
        </w:tc>
      </w:tr>
    </w:tbl>
    <w:p w:rsidR="00A40010" w:rsidRDefault="00A40010" w:rsidP="00A40010">
      <w:pPr>
        <w:rPr>
          <w:sz w:val="20"/>
          <w:szCs w:val="20"/>
        </w:rPr>
      </w:pPr>
    </w:p>
    <w:p w:rsidR="004B66E6" w:rsidRDefault="004B66E6">
      <w:pPr>
        <w:rPr>
          <w:color w:val="000000" w:themeColor="text1"/>
          <w:sz w:val="20"/>
          <w:szCs w:val="20"/>
        </w:rPr>
      </w:pPr>
      <w:r>
        <w:rPr>
          <w:color w:val="000000" w:themeColor="text1"/>
          <w:sz w:val="20"/>
          <w:szCs w:val="20"/>
        </w:rPr>
        <w:br w:type="page"/>
      </w:r>
    </w:p>
    <w:p w:rsidR="00BA7C16" w:rsidRPr="00A9706A" w:rsidRDefault="00BA7C16" w:rsidP="00BA7C16">
      <w:pPr>
        <w:rPr>
          <w:b/>
          <w:sz w:val="24"/>
          <w:szCs w:val="24"/>
        </w:rPr>
      </w:pPr>
      <w:r w:rsidRPr="00A9706A">
        <w:rPr>
          <w:b/>
          <w:sz w:val="24"/>
          <w:szCs w:val="24"/>
        </w:rPr>
        <w:lastRenderedPageBreak/>
        <w:t xml:space="preserve">Lesson Plan </w:t>
      </w:r>
      <w:r w:rsidR="00E009EC" w:rsidRPr="00A9706A">
        <w:rPr>
          <w:b/>
          <w:sz w:val="24"/>
          <w:szCs w:val="24"/>
        </w:rPr>
        <w:t xml:space="preserve">9 </w:t>
      </w:r>
      <w:r w:rsidRPr="00A9706A">
        <w:rPr>
          <w:b/>
          <w:sz w:val="24"/>
          <w:szCs w:val="24"/>
        </w:rPr>
        <w:t>– W</w:t>
      </w:r>
      <w:r w:rsidR="00D21992" w:rsidRPr="00A9706A">
        <w:rPr>
          <w:b/>
          <w:sz w:val="24"/>
          <w:szCs w:val="24"/>
        </w:rPr>
        <w:t xml:space="preserve">hole Class Exploration </w:t>
      </w:r>
    </w:p>
    <w:p w:rsidR="00BA7C16" w:rsidRPr="00A9706A" w:rsidRDefault="00BA7C16" w:rsidP="00BA7C16">
      <w:pPr>
        <w:rPr>
          <w:b/>
          <w:sz w:val="21"/>
          <w:szCs w:val="21"/>
        </w:rPr>
      </w:pPr>
    </w:p>
    <w:tbl>
      <w:tblPr>
        <w:tblStyle w:val="TableGrid"/>
        <w:tblW w:w="0" w:type="auto"/>
        <w:tblLook w:val="04A0" w:firstRow="1" w:lastRow="0" w:firstColumn="1" w:lastColumn="0" w:noHBand="0" w:noVBand="1"/>
      </w:tblPr>
      <w:tblGrid>
        <w:gridCol w:w="1638"/>
        <w:gridCol w:w="9180"/>
      </w:tblGrid>
      <w:tr w:rsidR="00BA7C16" w:rsidRPr="00A9706A" w:rsidTr="007020E3">
        <w:tc>
          <w:tcPr>
            <w:tcW w:w="1638" w:type="dxa"/>
            <w:tcBorders>
              <w:top w:val="single" w:sz="12" w:space="0" w:color="auto"/>
              <w:left w:val="single" w:sz="12" w:space="0" w:color="auto"/>
              <w:bottom w:val="single" w:sz="4" w:space="0" w:color="auto"/>
              <w:right w:val="single" w:sz="4" w:space="0" w:color="auto"/>
            </w:tcBorders>
          </w:tcPr>
          <w:p w:rsidR="00BA7C16" w:rsidRPr="00A9706A" w:rsidRDefault="00BA7C16" w:rsidP="007020E3">
            <w:pPr>
              <w:rPr>
                <w:b/>
                <w:sz w:val="21"/>
                <w:szCs w:val="21"/>
              </w:rPr>
            </w:pPr>
            <w:r w:rsidRPr="00A9706A">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BA7C16" w:rsidRPr="00A9706A" w:rsidRDefault="00D21992" w:rsidP="007020E3">
            <w:pPr>
              <w:rPr>
                <w:rFonts w:ascii="Calibri" w:hAnsi="Calibri" w:cs="Calibri"/>
                <w:sz w:val="21"/>
                <w:szCs w:val="21"/>
              </w:rPr>
            </w:pPr>
            <w:r w:rsidRPr="00A9706A">
              <w:rPr>
                <w:rFonts w:ascii="Calibri" w:hAnsi="Calibri" w:cs="Calibri"/>
                <w:sz w:val="21"/>
                <w:szCs w:val="21"/>
              </w:rPr>
              <w:t>9</w:t>
            </w:r>
          </w:p>
        </w:tc>
      </w:tr>
      <w:tr w:rsidR="00BA7C16" w:rsidRPr="00A9706A" w:rsidTr="007020E3">
        <w:tc>
          <w:tcPr>
            <w:tcW w:w="1638" w:type="dxa"/>
            <w:tcBorders>
              <w:top w:val="single" w:sz="12" w:space="0" w:color="auto"/>
              <w:left w:val="single" w:sz="12" w:space="0" w:color="auto"/>
              <w:bottom w:val="single" w:sz="4" w:space="0" w:color="auto"/>
              <w:right w:val="single" w:sz="4" w:space="0" w:color="auto"/>
            </w:tcBorders>
            <w:hideMark/>
          </w:tcPr>
          <w:p w:rsidR="00BA7C16" w:rsidRPr="00A9706A" w:rsidRDefault="00BA7C16" w:rsidP="007020E3">
            <w:pPr>
              <w:rPr>
                <w:b/>
                <w:sz w:val="21"/>
                <w:szCs w:val="21"/>
              </w:rPr>
            </w:pPr>
            <w:r w:rsidRPr="00A9706A">
              <w:rPr>
                <w:b/>
                <w:sz w:val="21"/>
                <w:szCs w:val="21"/>
              </w:rPr>
              <w:t>Concept</w:t>
            </w:r>
            <w:r w:rsidR="003B2D42" w:rsidRPr="00A9706A">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BA7C16" w:rsidRPr="00A9706A" w:rsidRDefault="0095520B" w:rsidP="00A9706A">
            <w:pPr>
              <w:ind w:left="360"/>
              <w:rPr>
                <w:color w:val="FF0000"/>
                <w:sz w:val="21"/>
                <w:szCs w:val="21"/>
              </w:rPr>
            </w:pPr>
            <w:r w:rsidRPr="00A9706A">
              <w:rPr>
                <w:rFonts w:cstheme="minorHAnsi"/>
                <w:b/>
                <w:bCs/>
                <w:color w:val="000000" w:themeColor="text1"/>
                <w:sz w:val="21"/>
                <w:szCs w:val="21"/>
              </w:rPr>
              <w:t>Writers reread and revise using strategies to increase the amou</w:t>
            </w:r>
            <w:r w:rsidR="003740C6" w:rsidRPr="00A9706A">
              <w:rPr>
                <w:rFonts w:cstheme="minorHAnsi"/>
                <w:b/>
                <w:bCs/>
                <w:color w:val="000000" w:themeColor="text1"/>
                <w:sz w:val="21"/>
                <w:szCs w:val="21"/>
              </w:rPr>
              <w:t>nt and quality of information</w:t>
            </w:r>
            <w:r w:rsidR="00A9706A">
              <w:rPr>
                <w:rFonts w:cstheme="minorHAnsi"/>
                <w:b/>
                <w:bCs/>
                <w:color w:val="000000" w:themeColor="text1"/>
                <w:sz w:val="21"/>
                <w:szCs w:val="21"/>
              </w:rPr>
              <w:t xml:space="preserve"> </w:t>
            </w:r>
            <w:r w:rsidRPr="00A9706A">
              <w:rPr>
                <w:rFonts w:cstheme="minorHAnsi"/>
                <w:b/>
                <w:bCs/>
                <w:color w:val="000000" w:themeColor="text1"/>
                <w:sz w:val="21"/>
                <w:szCs w:val="21"/>
              </w:rPr>
              <w:t>given.</w:t>
            </w:r>
          </w:p>
        </w:tc>
      </w:tr>
      <w:tr w:rsidR="00BA7C16" w:rsidRPr="00A9706A" w:rsidTr="007020E3">
        <w:tc>
          <w:tcPr>
            <w:tcW w:w="1638" w:type="dxa"/>
            <w:tcBorders>
              <w:top w:val="single" w:sz="4" w:space="0" w:color="auto"/>
              <w:left w:val="single" w:sz="12" w:space="0" w:color="auto"/>
              <w:bottom w:val="single" w:sz="12" w:space="0" w:color="auto"/>
              <w:right w:val="single" w:sz="4" w:space="0" w:color="auto"/>
            </w:tcBorders>
            <w:hideMark/>
          </w:tcPr>
          <w:p w:rsidR="00BA7C16" w:rsidRPr="00A9706A" w:rsidRDefault="00BA7C16" w:rsidP="007020E3">
            <w:pPr>
              <w:rPr>
                <w:b/>
                <w:sz w:val="21"/>
                <w:szCs w:val="21"/>
              </w:rPr>
            </w:pPr>
            <w:r w:rsidRPr="00A9706A">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BA7C16" w:rsidRPr="00A9706A" w:rsidRDefault="007A721D" w:rsidP="007A721D">
            <w:pPr>
              <w:ind w:left="0" w:hanging="4"/>
              <w:rPr>
                <w:b/>
                <w:color w:val="FF0000"/>
                <w:sz w:val="21"/>
                <w:szCs w:val="21"/>
              </w:rPr>
            </w:pPr>
            <w:r w:rsidRPr="00A9706A">
              <w:rPr>
                <w:rFonts w:ascii="Calibri" w:hAnsi="Calibri" w:cs="Calibri"/>
                <w:b/>
                <w:color w:val="000000" w:themeColor="text1"/>
                <w:sz w:val="21"/>
                <w:szCs w:val="21"/>
              </w:rPr>
              <w:t xml:space="preserve">Writers incorporate </w:t>
            </w:r>
            <w:r w:rsidR="00BA7C16" w:rsidRPr="00A9706A">
              <w:rPr>
                <w:rFonts w:ascii="Calibri" w:hAnsi="Calibri" w:cs="Calibri"/>
                <w:b/>
                <w:color w:val="000000" w:themeColor="text1"/>
                <w:sz w:val="21"/>
                <w:szCs w:val="21"/>
              </w:rPr>
              <w:t xml:space="preserve">text features to help the reader gain more information about a topic. </w:t>
            </w:r>
          </w:p>
        </w:tc>
      </w:tr>
    </w:tbl>
    <w:p w:rsidR="00BA7C16" w:rsidRPr="00A9706A" w:rsidRDefault="00BA7C16" w:rsidP="00BA7C16">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BA7C16" w:rsidRPr="00A9706A" w:rsidTr="00E009EC">
        <w:tc>
          <w:tcPr>
            <w:tcW w:w="10818" w:type="dxa"/>
            <w:gridSpan w:val="2"/>
            <w:hideMark/>
          </w:tcPr>
          <w:p w:rsidR="00BA7C16" w:rsidRPr="00A9706A" w:rsidRDefault="00BA7C16" w:rsidP="007020E3">
            <w:pPr>
              <w:ind w:left="-18"/>
              <w:jc w:val="center"/>
              <w:rPr>
                <w:b/>
                <w:sz w:val="21"/>
                <w:szCs w:val="21"/>
              </w:rPr>
            </w:pPr>
            <w:r w:rsidRPr="00A9706A">
              <w:rPr>
                <w:b/>
                <w:sz w:val="21"/>
                <w:szCs w:val="21"/>
              </w:rPr>
              <w:t>Materials</w:t>
            </w:r>
          </w:p>
        </w:tc>
      </w:tr>
      <w:tr w:rsidR="00BA7C16" w:rsidRPr="00A9706A" w:rsidTr="00E009EC">
        <w:tc>
          <w:tcPr>
            <w:tcW w:w="5409" w:type="dxa"/>
          </w:tcPr>
          <w:p w:rsidR="00BA7C16" w:rsidRPr="00A9706A" w:rsidRDefault="00CD5597" w:rsidP="00E009EC">
            <w:pPr>
              <w:pStyle w:val="ListParagraph"/>
              <w:numPr>
                <w:ilvl w:val="0"/>
                <w:numId w:val="43"/>
              </w:numPr>
              <w:ind w:left="360" w:hanging="360"/>
              <w:rPr>
                <w:sz w:val="21"/>
                <w:szCs w:val="21"/>
              </w:rPr>
            </w:pPr>
            <w:r w:rsidRPr="00A9706A">
              <w:rPr>
                <w:sz w:val="21"/>
                <w:szCs w:val="21"/>
              </w:rPr>
              <w:t>Mentor text with text features</w:t>
            </w:r>
          </w:p>
          <w:p w:rsidR="00BB1649" w:rsidRPr="00A9706A" w:rsidRDefault="00BB1649" w:rsidP="00A9706A">
            <w:pPr>
              <w:pStyle w:val="ListParagraph"/>
              <w:numPr>
                <w:ilvl w:val="0"/>
                <w:numId w:val="43"/>
              </w:numPr>
              <w:ind w:left="360" w:hanging="360"/>
              <w:rPr>
                <w:sz w:val="21"/>
                <w:szCs w:val="21"/>
              </w:rPr>
            </w:pPr>
            <w:r w:rsidRPr="00A9706A">
              <w:rPr>
                <w:sz w:val="21"/>
                <w:szCs w:val="21"/>
              </w:rPr>
              <w:t xml:space="preserve">Art supplies for text features (e.g. crayons, markers, </w:t>
            </w:r>
            <w:r w:rsidR="00A9706A">
              <w:rPr>
                <w:sz w:val="21"/>
                <w:szCs w:val="21"/>
              </w:rPr>
              <w:t>e</w:t>
            </w:r>
            <w:r w:rsidRPr="00A9706A">
              <w:rPr>
                <w:sz w:val="21"/>
                <w:szCs w:val="21"/>
              </w:rPr>
              <w:t>tc.)</w:t>
            </w:r>
          </w:p>
        </w:tc>
        <w:tc>
          <w:tcPr>
            <w:tcW w:w="5409" w:type="dxa"/>
          </w:tcPr>
          <w:p w:rsidR="00BA7C16" w:rsidRPr="00A9706A" w:rsidRDefault="00CD5597" w:rsidP="007A7429">
            <w:pPr>
              <w:pStyle w:val="ListParagraph"/>
              <w:numPr>
                <w:ilvl w:val="0"/>
                <w:numId w:val="43"/>
              </w:numPr>
              <w:ind w:left="441"/>
              <w:rPr>
                <w:sz w:val="21"/>
                <w:szCs w:val="21"/>
              </w:rPr>
            </w:pPr>
            <w:r w:rsidRPr="00A9706A">
              <w:rPr>
                <w:sz w:val="21"/>
                <w:szCs w:val="21"/>
              </w:rPr>
              <w:t>Text Feature chart from previous unit and/or reading or content are (e.g. name, purpose, example)</w:t>
            </w:r>
          </w:p>
        </w:tc>
      </w:tr>
    </w:tbl>
    <w:p w:rsidR="00BA7C16" w:rsidRPr="00A9706A" w:rsidRDefault="00BA7C16" w:rsidP="00BA7C16">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A7C16" w:rsidRPr="00A9706A" w:rsidTr="007020E3">
        <w:tc>
          <w:tcPr>
            <w:tcW w:w="1638" w:type="dxa"/>
            <w:hideMark/>
          </w:tcPr>
          <w:p w:rsidR="00BA7C16" w:rsidRPr="00A9706A" w:rsidRDefault="00BA7C16" w:rsidP="007020E3">
            <w:pPr>
              <w:rPr>
                <w:b/>
                <w:sz w:val="21"/>
                <w:szCs w:val="21"/>
              </w:rPr>
            </w:pPr>
            <w:r w:rsidRPr="00A9706A">
              <w:rPr>
                <w:b/>
                <w:sz w:val="21"/>
                <w:szCs w:val="21"/>
              </w:rPr>
              <w:t>Tips</w:t>
            </w:r>
          </w:p>
        </w:tc>
        <w:tc>
          <w:tcPr>
            <w:tcW w:w="9180" w:type="dxa"/>
          </w:tcPr>
          <w:p w:rsidR="00BA7C16" w:rsidRPr="00A9706A" w:rsidRDefault="00BB1649" w:rsidP="00B501F0">
            <w:pPr>
              <w:pStyle w:val="ListParagraph"/>
              <w:numPr>
                <w:ilvl w:val="0"/>
                <w:numId w:val="4"/>
              </w:numPr>
              <w:ind w:left="432"/>
              <w:rPr>
                <w:sz w:val="21"/>
                <w:szCs w:val="21"/>
              </w:rPr>
            </w:pPr>
            <w:r w:rsidRPr="00A9706A">
              <w:rPr>
                <w:sz w:val="21"/>
                <w:szCs w:val="21"/>
              </w:rPr>
              <w:t xml:space="preserve">Have </w:t>
            </w:r>
            <w:r w:rsidR="00B501F0" w:rsidRPr="00A9706A">
              <w:rPr>
                <w:sz w:val="21"/>
                <w:szCs w:val="21"/>
              </w:rPr>
              <w:t xml:space="preserve">students develop </w:t>
            </w:r>
            <w:r w:rsidRPr="00A9706A">
              <w:rPr>
                <w:sz w:val="21"/>
                <w:szCs w:val="21"/>
              </w:rPr>
              <w:t>text features</w:t>
            </w:r>
            <w:r w:rsidR="00B501F0" w:rsidRPr="00A9706A">
              <w:rPr>
                <w:sz w:val="21"/>
                <w:szCs w:val="21"/>
              </w:rPr>
              <w:t xml:space="preserve"> on</w:t>
            </w:r>
            <w:r w:rsidRPr="00A9706A">
              <w:rPr>
                <w:sz w:val="21"/>
                <w:szCs w:val="21"/>
              </w:rPr>
              <w:t xml:space="preserve"> 4 x 6 or larger index cards.  This makes it easy to move them from place to place.  </w:t>
            </w:r>
          </w:p>
          <w:p w:rsidR="001827B1" w:rsidRPr="00A9706A" w:rsidRDefault="001827B1" w:rsidP="00B501F0">
            <w:pPr>
              <w:pStyle w:val="ListParagraph"/>
              <w:numPr>
                <w:ilvl w:val="0"/>
                <w:numId w:val="4"/>
              </w:numPr>
              <w:ind w:left="432"/>
              <w:rPr>
                <w:sz w:val="21"/>
                <w:szCs w:val="21"/>
              </w:rPr>
            </w:pPr>
            <w:r w:rsidRPr="00A9706A">
              <w:rPr>
                <w:sz w:val="21"/>
                <w:szCs w:val="21"/>
              </w:rPr>
              <w:t>May want to pull out paper from Personal Expertise unit.</w:t>
            </w:r>
          </w:p>
        </w:tc>
      </w:tr>
    </w:tbl>
    <w:p w:rsidR="00BA7C16" w:rsidRPr="00A9706A" w:rsidRDefault="00BA7C16" w:rsidP="00BA7C16">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A7C16" w:rsidRPr="00A9706A" w:rsidTr="007020E3">
        <w:tc>
          <w:tcPr>
            <w:tcW w:w="1638" w:type="dxa"/>
            <w:hideMark/>
          </w:tcPr>
          <w:p w:rsidR="00BA7C16" w:rsidRPr="00A9706A" w:rsidRDefault="00BA7C16" w:rsidP="007020E3">
            <w:pPr>
              <w:rPr>
                <w:b/>
                <w:sz w:val="21"/>
                <w:szCs w:val="21"/>
              </w:rPr>
            </w:pPr>
            <w:r w:rsidRPr="00A9706A">
              <w:rPr>
                <w:b/>
                <w:sz w:val="21"/>
                <w:szCs w:val="21"/>
              </w:rPr>
              <w:t>Connection</w:t>
            </w:r>
          </w:p>
        </w:tc>
        <w:tc>
          <w:tcPr>
            <w:tcW w:w="9180" w:type="dxa"/>
          </w:tcPr>
          <w:p w:rsidR="00BA7C16" w:rsidRPr="00A9706A" w:rsidRDefault="00BA7C16" w:rsidP="007020E3">
            <w:pPr>
              <w:numPr>
                <w:ilvl w:val="0"/>
                <w:numId w:val="4"/>
              </w:numPr>
              <w:ind w:left="432"/>
              <w:rPr>
                <w:rFonts w:ascii="Calibri" w:hAnsi="Calibri" w:cs="Calibri"/>
                <w:b/>
                <w:sz w:val="21"/>
                <w:szCs w:val="21"/>
              </w:rPr>
            </w:pPr>
            <w:r w:rsidRPr="00A9706A">
              <w:rPr>
                <w:rFonts w:ascii="Calibri" w:hAnsi="Calibri" w:cs="Calibri"/>
                <w:i/>
                <w:sz w:val="21"/>
                <w:szCs w:val="21"/>
              </w:rPr>
              <w:t>Wow!  What a report we are creating!  We now have our pages almost ready to put together to make a book. Today</w:t>
            </w:r>
            <w:r w:rsidR="00BB1649" w:rsidRPr="00A9706A">
              <w:rPr>
                <w:rFonts w:ascii="Calibri" w:hAnsi="Calibri" w:cs="Calibri"/>
                <w:i/>
                <w:sz w:val="21"/>
                <w:szCs w:val="21"/>
              </w:rPr>
              <w:t>,</w:t>
            </w:r>
            <w:r w:rsidRPr="00A9706A">
              <w:rPr>
                <w:rFonts w:ascii="Calibri" w:hAnsi="Calibri" w:cs="Calibri"/>
                <w:i/>
                <w:sz w:val="21"/>
                <w:szCs w:val="21"/>
              </w:rPr>
              <w:t xml:space="preserve"> we are going to see how authors give readers more information about their topics by using some things we call text features.</w:t>
            </w:r>
          </w:p>
        </w:tc>
      </w:tr>
      <w:tr w:rsidR="00BA7C16" w:rsidRPr="00A9706A" w:rsidTr="007020E3">
        <w:tc>
          <w:tcPr>
            <w:tcW w:w="1638" w:type="dxa"/>
            <w:hideMark/>
          </w:tcPr>
          <w:p w:rsidR="00BA7C16" w:rsidRPr="00A9706A" w:rsidRDefault="00BA7C16" w:rsidP="007020E3">
            <w:pPr>
              <w:rPr>
                <w:b/>
                <w:sz w:val="21"/>
                <w:szCs w:val="21"/>
              </w:rPr>
            </w:pPr>
            <w:r w:rsidRPr="00A9706A">
              <w:rPr>
                <w:b/>
                <w:sz w:val="21"/>
                <w:szCs w:val="21"/>
              </w:rPr>
              <w:t>Teach</w:t>
            </w:r>
          </w:p>
        </w:tc>
        <w:tc>
          <w:tcPr>
            <w:tcW w:w="9180" w:type="dxa"/>
          </w:tcPr>
          <w:p w:rsidR="00BB1649" w:rsidRPr="00A9706A" w:rsidRDefault="00BA7C16" w:rsidP="007020E3">
            <w:pPr>
              <w:numPr>
                <w:ilvl w:val="0"/>
                <w:numId w:val="12"/>
              </w:numPr>
              <w:tabs>
                <w:tab w:val="clear" w:pos="720"/>
              </w:tabs>
              <w:ind w:left="432"/>
              <w:rPr>
                <w:rFonts w:ascii="Calibri" w:hAnsi="Calibri" w:cs="Calibri"/>
                <w:b/>
                <w:sz w:val="21"/>
                <w:szCs w:val="21"/>
              </w:rPr>
            </w:pPr>
            <w:r w:rsidRPr="00A9706A">
              <w:rPr>
                <w:rFonts w:ascii="Calibri" w:hAnsi="Calibri" w:cs="Calibri"/>
                <w:i/>
                <w:sz w:val="21"/>
                <w:szCs w:val="21"/>
              </w:rPr>
              <w:t xml:space="preserve">Let’s look at some text features in books to see how other authors have given readers more information besides what their sentences have said.  </w:t>
            </w:r>
          </w:p>
          <w:p w:rsidR="00BA7C16" w:rsidRPr="00A9706A" w:rsidRDefault="00BB1649" w:rsidP="007020E3">
            <w:pPr>
              <w:numPr>
                <w:ilvl w:val="0"/>
                <w:numId w:val="12"/>
              </w:numPr>
              <w:tabs>
                <w:tab w:val="clear" w:pos="720"/>
              </w:tabs>
              <w:ind w:left="432"/>
              <w:rPr>
                <w:rFonts w:ascii="Calibri" w:hAnsi="Calibri" w:cs="Calibri"/>
                <w:b/>
                <w:sz w:val="21"/>
                <w:szCs w:val="21"/>
              </w:rPr>
            </w:pPr>
            <w:r w:rsidRPr="00A9706A">
              <w:rPr>
                <w:rFonts w:ascii="Calibri" w:hAnsi="Calibri" w:cs="Calibri"/>
                <w:sz w:val="21"/>
                <w:szCs w:val="21"/>
              </w:rPr>
              <w:t>Demonstrate</w:t>
            </w:r>
            <w:r w:rsidR="00BA7C16" w:rsidRPr="00A9706A">
              <w:rPr>
                <w:rFonts w:ascii="Calibri" w:hAnsi="Calibri" w:cs="Calibri"/>
                <w:sz w:val="21"/>
                <w:szCs w:val="21"/>
              </w:rPr>
              <w:t xml:space="preserve"> using book(s) that show the features you want to study with your class.  Make a list of the features or refer back to the list you developed/used during the study of nonfiction text features prior to this unit o</w:t>
            </w:r>
            <w:r w:rsidRPr="00A9706A">
              <w:rPr>
                <w:rFonts w:ascii="Calibri" w:hAnsi="Calibri" w:cs="Calibri"/>
                <w:sz w:val="21"/>
                <w:szCs w:val="21"/>
              </w:rPr>
              <w:t xml:space="preserve">f study.  </w:t>
            </w:r>
            <w:r w:rsidR="00BA7C16" w:rsidRPr="00A9706A">
              <w:rPr>
                <w:rFonts w:ascii="Calibri" w:hAnsi="Calibri" w:cs="Calibri"/>
                <w:sz w:val="21"/>
                <w:szCs w:val="21"/>
              </w:rPr>
              <w:t>Besides identifying features</w:t>
            </w:r>
            <w:r w:rsidRPr="00A9706A">
              <w:rPr>
                <w:rFonts w:ascii="Calibri" w:hAnsi="Calibri" w:cs="Calibri"/>
                <w:sz w:val="21"/>
                <w:szCs w:val="21"/>
              </w:rPr>
              <w:t>,</w:t>
            </w:r>
            <w:r w:rsidR="00BA7C16" w:rsidRPr="00A9706A">
              <w:rPr>
                <w:rFonts w:ascii="Calibri" w:hAnsi="Calibri" w:cs="Calibri"/>
                <w:sz w:val="21"/>
                <w:szCs w:val="21"/>
              </w:rPr>
              <w:t xml:space="preserve"> discuss the purpose of each feature and how it helps th</w:t>
            </w:r>
            <w:r w:rsidRPr="00A9706A">
              <w:rPr>
                <w:rFonts w:ascii="Calibri" w:hAnsi="Calibri" w:cs="Calibri"/>
                <w:sz w:val="21"/>
                <w:szCs w:val="21"/>
              </w:rPr>
              <w:t>e reader. Discuss how a particular</w:t>
            </w:r>
            <w:r w:rsidR="00BA7C16" w:rsidRPr="00A9706A">
              <w:rPr>
                <w:rFonts w:ascii="Calibri" w:hAnsi="Calibri" w:cs="Calibri"/>
                <w:sz w:val="21"/>
                <w:szCs w:val="21"/>
              </w:rPr>
              <w:t xml:space="preserve"> feature adds more information to the text.</w:t>
            </w:r>
            <w:r w:rsidR="00BA7C16" w:rsidRPr="00A9706A">
              <w:rPr>
                <w:rFonts w:ascii="Calibri" w:hAnsi="Calibri" w:cs="Calibri"/>
                <w:b/>
                <w:sz w:val="21"/>
                <w:szCs w:val="21"/>
              </w:rPr>
              <w:t xml:space="preserve"> </w:t>
            </w:r>
            <w:r w:rsidR="00BA7C16" w:rsidRPr="00A9706A">
              <w:rPr>
                <w:rFonts w:ascii="Calibri" w:hAnsi="Calibri" w:cs="Calibri"/>
                <w:sz w:val="21"/>
                <w:szCs w:val="21"/>
              </w:rPr>
              <w:t>Possible text features:</w:t>
            </w:r>
          </w:p>
          <w:p w:rsidR="00BA7C16" w:rsidRPr="00A9706A" w:rsidRDefault="00BA7C16" w:rsidP="007A7429">
            <w:pPr>
              <w:pStyle w:val="ListParagraph"/>
              <w:numPr>
                <w:ilvl w:val="0"/>
                <w:numId w:val="24"/>
              </w:numPr>
              <w:rPr>
                <w:rFonts w:ascii="Calibri" w:hAnsi="Calibri" w:cs="Calibri"/>
                <w:sz w:val="21"/>
                <w:szCs w:val="21"/>
              </w:rPr>
            </w:pPr>
            <w:r w:rsidRPr="00A9706A">
              <w:rPr>
                <w:rFonts w:ascii="Calibri" w:hAnsi="Calibri" w:cs="Calibri"/>
                <w:sz w:val="21"/>
                <w:szCs w:val="21"/>
              </w:rPr>
              <w:t>Label</w:t>
            </w:r>
          </w:p>
          <w:p w:rsidR="00BA7C16" w:rsidRPr="00A9706A" w:rsidRDefault="00F82013" w:rsidP="007A7429">
            <w:pPr>
              <w:pStyle w:val="ListParagraph"/>
              <w:numPr>
                <w:ilvl w:val="0"/>
                <w:numId w:val="24"/>
              </w:numPr>
              <w:rPr>
                <w:rFonts w:ascii="Calibri" w:hAnsi="Calibri" w:cs="Calibri"/>
                <w:sz w:val="21"/>
                <w:szCs w:val="21"/>
              </w:rPr>
            </w:pPr>
            <w:r w:rsidRPr="00A9706A">
              <w:rPr>
                <w:rFonts w:ascii="Calibri" w:hAnsi="Calibri" w:cs="Calibri"/>
                <w:sz w:val="21"/>
                <w:szCs w:val="21"/>
              </w:rPr>
              <w:t>C</w:t>
            </w:r>
            <w:r w:rsidR="00BA7C16" w:rsidRPr="00A9706A">
              <w:rPr>
                <w:rFonts w:ascii="Calibri" w:hAnsi="Calibri" w:cs="Calibri"/>
                <w:sz w:val="21"/>
                <w:szCs w:val="21"/>
              </w:rPr>
              <w:t>aption</w:t>
            </w:r>
          </w:p>
          <w:p w:rsidR="00BA7C16" w:rsidRPr="00A9706A" w:rsidRDefault="00BA7C16" w:rsidP="007A7429">
            <w:pPr>
              <w:pStyle w:val="ListParagraph"/>
              <w:numPr>
                <w:ilvl w:val="0"/>
                <w:numId w:val="24"/>
              </w:numPr>
              <w:rPr>
                <w:rFonts w:ascii="Calibri" w:hAnsi="Calibri" w:cs="Calibri"/>
                <w:sz w:val="21"/>
                <w:szCs w:val="21"/>
              </w:rPr>
            </w:pPr>
            <w:r w:rsidRPr="00A9706A">
              <w:rPr>
                <w:rFonts w:ascii="Calibri" w:hAnsi="Calibri" w:cs="Calibri"/>
                <w:sz w:val="21"/>
                <w:szCs w:val="21"/>
              </w:rPr>
              <w:t>Illustration</w:t>
            </w:r>
          </w:p>
          <w:p w:rsidR="00BA7C16" w:rsidRPr="00A9706A" w:rsidRDefault="00BA7C16" w:rsidP="007A7429">
            <w:pPr>
              <w:pStyle w:val="ListParagraph"/>
              <w:numPr>
                <w:ilvl w:val="0"/>
                <w:numId w:val="24"/>
              </w:numPr>
              <w:rPr>
                <w:rFonts w:ascii="Calibri" w:hAnsi="Calibri" w:cs="Calibri"/>
                <w:sz w:val="21"/>
                <w:szCs w:val="21"/>
              </w:rPr>
            </w:pPr>
            <w:r w:rsidRPr="00A9706A">
              <w:rPr>
                <w:rFonts w:ascii="Calibri" w:hAnsi="Calibri" w:cs="Calibri"/>
                <w:sz w:val="21"/>
                <w:szCs w:val="21"/>
              </w:rPr>
              <w:t>Diagram (may have different types)</w:t>
            </w:r>
          </w:p>
          <w:p w:rsidR="00BA7C16" w:rsidRPr="00A9706A" w:rsidRDefault="00BA7C16" w:rsidP="007A7429">
            <w:pPr>
              <w:pStyle w:val="ListParagraph"/>
              <w:numPr>
                <w:ilvl w:val="0"/>
                <w:numId w:val="24"/>
              </w:numPr>
              <w:rPr>
                <w:rFonts w:ascii="Calibri" w:hAnsi="Calibri" w:cs="Calibri"/>
                <w:sz w:val="21"/>
                <w:szCs w:val="21"/>
              </w:rPr>
            </w:pPr>
            <w:r w:rsidRPr="00A9706A">
              <w:rPr>
                <w:rFonts w:ascii="Calibri" w:hAnsi="Calibri" w:cs="Calibri"/>
                <w:sz w:val="21"/>
                <w:szCs w:val="21"/>
              </w:rPr>
              <w:t>Bold print</w:t>
            </w:r>
          </w:p>
          <w:p w:rsidR="00BA7C16" w:rsidRPr="00A9706A" w:rsidRDefault="00BA7C16" w:rsidP="007A7429">
            <w:pPr>
              <w:pStyle w:val="ListParagraph"/>
              <w:numPr>
                <w:ilvl w:val="0"/>
                <w:numId w:val="24"/>
              </w:numPr>
              <w:rPr>
                <w:rFonts w:ascii="Calibri" w:hAnsi="Calibri" w:cs="Calibri"/>
                <w:sz w:val="21"/>
                <w:szCs w:val="21"/>
              </w:rPr>
            </w:pPr>
            <w:r w:rsidRPr="00A9706A">
              <w:rPr>
                <w:rFonts w:ascii="Calibri" w:hAnsi="Calibri" w:cs="Calibri"/>
                <w:sz w:val="21"/>
                <w:szCs w:val="21"/>
              </w:rPr>
              <w:t>Photograph and caption</w:t>
            </w:r>
          </w:p>
        </w:tc>
      </w:tr>
      <w:tr w:rsidR="00BA7C16" w:rsidRPr="00A9706A" w:rsidTr="007020E3">
        <w:tc>
          <w:tcPr>
            <w:tcW w:w="1638" w:type="dxa"/>
            <w:hideMark/>
          </w:tcPr>
          <w:p w:rsidR="00BA7C16" w:rsidRPr="00A9706A" w:rsidRDefault="00BA7C16" w:rsidP="007020E3">
            <w:pPr>
              <w:ind w:left="0" w:firstLine="14"/>
              <w:rPr>
                <w:b/>
                <w:sz w:val="21"/>
                <w:szCs w:val="21"/>
              </w:rPr>
            </w:pPr>
            <w:r w:rsidRPr="00A9706A">
              <w:rPr>
                <w:b/>
                <w:sz w:val="21"/>
                <w:szCs w:val="21"/>
              </w:rPr>
              <w:t>Active Engagement</w:t>
            </w:r>
          </w:p>
        </w:tc>
        <w:tc>
          <w:tcPr>
            <w:tcW w:w="9180" w:type="dxa"/>
          </w:tcPr>
          <w:p w:rsidR="00BA7C16" w:rsidRPr="00A9706A" w:rsidRDefault="00BA7C16" w:rsidP="007020E3">
            <w:pPr>
              <w:numPr>
                <w:ilvl w:val="0"/>
                <w:numId w:val="5"/>
              </w:numPr>
              <w:ind w:left="432"/>
              <w:rPr>
                <w:rFonts w:ascii="Calibri" w:hAnsi="Calibri" w:cs="Calibri"/>
                <w:b/>
                <w:sz w:val="21"/>
                <w:szCs w:val="21"/>
              </w:rPr>
            </w:pPr>
            <w:r w:rsidRPr="00A9706A">
              <w:rPr>
                <w:rFonts w:ascii="Calibri" w:hAnsi="Calibri" w:cs="Calibri"/>
                <w:i/>
                <w:sz w:val="21"/>
                <w:szCs w:val="21"/>
              </w:rPr>
              <w:t>Look at these features and think about your group’s section.  Are there any of these you think your group could add to your page? Tell your partner what you are thinking and why.  Let me give you an example…</w:t>
            </w:r>
            <w:r w:rsidR="00BB1649" w:rsidRPr="00A9706A">
              <w:rPr>
                <w:rFonts w:ascii="Calibri" w:hAnsi="Calibri" w:cs="Calibri"/>
                <w:i/>
                <w:sz w:val="21"/>
                <w:szCs w:val="21"/>
              </w:rPr>
              <w:t xml:space="preserve">  </w:t>
            </w:r>
            <w:r w:rsidRPr="00A9706A">
              <w:rPr>
                <w:rFonts w:ascii="Calibri" w:hAnsi="Calibri" w:cs="Calibri"/>
                <w:sz w:val="21"/>
                <w:szCs w:val="21"/>
              </w:rPr>
              <w:t>Give an example based on your sample report.</w:t>
            </w:r>
          </w:p>
        </w:tc>
      </w:tr>
      <w:tr w:rsidR="00BA7C16" w:rsidRPr="00A9706A" w:rsidTr="007020E3">
        <w:tc>
          <w:tcPr>
            <w:tcW w:w="1638" w:type="dxa"/>
            <w:hideMark/>
          </w:tcPr>
          <w:p w:rsidR="00BA7C16" w:rsidRPr="00A9706A" w:rsidRDefault="00BA7C16" w:rsidP="007020E3">
            <w:pPr>
              <w:ind w:left="0" w:firstLine="14"/>
              <w:rPr>
                <w:b/>
                <w:sz w:val="21"/>
                <w:szCs w:val="21"/>
              </w:rPr>
            </w:pPr>
            <w:r w:rsidRPr="00A9706A">
              <w:rPr>
                <w:b/>
                <w:sz w:val="21"/>
                <w:szCs w:val="21"/>
              </w:rPr>
              <w:t>Link</w:t>
            </w:r>
          </w:p>
        </w:tc>
        <w:tc>
          <w:tcPr>
            <w:tcW w:w="9180" w:type="dxa"/>
          </w:tcPr>
          <w:p w:rsidR="00BA7C16" w:rsidRPr="00A9706A" w:rsidRDefault="00BA7C16" w:rsidP="007020E3">
            <w:pPr>
              <w:widowControl w:val="0"/>
              <w:numPr>
                <w:ilvl w:val="0"/>
                <w:numId w:val="12"/>
              </w:numPr>
              <w:tabs>
                <w:tab w:val="clear" w:pos="720"/>
              </w:tabs>
              <w:autoSpaceDE w:val="0"/>
              <w:autoSpaceDN w:val="0"/>
              <w:adjustRightInd w:val="0"/>
              <w:ind w:left="432"/>
              <w:rPr>
                <w:rFonts w:ascii="Calibri" w:hAnsi="Calibri" w:cs="Calibri"/>
                <w:b/>
                <w:sz w:val="21"/>
                <w:szCs w:val="21"/>
              </w:rPr>
            </w:pPr>
            <w:r w:rsidRPr="00A9706A">
              <w:rPr>
                <w:rFonts w:ascii="Calibri" w:hAnsi="Calibri" w:cs="Calibri"/>
                <w:i/>
                <w:sz w:val="21"/>
                <w:szCs w:val="21"/>
              </w:rPr>
              <w:t>Today, when you go back to your group, decide which feature</w:t>
            </w:r>
            <w:r w:rsidR="00BB1649" w:rsidRPr="00A9706A">
              <w:rPr>
                <w:rFonts w:ascii="Calibri" w:hAnsi="Calibri" w:cs="Calibri"/>
                <w:i/>
                <w:sz w:val="21"/>
                <w:szCs w:val="21"/>
              </w:rPr>
              <w:t>/</w:t>
            </w:r>
            <w:r w:rsidRPr="00A9706A">
              <w:rPr>
                <w:rFonts w:ascii="Calibri" w:hAnsi="Calibri" w:cs="Calibri"/>
                <w:i/>
                <w:sz w:val="21"/>
                <w:szCs w:val="21"/>
              </w:rPr>
              <w:t>s you want to include and how you can put these features on your page. Develop a mock-up of what you plan to do and then show it to me.  Once you get my approval, I will tell your group what to get started on first.</w:t>
            </w:r>
          </w:p>
          <w:p w:rsidR="00BA7C16" w:rsidRPr="00A9706A" w:rsidRDefault="00BA7C16" w:rsidP="007020E3">
            <w:pPr>
              <w:ind w:left="432"/>
              <w:rPr>
                <w:rFonts w:ascii="Calibri" w:hAnsi="Calibri" w:cs="Calibri"/>
                <w:b/>
                <w:sz w:val="21"/>
                <w:szCs w:val="21"/>
              </w:rPr>
            </w:pPr>
            <w:r w:rsidRPr="00A9706A">
              <w:rPr>
                <w:rFonts w:ascii="Calibri" w:hAnsi="Calibri" w:cs="Calibri"/>
                <w:b/>
                <w:sz w:val="21"/>
                <w:szCs w:val="21"/>
              </w:rPr>
              <w:tab/>
              <w:t>Independent Writing:</w:t>
            </w:r>
            <w:r w:rsidRPr="00A9706A">
              <w:rPr>
                <w:rFonts w:ascii="Calibri" w:hAnsi="Calibri" w:cs="Calibri"/>
                <w:sz w:val="21"/>
                <w:szCs w:val="21"/>
              </w:rPr>
              <w:t xml:space="preserve">  Working in groups students will plan which text features they want to add and how they will do it.  Once they gain teacher approval, they may begin adding the text features to their sections.  May need paper, index cards, scissors and glue to do this.</w:t>
            </w:r>
          </w:p>
        </w:tc>
      </w:tr>
      <w:tr w:rsidR="00A9706A" w:rsidRPr="00A9706A" w:rsidTr="007020E3">
        <w:tc>
          <w:tcPr>
            <w:tcW w:w="1638" w:type="dxa"/>
          </w:tcPr>
          <w:p w:rsidR="00A9706A" w:rsidRPr="00A9706A" w:rsidRDefault="00A9706A" w:rsidP="007020E3">
            <w:pPr>
              <w:ind w:left="0" w:firstLine="14"/>
              <w:rPr>
                <w:b/>
                <w:sz w:val="21"/>
                <w:szCs w:val="21"/>
              </w:rPr>
            </w:pPr>
            <w:r w:rsidRPr="00A9706A">
              <w:rPr>
                <w:b/>
                <w:sz w:val="21"/>
                <w:szCs w:val="21"/>
              </w:rPr>
              <w:t>Mid-Workshop Teaching Point</w:t>
            </w:r>
          </w:p>
        </w:tc>
        <w:tc>
          <w:tcPr>
            <w:tcW w:w="9180" w:type="dxa"/>
          </w:tcPr>
          <w:p w:rsidR="00A9706A" w:rsidRPr="00A9706A" w:rsidRDefault="00A9706A" w:rsidP="007020E3">
            <w:pPr>
              <w:widowControl w:val="0"/>
              <w:numPr>
                <w:ilvl w:val="0"/>
                <w:numId w:val="12"/>
              </w:numPr>
              <w:tabs>
                <w:tab w:val="clear" w:pos="720"/>
              </w:tabs>
              <w:autoSpaceDE w:val="0"/>
              <w:autoSpaceDN w:val="0"/>
              <w:adjustRightInd w:val="0"/>
              <w:ind w:left="432"/>
              <w:rPr>
                <w:rFonts w:ascii="Calibri" w:hAnsi="Calibri" w:cs="Calibri"/>
                <w:i/>
                <w:sz w:val="21"/>
                <w:szCs w:val="21"/>
              </w:rPr>
            </w:pPr>
            <w:r w:rsidRPr="00A9706A">
              <w:rPr>
                <w:rFonts w:ascii="Calibri" w:hAnsi="Calibri" w:cs="Calibri"/>
                <w:sz w:val="21"/>
                <w:szCs w:val="21"/>
              </w:rPr>
              <w:t>Look for groups who have a good example of any of the text features.  Share what you notice.</w:t>
            </w:r>
          </w:p>
        </w:tc>
      </w:tr>
      <w:tr w:rsidR="00A9706A" w:rsidRPr="00A9706A" w:rsidTr="007020E3">
        <w:tc>
          <w:tcPr>
            <w:tcW w:w="1638" w:type="dxa"/>
          </w:tcPr>
          <w:p w:rsidR="00A9706A" w:rsidRPr="00A9706A" w:rsidRDefault="00A9706A" w:rsidP="007020E3">
            <w:pPr>
              <w:ind w:left="0" w:firstLine="14"/>
              <w:rPr>
                <w:b/>
                <w:sz w:val="20"/>
                <w:szCs w:val="20"/>
              </w:rPr>
            </w:pPr>
            <w:r w:rsidRPr="00A9706A">
              <w:rPr>
                <w:b/>
                <w:sz w:val="20"/>
                <w:szCs w:val="20"/>
              </w:rPr>
              <w:t>Independent Writing and Conferring</w:t>
            </w:r>
          </w:p>
        </w:tc>
        <w:tc>
          <w:tcPr>
            <w:tcW w:w="9180" w:type="dxa"/>
          </w:tcPr>
          <w:p w:rsidR="00A9706A" w:rsidRPr="00A9706A" w:rsidRDefault="00A9706A" w:rsidP="007020E3">
            <w:pPr>
              <w:widowControl w:val="0"/>
              <w:numPr>
                <w:ilvl w:val="0"/>
                <w:numId w:val="12"/>
              </w:numPr>
              <w:tabs>
                <w:tab w:val="clear" w:pos="720"/>
              </w:tabs>
              <w:autoSpaceDE w:val="0"/>
              <w:autoSpaceDN w:val="0"/>
              <w:adjustRightInd w:val="0"/>
              <w:ind w:left="432"/>
              <w:rPr>
                <w:rFonts w:ascii="Calibri" w:hAnsi="Calibri" w:cs="Calibri"/>
                <w:sz w:val="21"/>
                <w:szCs w:val="21"/>
              </w:rPr>
            </w:pPr>
          </w:p>
        </w:tc>
      </w:tr>
      <w:tr w:rsidR="00A9706A" w:rsidRPr="00A9706A" w:rsidTr="007020E3">
        <w:tc>
          <w:tcPr>
            <w:tcW w:w="1638" w:type="dxa"/>
          </w:tcPr>
          <w:p w:rsidR="00A9706A" w:rsidRPr="00A9706A" w:rsidRDefault="00A9706A" w:rsidP="007020E3">
            <w:pPr>
              <w:ind w:left="0" w:firstLine="14"/>
              <w:rPr>
                <w:b/>
                <w:sz w:val="20"/>
                <w:szCs w:val="20"/>
              </w:rPr>
            </w:pPr>
            <w:r w:rsidRPr="00A9706A">
              <w:rPr>
                <w:b/>
                <w:sz w:val="20"/>
                <w:szCs w:val="20"/>
              </w:rPr>
              <w:t>After-the-Workshop Share</w:t>
            </w:r>
          </w:p>
        </w:tc>
        <w:tc>
          <w:tcPr>
            <w:tcW w:w="9180" w:type="dxa"/>
          </w:tcPr>
          <w:p w:rsidR="00A9706A" w:rsidRPr="00A9706A" w:rsidRDefault="00A9706A" w:rsidP="007020E3">
            <w:pPr>
              <w:widowControl w:val="0"/>
              <w:numPr>
                <w:ilvl w:val="0"/>
                <w:numId w:val="12"/>
              </w:numPr>
              <w:tabs>
                <w:tab w:val="clear" w:pos="720"/>
              </w:tabs>
              <w:autoSpaceDE w:val="0"/>
              <w:autoSpaceDN w:val="0"/>
              <w:adjustRightInd w:val="0"/>
              <w:ind w:left="432"/>
              <w:rPr>
                <w:rFonts w:ascii="Calibri" w:hAnsi="Calibri" w:cs="Calibri"/>
                <w:sz w:val="21"/>
                <w:szCs w:val="21"/>
              </w:rPr>
            </w:pPr>
            <w:r w:rsidRPr="00A9706A">
              <w:rPr>
                <w:rFonts w:ascii="Calibri" w:hAnsi="Calibri" w:cs="Calibri"/>
                <w:sz w:val="21"/>
                <w:szCs w:val="21"/>
              </w:rPr>
              <w:t>Have one group spotlight what they planned to do and how it will help readers.</w:t>
            </w:r>
          </w:p>
        </w:tc>
      </w:tr>
      <w:tr w:rsidR="00A9706A" w:rsidRPr="00A9706A" w:rsidTr="007020E3">
        <w:tc>
          <w:tcPr>
            <w:tcW w:w="1638" w:type="dxa"/>
          </w:tcPr>
          <w:p w:rsidR="00A9706A" w:rsidRPr="00A9706A" w:rsidRDefault="00A9706A" w:rsidP="007020E3">
            <w:pPr>
              <w:ind w:left="0" w:firstLine="14"/>
              <w:rPr>
                <w:b/>
                <w:sz w:val="20"/>
                <w:szCs w:val="20"/>
              </w:rPr>
            </w:pPr>
            <w:r w:rsidRPr="00A9706A">
              <w:rPr>
                <w:b/>
                <w:sz w:val="21"/>
                <w:szCs w:val="21"/>
              </w:rPr>
              <w:t>Summarize</w:t>
            </w:r>
          </w:p>
        </w:tc>
        <w:tc>
          <w:tcPr>
            <w:tcW w:w="9180" w:type="dxa"/>
          </w:tcPr>
          <w:p w:rsidR="00A9706A" w:rsidRPr="00A9706A" w:rsidRDefault="00A9706A" w:rsidP="00A9706A">
            <w:pPr>
              <w:pStyle w:val="ListParagraph"/>
              <w:ind w:left="72" w:firstLine="0"/>
              <w:rPr>
                <w:rFonts w:ascii="Calibri" w:hAnsi="Calibri" w:cs="Calibri"/>
                <w:i/>
                <w:sz w:val="21"/>
                <w:szCs w:val="21"/>
              </w:rPr>
            </w:pPr>
            <w:r w:rsidRPr="00A9706A">
              <w:rPr>
                <w:rFonts w:ascii="Calibri" w:hAnsi="Calibri" w:cs="Calibri"/>
                <w:i/>
                <w:sz w:val="21"/>
                <w:szCs w:val="21"/>
              </w:rPr>
              <w:t>We can now add another part to our chart:</w:t>
            </w:r>
          </w:p>
          <w:p w:rsidR="00A9706A" w:rsidRPr="00A9706A" w:rsidRDefault="00A9706A" w:rsidP="00A9706A">
            <w:pPr>
              <w:widowControl w:val="0"/>
              <w:numPr>
                <w:ilvl w:val="0"/>
                <w:numId w:val="12"/>
              </w:numPr>
              <w:tabs>
                <w:tab w:val="clear" w:pos="720"/>
              </w:tabs>
              <w:autoSpaceDE w:val="0"/>
              <w:autoSpaceDN w:val="0"/>
              <w:adjustRightInd w:val="0"/>
              <w:ind w:left="432"/>
              <w:rPr>
                <w:rFonts w:ascii="Calibri" w:hAnsi="Calibri" w:cs="Calibri"/>
                <w:sz w:val="21"/>
                <w:szCs w:val="21"/>
              </w:rPr>
            </w:pPr>
            <w:r w:rsidRPr="00A9706A">
              <w:rPr>
                <w:rFonts w:ascii="Calibri" w:hAnsi="Calibri" w:cs="Calibri"/>
                <w:i/>
                <w:sz w:val="21"/>
                <w:szCs w:val="21"/>
              </w:rPr>
              <w:t>Add text features to your page that will help a reader gain more information.</w:t>
            </w:r>
          </w:p>
        </w:tc>
      </w:tr>
    </w:tbl>
    <w:p w:rsidR="00764EB5" w:rsidRPr="008376BE" w:rsidRDefault="00764EB5" w:rsidP="00B17AD6">
      <w:pPr>
        <w:ind w:left="0" w:firstLine="0"/>
        <w:rPr>
          <w:b/>
          <w:sz w:val="24"/>
          <w:szCs w:val="24"/>
        </w:rPr>
      </w:pPr>
      <w:r w:rsidRPr="008376BE">
        <w:rPr>
          <w:b/>
          <w:sz w:val="24"/>
          <w:szCs w:val="24"/>
        </w:rPr>
        <w:lastRenderedPageBreak/>
        <w:t>Lesson Plan</w:t>
      </w:r>
      <w:r w:rsidR="00E009EC" w:rsidRPr="008376BE">
        <w:rPr>
          <w:b/>
          <w:sz w:val="24"/>
          <w:szCs w:val="24"/>
        </w:rPr>
        <w:t xml:space="preserve"> 10</w:t>
      </w:r>
      <w:r w:rsidRPr="008376BE">
        <w:rPr>
          <w:b/>
          <w:sz w:val="24"/>
          <w:szCs w:val="24"/>
        </w:rPr>
        <w:t xml:space="preserve"> – Whole Class Exploration</w:t>
      </w:r>
    </w:p>
    <w:p w:rsidR="00A40010" w:rsidRPr="008376BE" w:rsidRDefault="00A40010" w:rsidP="00FF1789">
      <w:pPr>
        <w:ind w:left="0" w:firstLine="0"/>
        <w:rPr>
          <w:b/>
          <w:sz w:val="21"/>
          <w:szCs w:val="21"/>
        </w:rPr>
      </w:pPr>
    </w:p>
    <w:tbl>
      <w:tblPr>
        <w:tblStyle w:val="TableGrid"/>
        <w:tblW w:w="0" w:type="auto"/>
        <w:tblLook w:val="04A0" w:firstRow="1" w:lastRow="0" w:firstColumn="1" w:lastColumn="0" w:noHBand="0" w:noVBand="1"/>
      </w:tblPr>
      <w:tblGrid>
        <w:gridCol w:w="1638"/>
        <w:gridCol w:w="9180"/>
      </w:tblGrid>
      <w:tr w:rsidR="00537AF6" w:rsidRPr="008376BE" w:rsidTr="00DA2869">
        <w:tc>
          <w:tcPr>
            <w:tcW w:w="1638" w:type="dxa"/>
            <w:tcBorders>
              <w:top w:val="single" w:sz="12" w:space="0" w:color="auto"/>
              <w:left w:val="single" w:sz="12" w:space="0" w:color="auto"/>
              <w:bottom w:val="single" w:sz="4" w:space="0" w:color="auto"/>
              <w:right w:val="single" w:sz="4" w:space="0" w:color="auto"/>
            </w:tcBorders>
          </w:tcPr>
          <w:p w:rsidR="00537AF6" w:rsidRPr="008376BE" w:rsidRDefault="00537AF6" w:rsidP="00DA2869">
            <w:pPr>
              <w:rPr>
                <w:b/>
                <w:sz w:val="21"/>
                <w:szCs w:val="21"/>
              </w:rPr>
            </w:pPr>
            <w:r w:rsidRPr="008376BE">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537AF6" w:rsidRPr="008376BE" w:rsidRDefault="00D21992" w:rsidP="00DA2869">
            <w:pPr>
              <w:rPr>
                <w:sz w:val="21"/>
                <w:szCs w:val="21"/>
              </w:rPr>
            </w:pPr>
            <w:r w:rsidRPr="008376BE">
              <w:rPr>
                <w:sz w:val="21"/>
                <w:szCs w:val="21"/>
              </w:rPr>
              <w:t>10</w:t>
            </w:r>
          </w:p>
        </w:tc>
      </w:tr>
      <w:tr w:rsidR="00A40010" w:rsidRPr="008376BE"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8376BE" w:rsidRDefault="00A40010" w:rsidP="00DA2869">
            <w:pPr>
              <w:rPr>
                <w:b/>
                <w:sz w:val="21"/>
                <w:szCs w:val="21"/>
              </w:rPr>
            </w:pPr>
            <w:r w:rsidRPr="008376BE">
              <w:rPr>
                <w:b/>
                <w:sz w:val="21"/>
                <w:szCs w:val="21"/>
              </w:rPr>
              <w:t>Concept</w:t>
            </w:r>
            <w:r w:rsidR="003B2D42" w:rsidRPr="008376BE">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A40010" w:rsidRPr="008376BE" w:rsidRDefault="00AA1E1A" w:rsidP="008376BE">
            <w:pPr>
              <w:rPr>
                <w:sz w:val="21"/>
                <w:szCs w:val="21"/>
              </w:rPr>
            </w:pPr>
            <w:r w:rsidRPr="008376BE">
              <w:rPr>
                <w:rFonts w:cstheme="minorHAnsi"/>
                <w:b/>
                <w:bCs/>
                <w:color w:val="000000" w:themeColor="text1"/>
                <w:sz w:val="21"/>
                <w:szCs w:val="21"/>
              </w:rPr>
              <w:t>Writers reread and revise using strategies to increase the amount</w:t>
            </w:r>
            <w:r w:rsidR="007F7E93" w:rsidRPr="008376BE">
              <w:rPr>
                <w:rFonts w:cstheme="minorHAnsi"/>
                <w:b/>
                <w:bCs/>
                <w:color w:val="000000" w:themeColor="text1"/>
                <w:sz w:val="21"/>
                <w:szCs w:val="21"/>
              </w:rPr>
              <w:t xml:space="preserve"> and quality of </w:t>
            </w:r>
            <w:r w:rsidR="003740C6" w:rsidRPr="008376BE">
              <w:rPr>
                <w:rFonts w:cstheme="minorHAnsi"/>
                <w:b/>
                <w:bCs/>
                <w:color w:val="000000" w:themeColor="text1"/>
                <w:sz w:val="21"/>
                <w:szCs w:val="21"/>
              </w:rPr>
              <w:t>information</w:t>
            </w:r>
            <w:r w:rsidR="00D40ABC" w:rsidRPr="008376BE">
              <w:rPr>
                <w:rFonts w:cstheme="minorHAnsi"/>
                <w:b/>
                <w:bCs/>
                <w:color w:val="000000" w:themeColor="text1"/>
                <w:sz w:val="21"/>
                <w:szCs w:val="21"/>
              </w:rPr>
              <w:t xml:space="preserve"> </w:t>
            </w:r>
            <w:r w:rsidRPr="008376BE">
              <w:rPr>
                <w:rFonts w:cstheme="minorHAnsi"/>
                <w:b/>
                <w:bCs/>
                <w:color w:val="000000" w:themeColor="text1"/>
                <w:sz w:val="21"/>
                <w:szCs w:val="21"/>
              </w:rPr>
              <w:t>given.</w:t>
            </w:r>
          </w:p>
        </w:tc>
      </w:tr>
      <w:tr w:rsidR="00A40010" w:rsidRPr="008376BE"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8376BE" w:rsidRDefault="00A40010" w:rsidP="00DA2869">
            <w:pPr>
              <w:rPr>
                <w:b/>
                <w:sz w:val="21"/>
                <w:szCs w:val="21"/>
              </w:rPr>
            </w:pPr>
            <w:r w:rsidRPr="008376BE">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8376BE" w:rsidRDefault="00307732" w:rsidP="00DA2869">
            <w:pPr>
              <w:rPr>
                <w:b/>
                <w:sz w:val="21"/>
                <w:szCs w:val="21"/>
              </w:rPr>
            </w:pPr>
            <w:r w:rsidRPr="008376BE">
              <w:rPr>
                <w:b/>
                <w:color w:val="000000" w:themeColor="text1"/>
                <w:sz w:val="21"/>
                <w:szCs w:val="21"/>
              </w:rPr>
              <w:t>Writers use qualifying words to be precise about information.</w:t>
            </w:r>
          </w:p>
        </w:tc>
      </w:tr>
    </w:tbl>
    <w:p w:rsidR="00A40010" w:rsidRPr="008376B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8376BE" w:rsidTr="00E009EC">
        <w:tc>
          <w:tcPr>
            <w:tcW w:w="10818" w:type="dxa"/>
            <w:gridSpan w:val="2"/>
            <w:hideMark/>
          </w:tcPr>
          <w:p w:rsidR="00A40010" w:rsidRPr="008376BE" w:rsidRDefault="00A40010" w:rsidP="00DA2869">
            <w:pPr>
              <w:ind w:left="-18"/>
              <w:jc w:val="center"/>
              <w:rPr>
                <w:b/>
                <w:sz w:val="21"/>
                <w:szCs w:val="21"/>
              </w:rPr>
            </w:pPr>
            <w:r w:rsidRPr="008376BE">
              <w:rPr>
                <w:b/>
                <w:sz w:val="21"/>
                <w:szCs w:val="21"/>
              </w:rPr>
              <w:t>Materials</w:t>
            </w:r>
          </w:p>
        </w:tc>
      </w:tr>
      <w:tr w:rsidR="00A40010" w:rsidRPr="008376BE" w:rsidTr="00E009EC">
        <w:tc>
          <w:tcPr>
            <w:tcW w:w="5409" w:type="dxa"/>
          </w:tcPr>
          <w:p w:rsidR="00A40010" w:rsidRPr="008376BE" w:rsidRDefault="00764EB5" w:rsidP="00E009EC">
            <w:pPr>
              <w:pStyle w:val="ListParagraph"/>
              <w:numPr>
                <w:ilvl w:val="0"/>
                <w:numId w:val="43"/>
              </w:numPr>
              <w:ind w:left="360" w:hanging="360"/>
              <w:rPr>
                <w:sz w:val="21"/>
                <w:szCs w:val="21"/>
              </w:rPr>
            </w:pPr>
            <w:r w:rsidRPr="008376BE">
              <w:rPr>
                <w:sz w:val="21"/>
                <w:szCs w:val="21"/>
              </w:rPr>
              <w:t>Teacher piece that needs qualifying words</w:t>
            </w:r>
          </w:p>
        </w:tc>
        <w:tc>
          <w:tcPr>
            <w:tcW w:w="5409" w:type="dxa"/>
          </w:tcPr>
          <w:p w:rsidR="00A40010" w:rsidRPr="008376BE" w:rsidRDefault="00764EB5" w:rsidP="007A7429">
            <w:pPr>
              <w:pStyle w:val="ListParagraph"/>
              <w:numPr>
                <w:ilvl w:val="0"/>
                <w:numId w:val="43"/>
              </w:numPr>
              <w:ind w:left="441"/>
              <w:rPr>
                <w:sz w:val="21"/>
                <w:szCs w:val="21"/>
              </w:rPr>
            </w:pPr>
            <w:r w:rsidRPr="008376BE">
              <w:rPr>
                <w:sz w:val="21"/>
                <w:szCs w:val="21"/>
              </w:rPr>
              <w:t>Mentor text that has examples of qualifying words as all, some, most, many, etc.</w:t>
            </w:r>
          </w:p>
        </w:tc>
      </w:tr>
    </w:tbl>
    <w:p w:rsidR="00A40010" w:rsidRPr="008376BE"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376BE" w:rsidTr="00DA2869">
        <w:tc>
          <w:tcPr>
            <w:tcW w:w="1638" w:type="dxa"/>
            <w:hideMark/>
          </w:tcPr>
          <w:p w:rsidR="00A40010" w:rsidRPr="008376BE" w:rsidRDefault="00A40010" w:rsidP="00DA2869">
            <w:pPr>
              <w:rPr>
                <w:b/>
                <w:sz w:val="21"/>
                <w:szCs w:val="21"/>
              </w:rPr>
            </w:pPr>
            <w:r w:rsidRPr="008376BE">
              <w:rPr>
                <w:b/>
                <w:sz w:val="21"/>
                <w:szCs w:val="21"/>
              </w:rPr>
              <w:t>Tips</w:t>
            </w:r>
          </w:p>
        </w:tc>
        <w:tc>
          <w:tcPr>
            <w:tcW w:w="9180" w:type="dxa"/>
          </w:tcPr>
          <w:p w:rsidR="00A40010" w:rsidRPr="008376BE" w:rsidRDefault="00764EB5" w:rsidP="00EC6F0E">
            <w:pPr>
              <w:pStyle w:val="ListParagraph"/>
              <w:numPr>
                <w:ilvl w:val="0"/>
                <w:numId w:val="4"/>
              </w:numPr>
              <w:ind w:left="432"/>
              <w:rPr>
                <w:sz w:val="21"/>
                <w:szCs w:val="21"/>
              </w:rPr>
            </w:pPr>
            <w:r w:rsidRPr="008376BE">
              <w:rPr>
                <w:sz w:val="21"/>
                <w:szCs w:val="21"/>
              </w:rPr>
              <w:t>Have students continue working on their chapter and adding text features</w:t>
            </w:r>
          </w:p>
          <w:p w:rsidR="00CD5597" w:rsidRPr="008376BE" w:rsidRDefault="00CD5597" w:rsidP="00EC6F0E">
            <w:pPr>
              <w:pStyle w:val="ListParagraph"/>
              <w:numPr>
                <w:ilvl w:val="0"/>
                <w:numId w:val="4"/>
              </w:numPr>
              <w:ind w:left="432"/>
              <w:rPr>
                <w:sz w:val="21"/>
                <w:szCs w:val="21"/>
              </w:rPr>
            </w:pPr>
            <w:r w:rsidRPr="008376BE">
              <w:rPr>
                <w:sz w:val="21"/>
                <w:szCs w:val="21"/>
              </w:rPr>
              <w:t>Option:  Each group puts their work to date out for display.  Have groups do a museum walk to observe what other groups have been doing for their section.</w:t>
            </w:r>
          </w:p>
          <w:p w:rsidR="00654E30" w:rsidRPr="008376BE" w:rsidRDefault="00654E30" w:rsidP="00EC6F0E">
            <w:pPr>
              <w:pStyle w:val="ListParagraph"/>
              <w:numPr>
                <w:ilvl w:val="0"/>
                <w:numId w:val="4"/>
              </w:numPr>
              <w:ind w:left="432"/>
              <w:rPr>
                <w:sz w:val="21"/>
                <w:szCs w:val="21"/>
              </w:rPr>
            </w:pPr>
            <w:r w:rsidRPr="008376BE">
              <w:rPr>
                <w:sz w:val="21"/>
                <w:szCs w:val="21"/>
              </w:rPr>
              <w:t>Paper choices from informational writing: Personal Expertise in this lesson and subsequent ones.</w:t>
            </w:r>
          </w:p>
        </w:tc>
      </w:tr>
    </w:tbl>
    <w:p w:rsidR="00A40010" w:rsidRPr="008376BE"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376BE" w:rsidTr="00DA2869">
        <w:tc>
          <w:tcPr>
            <w:tcW w:w="1638" w:type="dxa"/>
            <w:hideMark/>
          </w:tcPr>
          <w:p w:rsidR="00A40010" w:rsidRPr="008376BE" w:rsidRDefault="00A40010" w:rsidP="00DA2869">
            <w:pPr>
              <w:rPr>
                <w:b/>
                <w:sz w:val="21"/>
                <w:szCs w:val="21"/>
              </w:rPr>
            </w:pPr>
            <w:r w:rsidRPr="008376BE">
              <w:rPr>
                <w:b/>
                <w:sz w:val="21"/>
                <w:szCs w:val="21"/>
              </w:rPr>
              <w:t>Connection</w:t>
            </w:r>
          </w:p>
        </w:tc>
        <w:tc>
          <w:tcPr>
            <w:tcW w:w="9180" w:type="dxa"/>
          </w:tcPr>
          <w:p w:rsidR="00A40010" w:rsidRPr="008376BE" w:rsidRDefault="00A40010" w:rsidP="00EC6F0E">
            <w:pPr>
              <w:pStyle w:val="ListParagraph"/>
              <w:numPr>
                <w:ilvl w:val="0"/>
                <w:numId w:val="4"/>
              </w:numPr>
              <w:ind w:left="432"/>
              <w:rPr>
                <w:sz w:val="21"/>
                <w:szCs w:val="21"/>
              </w:rPr>
            </w:pPr>
          </w:p>
        </w:tc>
      </w:tr>
      <w:tr w:rsidR="009E63C8" w:rsidRPr="008376BE" w:rsidTr="00DA2869">
        <w:tc>
          <w:tcPr>
            <w:tcW w:w="1638" w:type="dxa"/>
          </w:tcPr>
          <w:p w:rsidR="009E63C8" w:rsidRPr="008376BE" w:rsidRDefault="009E63C8" w:rsidP="00DA2869">
            <w:pPr>
              <w:rPr>
                <w:b/>
                <w:sz w:val="21"/>
                <w:szCs w:val="21"/>
              </w:rPr>
            </w:pPr>
            <w:r w:rsidRPr="008376BE">
              <w:rPr>
                <w:b/>
                <w:sz w:val="21"/>
                <w:szCs w:val="21"/>
              </w:rPr>
              <w:t>Teach</w:t>
            </w:r>
          </w:p>
        </w:tc>
        <w:tc>
          <w:tcPr>
            <w:tcW w:w="9180" w:type="dxa"/>
          </w:tcPr>
          <w:p w:rsidR="009E63C8" w:rsidRPr="008376BE" w:rsidRDefault="009E63C8" w:rsidP="009E63C8">
            <w:pPr>
              <w:ind w:left="0" w:hanging="4"/>
              <w:rPr>
                <w:rFonts w:ascii="Calibri" w:hAnsi="Calibri" w:cs="Calibri"/>
                <w:b/>
                <w:sz w:val="21"/>
                <w:szCs w:val="21"/>
              </w:rPr>
            </w:pPr>
            <w:r w:rsidRPr="008376BE">
              <w:rPr>
                <w:rFonts w:ascii="Calibri" w:hAnsi="Calibri" w:cs="Calibri"/>
                <w:sz w:val="21"/>
                <w:szCs w:val="21"/>
              </w:rPr>
              <w:t>If you would like to teach a lesson on using qualifying words (e.g. all, most, some), construct a lesson similar to the following:</w:t>
            </w:r>
          </w:p>
          <w:p w:rsidR="009E63C8" w:rsidRPr="008376BE" w:rsidRDefault="009E63C8" w:rsidP="009E63C8">
            <w:pPr>
              <w:pStyle w:val="ListParagraph"/>
              <w:numPr>
                <w:ilvl w:val="0"/>
                <w:numId w:val="22"/>
              </w:numPr>
              <w:ind w:left="432"/>
              <w:rPr>
                <w:rFonts w:ascii="Calibri" w:hAnsi="Calibri" w:cs="Calibri"/>
                <w:sz w:val="21"/>
                <w:szCs w:val="21"/>
              </w:rPr>
            </w:pPr>
            <w:r w:rsidRPr="008376BE">
              <w:rPr>
                <w:rFonts w:ascii="Calibri" w:hAnsi="Calibri" w:cs="Calibri"/>
                <w:sz w:val="21"/>
                <w:szCs w:val="21"/>
              </w:rPr>
              <w:t xml:space="preserve">You will need a mock-up related to your previous demonstration on another topic with a heading and related facts placed in the order of how you want them written. </w:t>
            </w:r>
          </w:p>
          <w:p w:rsidR="009E63C8" w:rsidRPr="008376BE" w:rsidRDefault="009E63C8" w:rsidP="009E63C8">
            <w:pPr>
              <w:pStyle w:val="ListParagraph"/>
              <w:numPr>
                <w:ilvl w:val="0"/>
                <w:numId w:val="22"/>
              </w:numPr>
              <w:ind w:left="432"/>
              <w:rPr>
                <w:rFonts w:ascii="Calibri" w:hAnsi="Calibri" w:cs="Calibri"/>
                <w:sz w:val="21"/>
                <w:szCs w:val="21"/>
              </w:rPr>
            </w:pPr>
            <w:r w:rsidRPr="008376BE">
              <w:rPr>
                <w:rFonts w:ascii="Calibri" w:hAnsi="Calibri" w:cs="Calibri"/>
                <w:sz w:val="21"/>
                <w:szCs w:val="21"/>
              </w:rPr>
              <w:t xml:space="preserve">Generate discussion around some of the statements that cause a bit of confusion, as they are not entirely true.  For example, Shells have holes.  If simply asked, </w:t>
            </w:r>
            <w:proofErr w:type="gramStart"/>
            <w:r w:rsidRPr="008376BE">
              <w:rPr>
                <w:rFonts w:ascii="Calibri" w:hAnsi="Calibri" w:cs="Calibri"/>
                <w:sz w:val="21"/>
                <w:szCs w:val="21"/>
              </w:rPr>
              <w:t>Do</w:t>
            </w:r>
            <w:proofErr w:type="gramEnd"/>
            <w:r w:rsidRPr="008376BE">
              <w:rPr>
                <w:rFonts w:ascii="Calibri" w:hAnsi="Calibri" w:cs="Calibri"/>
                <w:sz w:val="21"/>
                <w:szCs w:val="21"/>
              </w:rPr>
              <w:t xml:space="preserve"> shells have holes? </w:t>
            </w:r>
            <w:proofErr w:type="gramStart"/>
            <w:r w:rsidRPr="008376BE">
              <w:rPr>
                <w:rFonts w:ascii="Calibri" w:hAnsi="Calibri" w:cs="Calibri"/>
                <w:sz w:val="21"/>
                <w:szCs w:val="21"/>
              </w:rPr>
              <w:t>most</w:t>
            </w:r>
            <w:proofErr w:type="gramEnd"/>
            <w:r w:rsidRPr="008376BE">
              <w:rPr>
                <w:rFonts w:ascii="Calibri" w:hAnsi="Calibri" w:cs="Calibri"/>
                <w:sz w:val="21"/>
                <w:szCs w:val="21"/>
              </w:rPr>
              <w:t xml:space="preserve"> children would simply say yes.  If a teacher handed out shells and asked children to look at them, they may answer differently.  Some may point out that they have shells that do </w:t>
            </w:r>
            <w:r w:rsidRPr="008376BE">
              <w:rPr>
                <w:rFonts w:ascii="Calibri" w:hAnsi="Calibri" w:cs="Calibri"/>
                <w:i/>
                <w:sz w:val="21"/>
                <w:szCs w:val="21"/>
              </w:rPr>
              <w:t>not</w:t>
            </w:r>
            <w:r w:rsidRPr="008376BE">
              <w:rPr>
                <w:rFonts w:ascii="Calibri" w:hAnsi="Calibri" w:cs="Calibri"/>
                <w:sz w:val="21"/>
                <w:szCs w:val="21"/>
              </w:rPr>
              <w:t xml:space="preserve"> have holes.  Explain to students that you don’t want to totally eliminate the statement, but you’d need to change part of it to make it true.  By adding the word </w:t>
            </w:r>
            <w:r w:rsidRPr="008376BE">
              <w:rPr>
                <w:rFonts w:ascii="Calibri" w:hAnsi="Calibri" w:cs="Calibri"/>
                <w:i/>
                <w:sz w:val="21"/>
                <w:szCs w:val="21"/>
              </w:rPr>
              <w:t xml:space="preserve">some </w:t>
            </w:r>
            <w:r w:rsidRPr="008376BE">
              <w:rPr>
                <w:rFonts w:ascii="Calibri" w:hAnsi="Calibri" w:cs="Calibri"/>
                <w:sz w:val="21"/>
                <w:szCs w:val="21"/>
              </w:rPr>
              <w:t xml:space="preserve">or </w:t>
            </w:r>
            <w:r w:rsidRPr="008376BE">
              <w:rPr>
                <w:rFonts w:ascii="Calibri" w:hAnsi="Calibri" w:cs="Calibri"/>
                <w:i/>
                <w:sz w:val="21"/>
                <w:szCs w:val="21"/>
              </w:rPr>
              <w:t xml:space="preserve">most </w:t>
            </w:r>
            <w:r w:rsidRPr="008376BE">
              <w:rPr>
                <w:rFonts w:ascii="Calibri" w:hAnsi="Calibri" w:cs="Calibri"/>
                <w:sz w:val="21"/>
                <w:szCs w:val="21"/>
              </w:rPr>
              <w:t xml:space="preserve">the statement can become factual.  </w:t>
            </w:r>
          </w:p>
          <w:p w:rsidR="009E63C8" w:rsidRPr="008376BE" w:rsidRDefault="009E63C8" w:rsidP="009E63C8">
            <w:pPr>
              <w:pStyle w:val="ListParagraph"/>
              <w:numPr>
                <w:ilvl w:val="0"/>
                <w:numId w:val="22"/>
              </w:numPr>
              <w:ind w:left="432"/>
              <w:rPr>
                <w:sz w:val="21"/>
                <w:szCs w:val="21"/>
              </w:rPr>
            </w:pPr>
            <w:r w:rsidRPr="008376BE">
              <w:rPr>
                <w:rFonts w:ascii="Calibri" w:hAnsi="Calibri" w:cs="Calibri"/>
                <w:sz w:val="21"/>
                <w:szCs w:val="21"/>
              </w:rPr>
              <w:t xml:space="preserve">Discuss how sometimes authors use their own experiences to add to particular facts.  For example, the statement Shells have an odor doesn’t have to be eliminated as not being entirely fact.  It is true that tiny animals live in shells and that many of them die and get washed up on shore.  Therefore, it would be reasonable to state that </w:t>
            </w:r>
            <w:r w:rsidRPr="008376BE">
              <w:rPr>
                <w:rFonts w:ascii="Calibri" w:hAnsi="Calibri" w:cs="Calibri"/>
                <w:i/>
                <w:sz w:val="21"/>
                <w:szCs w:val="21"/>
              </w:rPr>
              <w:t>some</w:t>
            </w:r>
            <w:r w:rsidRPr="008376BE">
              <w:rPr>
                <w:rFonts w:ascii="Calibri" w:hAnsi="Calibri" w:cs="Calibri"/>
                <w:sz w:val="21"/>
                <w:szCs w:val="21"/>
              </w:rPr>
              <w:t xml:space="preserve"> shells do have an odor.  </w:t>
            </w:r>
          </w:p>
          <w:p w:rsidR="004E1396" w:rsidRPr="008376BE" w:rsidRDefault="004E1396" w:rsidP="004E1396">
            <w:pPr>
              <w:pStyle w:val="ListParagraph"/>
              <w:numPr>
                <w:ilvl w:val="0"/>
                <w:numId w:val="22"/>
              </w:numPr>
              <w:ind w:left="432"/>
              <w:rPr>
                <w:rFonts w:ascii="Calibri" w:hAnsi="Calibri" w:cs="Calibri"/>
                <w:sz w:val="21"/>
                <w:szCs w:val="21"/>
              </w:rPr>
            </w:pPr>
            <w:r w:rsidRPr="008376BE">
              <w:rPr>
                <w:rFonts w:ascii="Calibri" w:hAnsi="Calibri" w:cs="Calibri"/>
                <w:sz w:val="21"/>
                <w:szCs w:val="21"/>
              </w:rPr>
              <w:t>Provide other examples:</w:t>
            </w:r>
          </w:p>
          <w:p w:rsidR="004E1396" w:rsidRPr="008376BE" w:rsidRDefault="004E1396" w:rsidP="008376BE">
            <w:pPr>
              <w:pStyle w:val="ListParagraph"/>
              <w:numPr>
                <w:ilvl w:val="0"/>
                <w:numId w:val="23"/>
              </w:numPr>
              <w:rPr>
                <w:rFonts w:ascii="Calibri" w:hAnsi="Calibri" w:cs="Calibri"/>
                <w:i/>
                <w:sz w:val="21"/>
                <w:szCs w:val="21"/>
              </w:rPr>
            </w:pPr>
            <w:r w:rsidRPr="008376BE">
              <w:rPr>
                <w:rFonts w:ascii="Calibri" w:hAnsi="Calibri" w:cs="Calibri"/>
                <w:sz w:val="21"/>
                <w:szCs w:val="21"/>
              </w:rPr>
              <w:t xml:space="preserve">Have some of your facts be specific to </w:t>
            </w:r>
            <w:proofErr w:type="gramStart"/>
            <w:r w:rsidRPr="008376BE">
              <w:rPr>
                <w:rFonts w:ascii="Calibri" w:hAnsi="Calibri" w:cs="Calibri"/>
                <w:i/>
                <w:sz w:val="21"/>
                <w:szCs w:val="21"/>
              </w:rPr>
              <w:t xml:space="preserve">all </w:t>
            </w:r>
            <w:r w:rsidRPr="008376BE">
              <w:rPr>
                <w:rFonts w:ascii="Calibri" w:hAnsi="Calibri" w:cs="Calibri"/>
                <w:sz w:val="21"/>
                <w:szCs w:val="21"/>
              </w:rPr>
              <w:t>of your topic</w:t>
            </w:r>
            <w:proofErr w:type="gramEnd"/>
            <w:r w:rsidRPr="008376BE">
              <w:rPr>
                <w:rFonts w:ascii="Calibri" w:hAnsi="Calibri" w:cs="Calibri"/>
                <w:sz w:val="21"/>
                <w:szCs w:val="21"/>
              </w:rPr>
              <w:t xml:space="preserve"> (e.g. all fish can swim) and some facts that apply to only </w:t>
            </w:r>
            <w:r w:rsidRPr="008376BE">
              <w:rPr>
                <w:rFonts w:ascii="Calibri" w:hAnsi="Calibri" w:cs="Calibri"/>
                <w:i/>
                <w:sz w:val="21"/>
                <w:szCs w:val="21"/>
              </w:rPr>
              <w:t>some</w:t>
            </w:r>
            <w:r w:rsidRPr="008376BE">
              <w:rPr>
                <w:rFonts w:ascii="Calibri" w:hAnsi="Calibri" w:cs="Calibri"/>
                <w:sz w:val="21"/>
                <w:szCs w:val="21"/>
              </w:rPr>
              <w:t xml:space="preserve"> of your topic (e.g. some fish have bright colors).</w:t>
            </w:r>
            <w:r w:rsidRPr="008376BE">
              <w:rPr>
                <w:rFonts w:ascii="Calibri" w:hAnsi="Calibri" w:cs="Calibri"/>
                <w:i/>
                <w:sz w:val="21"/>
                <w:szCs w:val="21"/>
              </w:rPr>
              <w:t xml:space="preserve">   </w:t>
            </w:r>
          </w:p>
          <w:p w:rsidR="004E1396" w:rsidRPr="008376BE" w:rsidRDefault="004E1396" w:rsidP="004E1396">
            <w:pPr>
              <w:pStyle w:val="ListParagraph"/>
              <w:numPr>
                <w:ilvl w:val="0"/>
                <w:numId w:val="23"/>
              </w:numPr>
              <w:rPr>
                <w:sz w:val="21"/>
                <w:szCs w:val="21"/>
              </w:rPr>
            </w:pPr>
            <w:r w:rsidRPr="008376BE">
              <w:rPr>
                <w:rFonts w:ascii="Calibri" w:hAnsi="Calibri" w:cs="Calibri"/>
                <w:i/>
                <w:sz w:val="21"/>
                <w:szCs w:val="21"/>
              </w:rPr>
              <w:t>When a fact is true about all ____I will write the word that means all of them. (</w:t>
            </w:r>
            <w:proofErr w:type="gramStart"/>
            <w:r w:rsidRPr="008376BE">
              <w:rPr>
                <w:rFonts w:ascii="Calibri" w:hAnsi="Calibri" w:cs="Calibri"/>
                <w:i/>
                <w:sz w:val="21"/>
                <w:szCs w:val="21"/>
              </w:rPr>
              <w:t>e</w:t>
            </w:r>
            <w:proofErr w:type="gramEnd"/>
            <w:r w:rsidRPr="008376BE">
              <w:rPr>
                <w:rFonts w:ascii="Calibri" w:hAnsi="Calibri" w:cs="Calibri"/>
                <w:i/>
                <w:sz w:val="21"/>
                <w:szCs w:val="21"/>
              </w:rPr>
              <w:t>.g. Turtles have four legs.  All turtles have shells.  They lay eggs.).  But when a fact is only true for SOME of ____, then I have to write the word SOME so the reader knows that this fact is not true for ALL ____ (e.g. ‘Some turtles have spots. Some turtles have bright colors.’)</w:t>
            </w:r>
          </w:p>
        </w:tc>
      </w:tr>
      <w:tr w:rsidR="008376BE" w:rsidRPr="008376BE" w:rsidTr="00DA2869">
        <w:tc>
          <w:tcPr>
            <w:tcW w:w="1638" w:type="dxa"/>
          </w:tcPr>
          <w:p w:rsidR="008376BE" w:rsidRPr="008376BE" w:rsidRDefault="008376BE" w:rsidP="008376BE">
            <w:pPr>
              <w:ind w:left="-14" w:firstLine="0"/>
              <w:rPr>
                <w:b/>
                <w:sz w:val="21"/>
                <w:szCs w:val="21"/>
              </w:rPr>
            </w:pPr>
            <w:r w:rsidRPr="008376BE">
              <w:rPr>
                <w:b/>
                <w:sz w:val="21"/>
                <w:szCs w:val="21"/>
              </w:rPr>
              <w:t>Active Engagement</w:t>
            </w:r>
          </w:p>
        </w:tc>
        <w:tc>
          <w:tcPr>
            <w:tcW w:w="9180" w:type="dxa"/>
          </w:tcPr>
          <w:p w:rsidR="008376BE" w:rsidRPr="008376BE" w:rsidRDefault="008376BE" w:rsidP="008376BE">
            <w:pPr>
              <w:numPr>
                <w:ilvl w:val="0"/>
                <w:numId w:val="5"/>
              </w:numPr>
              <w:ind w:left="432"/>
              <w:rPr>
                <w:rFonts w:ascii="Calibri" w:hAnsi="Calibri" w:cs="Calibri"/>
                <w:b/>
                <w:sz w:val="21"/>
                <w:szCs w:val="21"/>
              </w:rPr>
            </w:pPr>
            <w:r w:rsidRPr="008376BE">
              <w:rPr>
                <w:rFonts w:ascii="Calibri" w:hAnsi="Calibri" w:cs="Calibri"/>
                <w:i/>
                <w:sz w:val="21"/>
                <w:szCs w:val="21"/>
              </w:rPr>
              <w:t>Let’s think about dogs. Can you tell your partner something that ALL dogs have and something that only SOME dogs have?</w:t>
            </w:r>
          </w:p>
          <w:p w:rsidR="008376BE" w:rsidRPr="008376BE" w:rsidRDefault="008376BE" w:rsidP="008376BE">
            <w:pPr>
              <w:ind w:left="0" w:hanging="4"/>
              <w:rPr>
                <w:rFonts w:ascii="Calibri" w:hAnsi="Calibri" w:cs="Calibri"/>
                <w:sz w:val="21"/>
                <w:szCs w:val="21"/>
              </w:rPr>
            </w:pPr>
            <w:r w:rsidRPr="008376BE">
              <w:rPr>
                <w:rFonts w:ascii="Calibri" w:hAnsi="Calibri" w:cs="Calibri"/>
                <w:i/>
                <w:sz w:val="21"/>
                <w:szCs w:val="21"/>
              </w:rPr>
              <w:t xml:space="preserve"> </w:t>
            </w:r>
            <w:r w:rsidRPr="008376BE">
              <w:rPr>
                <w:rFonts w:ascii="Calibri" w:hAnsi="Calibri" w:cs="Calibri"/>
                <w:sz w:val="21"/>
                <w:szCs w:val="21"/>
              </w:rPr>
              <w:t xml:space="preserve">The same activity can be done using </w:t>
            </w:r>
            <w:r w:rsidRPr="008376BE">
              <w:rPr>
                <w:rFonts w:ascii="Calibri" w:hAnsi="Calibri" w:cs="Calibri"/>
                <w:i/>
                <w:sz w:val="21"/>
                <w:szCs w:val="21"/>
              </w:rPr>
              <w:t>some</w:t>
            </w:r>
            <w:r w:rsidRPr="008376BE">
              <w:rPr>
                <w:rFonts w:ascii="Calibri" w:hAnsi="Calibri" w:cs="Calibri"/>
                <w:sz w:val="21"/>
                <w:szCs w:val="21"/>
              </w:rPr>
              <w:t xml:space="preserve"> or </w:t>
            </w:r>
            <w:r w:rsidRPr="008376BE">
              <w:rPr>
                <w:rFonts w:ascii="Calibri" w:hAnsi="Calibri" w:cs="Calibri"/>
                <w:i/>
                <w:sz w:val="21"/>
                <w:szCs w:val="21"/>
              </w:rPr>
              <w:t>most</w:t>
            </w:r>
            <w:r w:rsidRPr="008376BE">
              <w:rPr>
                <w:rFonts w:ascii="Calibri" w:hAnsi="Calibri" w:cs="Calibri"/>
                <w:sz w:val="21"/>
                <w:szCs w:val="21"/>
              </w:rPr>
              <w:t>.</w:t>
            </w:r>
          </w:p>
        </w:tc>
      </w:tr>
      <w:tr w:rsidR="008376BE" w:rsidRPr="008376BE" w:rsidTr="00DA2869">
        <w:tc>
          <w:tcPr>
            <w:tcW w:w="1638" w:type="dxa"/>
          </w:tcPr>
          <w:p w:rsidR="008376BE" w:rsidRPr="008376BE" w:rsidRDefault="008376BE" w:rsidP="00DA2869">
            <w:pPr>
              <w:rPr>
                <w:b/>
                <w:sz w:val="21"/>
                <w:szCs w:val="21"/>
              </w:rPr>
            </w:pPr>
            <w:r w:rsidRPr="008376BE">
              <w:rPr>
                <w:b/>
                <w:sz w:val="21"/>
                <w:szCs w:val="21"/>
              </w:rPr>
              <w:t>Link</w:t>
            </w:r>
          </w:p>
        </w:tc>
        <w:tc>
          <w:tcPr>
            <w:tcW w:w="9180" w:type="dxa"/>
          </w:tcPr>
          <w:p w:rsidR="008376BE" w:rsidRPr="008376BE" w:rsidRDefault="008376BE" w:rsidP="009E63C8">
            <w:pPr>
              <w:ind w:left="0" w:hanging="4"/>
              <w:rPr>
                <w:rFonts w:ascii="Calibri" w:hAnsi="Calibri" w:cs="Calibri"/>
                <w:sz w:val="21"/>
                <w:szCs w:val="21"/>
              </w:rPr>
            </w:pPr>
            <w:r w:rsidRPr="008376BE">
              <w:rPr>
                <w:rFonts w:ascii="Calibri" w:hAnsi="Calibri" w:cs="Calibri"/>
                <w:sz w:val="21"/>
                <w:szCs w:val="21"/>
              </w:rPr>
              <w:t>Have groups review facts for their designated section and revise as needed using qualifying words.</w:t>
            </w:r>
          </w:p>
        </w:tc>
      </w:tr>
      <w:tr w:rsidR="008376BE" w:rsidRPr="008376BE" w:rsidTr="00DA2869">
        <w:tc>
          <w:tcPr>
            <w:tcW w:w="1638" w:type="dxa"/>
          </w:tcPr>
          <w:p w:rsidR="008376BE" w:rsidRPr="008376BE" w:rsidRDefault="008376BE" w:rsidP="008376BE">
            <w:pPr>
              <w:ind w:left="-14" w:firstLine="0"/>
              <w:rPr>
                <w:b/>
                <w:sz w:val="21"/>
                <w:szCs w:val="21"/>
              </w:rPr>
            </w:pPr>
            <w:r w:rsidRPr="008376BE">
              <w:rPr>
                <w:b/>
                <w:sz w:val="21"/>
                <w:szCs w:val="21"/>
              </w:rPr>
              <w:t>Mid-Workshop Teaching Point</w:t>
            </w:r>
          </w:p>
        </w:tc>
        <w:tc>
          <w:tcPr>
            <w:tcW w:w="9180" w:type="dxa"/>
          </w:tcPr>
          <w:p w:rsidR="008376BE" w:rsidRPr="008376BE" w:rsidRDefault="008376BE" w:rsidP="009E63C8">
            <w:pPr>
              <w:ind w:left="0" w:hanging="4"/>
              <w:rPr>
                <w:rFonts w:ascii="Calibri" w:hAnsi="Calibri" w:cs="Calibri"/>
                <w:sz w:val="21"/>
                <w:szCs w:val="21"/>
              </w:rPr>
            </w:pPr>
            <w:r w:rsidRPr="008376BE">
              <w:rPr>
                <w:sz w:val="21"/>
                <w:szCs w:val="21"/>
              </w:rPr>
              <w:t>Select an editing strategy appropriate to students’ needs to review, discuss, and apply to the whole class piece.</w:t>
            </w:r>
          </w:p>
        </w:tc>
      </w:tr>
      <w:tr w:rsidR="008376BE" w:rsidRPr="008376BE" w:rsidTr="00DA2869">
        <w:tc>
          <w:tcPr>
            <w:tcW w:w="1638" w:type="dxa"/>
          </w:tcPr>
          <w:p w:rsidR="008376BE" w:rsidRPr="008376BE" w:rsidRDefault="008376BE" w:rsidP="008376BE">
            <w:pPr>
              <w:ind w:left="-14" w:firstLine="0"/>
              <w:rPr>
                <w:b/>
                <w:sz w:val="20"/>
                <w:szCs w:val="20"/>
              </w:rPr>
            </w:pPr>
            <w:r w:rsidRPr="008376BE">
              <w:rPr>
                <w:b/>
                <w:sz w:val="20"/>
                <w:szCs w:val="20"/>
              </w:rPr>
              <w:t>Independent Writing and Conferring</w:t>
            </w:r>
          </w:p>
        </w:tc>
        <w:tc>
          <w:tcPr>
            <w:tcW w:w="9180" w:type="dxa"/>
          </w:tcPr>
          <w:p w:rsidR="008376BE" w:rsidRPr="008376BE" w:rsidRDefault="008376BE" w:rsidP="009E63C8">
            <w:pPr>
              <w:ind w:left="0" w:hanging="4"/>
              <w:rPr>
                <w:sz w:val="21"/>
                <w:szCs w:val="21"/>
              </w:rPr>
            </w:pPr>
          </w:p>
        </w:tc>
      </w:tr>
      <w:tr w:rsidR="008376BE" w:rsidRPr="008376BE" w:rsidTr="00DA2869">
        <w:tc>
          <w:tcPr>
            <w:tcW w:w="1638" w:type="dxa"/>
          </w:tcPr>
          <w:p w:rsidR="008376BE" w:rsidRPr="008376BE" w:rsidRDefault="008376BE" w:rsidP="008376BE">
            <w:pPr>
              <w:ind w:left="-14" w:firstLine="0"/>
              <w:rPr>
                <w:b/>
                <w:sz w:val="21"/>
                <w:szCs w:val="21"/>
              </w:rPr>
            </w:pPr>
            <w:r w:rsidRPr="008376BE">
              <w:rPr>
                <w:b/>
                <w:sz w:val="21"/>
                <w:szCs w:val="21"/>
              </w:rPr>
              <w:t>After-the-Workshop Share</w:t>
            </w:r>
          </w:p>
        </w:tc>
        <w:tc>
          <w:tcPr>
            <w:tcW w:w="9180" w:type="dxa"/>
          </w:tcPr>
          <w:p w:rsidR="008376BE" w:rsidRPr="008376BE" w:rsidRDefault="008376BE" w:rsidP="008376BE">
            <w:pPr>
              <w:pStyle w:val="ListParagraph"/>
              <w:numPr>
                <w:ilvl w:val="0"/>
                <w:numId w:val="2"/>
              </w:numPr>
              <w:ind w:left="432"/>
              <w:rPr>
                <w:i/>
                <w:sz w:val="21"/>
                <w:szCs w:val="21"/>
              </w:rPr>
            </w:pPr>
            <w:r w:rsidRPr="008376BE">
              <w:rPr>
                <w:sz w:val="21"/>
                <w:szCs w:val="21"/>
              </w:rPr>
              <w:t xml:space="preserve">Share a conference of a student who had difficulty and the way in which s/he solved the problem. </w:t>
            </w:r>
          </w:p>
          <w:p w:rsidR="008376BE" w:rsidRPr="008376BE" w:rsidRDefault="008376BE" w:rsidP="008376BE">
            <w:pPr>
              <w:ind w:left="0" w:hanging="4"/>
              <w:rPr>
                <w:sz w:val="21"/>
                <w:szCs w:val="21"/>
              </w:rPr>
            </w:pPr>
            <w:r w:rsidRPr="008376BE">
              <w:rPr>
                <w:sz w:val="21"/>
                <w:szCs w:val="21"/>
              </w:rPr>
              <w:t xml:space="preserve">Looking Ahead to Celebration – discuss how the class will be putting their report in a big book form to share with </w:t>
            </w:r>
            <w:proofErr w:type="spellStart"/>
            <w:r w:rsidRPr="008376BE">
              <w:rPr>
                <w:sz w:val="21"/>
                <w:szCs w:val="21"/>
              </w:rPr>
              <w:t>xxxx</w:t>
            </w:r>
            <w:proofErr w:type="spellEnd"/>
            <w:r w:rsidRPr="008376BE">
              <w:rPr>
                <w:sz w:val="21"/>
                <w:szCs w:val="21"/>
              </w:rPr>
              <w:t xml:space="preserve"> (audience).</w:t>
            </w:r>
          </w:p>
        </w:tc>
      </w:tr>
    </w:tbl>
    <w:p w:rsidR="00BB1649" w:rsidRPr="0027783B" w:rsidRDefault="00BB1649" w:rsidP="00273DD7">
      <w:pPr>
        <w:ind w:left="0" w:firstLine="0"/>
        <w:rPr>
          <w:b/>
          <w:sz w:val="24"/>
          <w:szCs w:val="24"/>
        </w:rPr>
      </w:pPr>
      <w:r w:rsidRPr="0027783B">
        <w:rPr>
          <w:b/>
          <w:sz w:val="24"/>
          <w:szCs w:val="24"/>
        </w:rPr>
        <w:lastRenderedPageBreak/>
        <w:t>Lesson Plan</w:t>
      </w:r>
      <w:r w:rsidR="00E009EC" w:rsidRPr="0027783B">
        <w:rPr>
          <w:b/>
          <w:sz w:val="24"/>
          <w:szCs w:val="24"/>
        </w:rPr>
        <w:t xml:space="preserve"> 11</w:t>
      </w:r>
      <w:r w:rsidRPr="0027783B">
        <w:rPr>
          <w:b/>
          <w:sz w:val="24"/>
          <w:szCs w:val="24"/>
        </w:rPr>
        <w:t xml:space="preserve"> – Wh</w:t>
      </w:r>
      <w:r w:rsidR="00D21992" w:rsidRPr="0027783B">
        <w:rPr>
          <w:b/>
          <w:sz w:val="24"/>
          <w:szCs w:val="24"/>
        </w:rPr>
        <w:t xml:space="preserve">ole Class Exploration </w:t>
      </w:r>
    </w:p>
    <w:p w:rsidR="00A40010" w:rsidRPr="0027783B" w:rsidRDefault="00A40010" w:rsidP="00BB1649">
      <w:pPr>
        <w:ind w:left="0" w:firstLine="0"/>
        <w:rPr>
          <w:b/>
          <w:sz w:val="21"/>
          <w:szCs w:val="21"/>
        </w:rPr>
      </w:pPr>
    </w:p>
    <w:tbl>
      <w:tblPr>
        <w:tblStyle w:val="TableGrid"/>
        <w:tblW w:w="0" w:type="auto"/>
        <w:tblLook w:val="04A0" w:firstRow="1" w:lastRow="0" w:firstColumn="1" w:lastColumn="0" w:noHBand="0" w:noVBand="1"/>
      </w:tblPr>
      <w:tblGrid>
        <w:gridCol w:w="1638"/>
        <w:gridCol w:w="9180"/>
      </w:tblGrid>
      <w:tr w:rsidR="00F27C1E" w:rsidRPr="0027783B" w:rsidTr="00DA2869">
        <w:tc>
          <w:tcPr>
            <w:tcW w:w="1638" w:type="dxa"/>
            <w:tcBorders>
              <w:top w:val="single" w:sz="12" w:space="0" w:color="auto"/>
              <w:left w:val="single" w:sz="12" w:space="0" w:color="auto"/>
              <w:bottom w:val="single" w:sz="4" w:space="0" w:color="auto"/>
              <w:right w:val="single" w:sz="4" w:space="0" w:color="auto"/>
            </w:tcBorders>
          </w:tcPr>
          <w:p w:rsidR="00F27C1E" w:rsidRPr="0027783B" w:rsidRDefault="00F27C1E" w:rsidP="00DA2869">
            <w:pPr>
              <w:rPr>
                <w:b/>
                <w:sz w:val="21"/>
                <w:szCs w:val="21"/>
              </w:rPr>
            </w:pPr>
            <w:r w:rsidRPr="0027783B">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F27C1E" w:rsidRPr="0027783B" w:rsidRDefault="00D21992" w:rsidP="00DA2869">
            <w:pPr>
              <w:rPr>
                <w:sz w:val="21"/>
                <w:szCs w:val="21"/>
              </w:rPr>
            </w:pPr>
            <w:r w:rsidRPr="0027783B">
              <w:rPr>
                <w:sz w:val="21"/>
                <w:szCs w:val="21"/>
              </w:rPr>
              <w:t>11</w:t>
            </w:r>
          </w:p>
        </w:tc>
      </w:tr>
      <w:tr w:rsidR="00A40010" w:rsidRPr="0027783B"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27783B" w:rsidRDefault="00A40010" w:rsidP="00DA2869">
            <w:pPr>
              <w:rPr>
                <w:b/>
                <w:sz w:val="21"/>
                <w:szCs w:val="21"/>
              </w:rPr>
            </w:pPr>
            <w:r w:rsidRPr="0027783B">
              <w:rPr>
                <w:b/>
                <w:sz w:val="21"/>
                <w:szCs w:val="21"/>
              </w:rPr>
              <w:t>Concept</w:t>
            </w:r>
            <w:r w:rsidR="003B2D42" w:rsidRPr="0027783B">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3740C6" w:rsidRPr="0027783B" w:rsidRDefault="00AA1E1A" w:rsidP="00DA2869">
            <w:pPr>
              <w:rPr>
                <w:rFonts w:cstheme="minorHAnsi"/>
                <w:b/>
                <w:bCs/>
                <w:color w:val="000000" w:themeColor="text1"/>
                <w:sz w:val="21"/>
                <w:szCs w:val="21"/>
              </w:rPr>
            </w:pPr>
            <w:r w:rsidRPr="0027783B">
              <w:rPr>
                <w:rFonts w:cstheme="minorHAnsi"/>
                <w:b/>
                <w:bCs/>
                <w:color w:val="000000" w:themeColor="text1"/>
                <w:sz w:val="21"/>
                <w:szCs w:val="21"/>
              </w:rPr>
              <w:t>Writers reread and revise using strategies to increase the amount</w:t>
            </w:r>
            <w:r w:rsidR="009031FD" w:rsidRPr="0027783B">
              <w:rPr>
                <w:rFonts w:cstheme="minorHAnsi"/>
                <w:b/>
                <w:bCs/>
                <w:color w:val="000000" w:themeColor="text1"/>
                <w:sz w:val="21"/>
                <w:szCs w:val="21"/>
              </w:rPr>
              <w:t xml:space="preserve"> and quality</w:t>
            </w:r>
            <w:r w:rsidR="003740C6" w:rsidRPr="0027783B">
              <w:rPr>
                <w:rFonts w:cstheme="minorHAnsi"/>
                <w:b/>
                <w:bCs/>
                <w:color w:val="000000" w:themeColor="text1"/>
                <w:sz w:val="21"/>
                <w:szCs w:val="21"/>
              </w:rPr>
              <w:t xml:space="preserve"> of information</w:t>
            </w:r>
          </w:p>
          <w:p w:rsidR="00A40010" w:rsidRPr="0027783B" w:rsidRDefault="00AA1E1A" w:rsidP="00DA2869">
            <w:pPr>
              <w:rPr>
                <w:color w:val="FF0000"/>
                <w:sz w:val="21"/>
                <w:szCs w:val="21"/>
              </w:rPr>
            </w:pPr>
            <w:proofErr w:type="gramStart"/>
            <w:r w:rsidRPr="0027783B">
              <w:rPr>
                <w:rFonts w:cstheme="minorHAnsi"/>
                <w:b/>
                <w:bCs/>
                <w:color w:val="000000" w:themeColor="text1"/>
                <w:sz w:val="21"/>
                <w:szCs w:val="21"/>
              </w:rPr>
              <w:t>given</w:t>
            </w:r>
            <w:proofErr w:type="gramEnd"/>
            <w:r w:rsidRPr="0027783B">
              <w:rPr>
                <w:rFonts w:cstheme="minorHAnsi"/>
                <w:b/>
                <w:bCs/>
                <w:color w:val="000000" w:themeColor="text1"/>
                <w:sz w:val="21"/>
                <w:szCs w:val="21"/>
              </w:rPr>
              <w:t>.</w:t>
            </w:r>
          </w:p>
        </w:tc>
      </w:tr>
      <w:tr w:rsidR="00A40010" w:rsidRPr="0027783B"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27783B" w:rsidRDefault="00A40010" w:rsidP="00DA2869">
            <w:pPr>
              <w:rPr>
                <w:b/>
                <w:sz w:val="21"/>
                <w:szCs w:val="21"/>
              </w:rPr>
            </w:pPr>
            <w:r w:rsidRPr="0027783B">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27783B" w:rsidRDefault="004011C6" w:rsidP="007A721D">
            <w:pPr>
              <w:rPr>
                <w:b/>
                <w:color w:val="FF0000"/>
                <w:sz w:val="21"/>
                <w:szCs w:val="21"/>
              </w:rPr>
            </w:pPr>
            <w:r w:rsidRPr="0027783B">
              <w:rPr>
                <w:b/>
                <w:color w:val="000000" w:themeColor="text1"/>
                <w:sz w:val="21"/>
                <w:szCs w:val="21"/>
              </w:rPr>
              <w:t xml:space="preserve">Writers craft an effective lead to grab their readers’ attention </w:t>
            </w:r>
            <w:r w:rsidR="00FA461C" w:rsidRPr="0027783B">
              <w:rPr>
                <w:b/>
                <w:color w:val="000000" w:themeColor="text1"/>
                <w:sz w:val="21"/>
                <w:szCs w:val="21"/>
              </w:rPr>
              <w:t>and introduce a</w:t>
            </w:r>
            <w:r w:rsidR="007A721D" w:rsidRPr="0027783B">
              <w:rPr>
                <w:b/>
                <w:color w:val="000000" w:themeColor="text1"/>
                <w:sz w:val="21"/>
                <w:szCs w:val="21"/>
              </w:rPr>
              <w:t xml:space="preserve"> </w:t>
            </w:r>
            <w:r w:rsidRPr="0027783B">
              <w:rPr>
                <w:b/>
                <w:color w:val="000000" w:themeColor="text1"/>
                <w:sz w:val="21"/>
                <w:szCs w:val="21"/>
              </w:rPr>
              <w:t>topic.</w:t>
            </w:r>
          </w:p>
        </w:tc>
      </w:tr>
    </w:tbl>
    <w:p w:rsidR="00A40010" w:rsidRPr="0027783B"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27783B" w:rsidTr="00E009EC">
        <w:tc>
          <w:tcPr>
            <w:tcW w:w="10818" w:type="dxa"/>
            <w:gridSpan w:val="2"/>
            <w:hideMark/>
          </w:tcPr>
          <w:p w:rsidR="00A40010" w:rsidRPr="0027783B" w:rsidRDefault="00A40010" w:rsidP="00DA2869">
            <w:pPr>
              <w:ind w:left="-18"/>
              <w:jc w:val="center"/>
              <w:rPr>
                <w:b/>
                <w:sz w:val="21"/>
                <w:szCs w:val="21"/>
              </w:rPr>
            </w:pPr>
            <w:r w:rsidRPr="0027783B">
              <w:rPr>
                <w:b/>
                <w:sz w:val="21"/>
                <w:szCs w:val="21"/>
              </w:rPr>
              <w:t>Materials</w:t>
            </w:r>
          </w:p>
        </w:tc>
      </w:tr>
      <w:tr w:rsidR="00A40010" w:rsidRPr="0027783B" w:rsidTr="00E009EC">
        <w:tc>
          <w:tcPr>
            <w:tcW w:w="5409" w:type="dxa"/>
          </w:tcPr>
          <w:p w:rsidR="00A40010" w:rsidRPr="0027783B" w:rsidRDefault="00AD764F" w:rsidP="00E009EC">
            <w:pPr>
              <w:pStyle w:val="ListParagraph"/>
              <w:numPr>
                <w:ilvl w:val="0"/>
                <w:numId w:val="43"/>
              </w:numPr>
              <w:ind w:left="360" w:hanging="360"/>
              <w:rPr>
                <w:sz w:val="21"/>
                <w:szCs w:val="21"/>
              </w:rPr>
            </w:pPr>
            <w:r w:rsidRPr="0027783B">
              <w:rPr>
                <w:sz w:val="21"/>
                <w:szCs w:val="21"/>
              </w:rPr>
              <w:t>Mentor Text with different types of introductions – class demonstration text and text sets for groups</w:t>
            </w:r>
          </w:p>
        </w:tc>
        <w:tc>
          <w:tcPr>
            <w:tcW w:w="5409" w:type="dxa"/>
          </w:tcPr>
          <w:p w:rsidR="00A40010" w:rsidRPr="0027783B" w:rsidRDefault="00A40010" w:rsidP="007A7429">
            <w:pPr>
              <w:pStyle w:val="ListParagraph"/>
              <w:numPr>
                <w:ilvl w:val="0"/>
                <w:numId w:val="43"/>
              </w:numPr>
              <w:ind w:left="441"/>
              <w:rPr>
                <w:sz w:val="21"/>
                <w:szCs w:val="21"/>
              </w:rPr>
            </w:pPr>
          </w:p>
        </w:tc>
      </w:tr>
    </w:tbl>
    <w:p w:rsidR="00A40010" w:rsidRPr="0027783B"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27783B" w:rsidTr="00DA2869">
        <w:tc>
          <w:tcPr>
            <w:tcW w:w="1638" w:type="dxa"/>
            <w:hideMark/>
          </w:tcPr>
          <w:p w:rsidR="00A40010" w:rsidRPr="0027783B" w:rsidRDefault="00A40010" w:rsidP="00DA2869">
            <w:pPr>
              <w:rPr>
                <w:b/>
                <w:sz w:val="21"/>
                <w:szCs w:val="21"/>
              </w:rPr>
            </w:pPr>
            <w:r w:rsidRPr="0027783B">
              <w:rPr>
                <w:b/>
                <w:sz w:val="21"/>
                <w:szCs w:val="21"/>
              </w:rPr>
              <w:t>Tips</w:t>
            </w:r>
          </w:p>
        </w:tc>
        <w:tc>
          <w:tcPr>
            <w:tcW w:w="9180" w:type="dxa"/>
          </w:tcPr>
          <w:p w:rsidR="00A40010" w:rsidRPr="0027783B" w:rsidRDefault="00AC2167" w:rsidP="00EC6F0E">
            <w:pPr>
              <w:pStyle w:val="ListParagraph"/>
              <w:numPr>
                <w:ilvl w:val="0"/>
                <w:numId w:val="4"/>
              </w:numPr>
              <w:ind w:left="432"/>
              <w:rPr>
                <w:sz w:val="21"/>
                <w:szCs w:val="21"/>
              </w:rPr>
            </w:pPr>
            <w:r w:rsidRPr="0027783B">
              <w:rPr>
                <w:sz w:val="21"/>
                <w:szCs w:val="21"/>
              </w:rPr>
              <w:t>Session 11 introductions and Session 12 conclusions may be combined if additional time is devoted in reading and science to work on this unit.</w:t>
            </w:r>
          </w:p>
        </w:tc>
      </w:tr>
    </w:tbl>
    <w:p w:rsidR="00A40010" w:rsidRPr="0027783B"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27783B" w:rsidTr="00DA2869">
        <w:tc>
          <w:tcPr>
            <w:tcW w:w="1638" w:type="dxa"/>
            <w:hideMark/>
          </w:tcPr>
          <w:p w:rsidR="00A40010" w:rsidRPr="0027783B" w:rsidRDefault="00A40010" w:rsidP="00DA2869">
            <w:pPr>
              <w:rPr>
                <w:b/>
                <w:sz w:val="21"/>
                <w:szCs w:val="21"/>
              </w:rPr>
            </w:pPr>
            <w:r w:rsidRPr="0027783B">
              <w:rPr>
                <w:b/>
                <w:sz w:val="21"/>
                <w:szCs w:val="21"/>
              </w:rPr>
              <w:t>Connection</w:t>
            </w:r>
          </w:p>
        </w:tc>
        <w:tc>
          <w:tcPr>
            <w:tcW w:w="9180" w:type="dxa"/>
          </w:tcPr>
          <w:p w:rsidR="00A40010" w:rsidRPr="0027783B" w:rsidRDefault="004011C6" w:rsidP="007A7429">
            <w:pPr>
              <w:pStyle w:val="ListParagraph"/>
              <w:numPr>
                <w:ilvl w:val="0"/>
                <w:numId w:val="25"/>
              </w:numPr>
              <w:ind w:left="432"/>
              <w:rPr>
                <w:rFonts w:ascii="Calibri" w:hAnsi="Calibri" w:cs="Calibri"/>
                <w:b/>
                <w:sz w:val="21"/>
                <w:szCs w:val="21"/>
              </w:rPr>
            </w:pPr>
            <w:r w:rsidRPr="0027783B">
              <w:rPr>
                <w:rFonts w:ascii="Calibri" w:hAnsi="Calibri" w:cs="Calibri"/>
                <w:i/>
                <w:sz w:val="21"/>
                <w:szCs w:val="21"/>
              </w:rPr>
              <w:t>Writers we are almost finished with our class report.  We have to do two more parts.  We need to write a beginning and ending to our report about ___.</w:t>
            </w:r>
          </w:p>
          <w:p w:rsidR="00AD764F" w:rsidRPr="0027783B" w:rsidRDefault="00AD764F" w:rsidP="007A7429">
            <w:pPr>
              <w:pStyle w:val="ListParagraph"/>
              <w:numPr>
                <w:ilvl w:val="0"/>
                <w:numId w:val="25"/>
              </w:numPr>
              <w:ind w:left="432"/>
              <w:rPr>
                <w:rFonts w:ascii="Calibri" w:hAnsi="Calibri" w:cs="Calibri"/>
                <w:b/>
                <w:sz w:val="21"/>
                <w:szCs w:val="21"/>
              </w:rPr>
            </w:pPr>
            <w:r w:rsidRPr="0027783B">
              <w:rPr>
                <w:rFonts w:ascii="Calibri" w:hAnsi="Calibri" w:cs="Calibri"/>
                <w:i/>
                <w:sz w:val="21"/>
                <w:szCs w:val="21"/>
              </w:rPr>
              <w:t>Remember introductions are important because….  Conclusions are important because…</w:t>
            </w:r>
          </w:p>
        </w:tc>
      </w:tr>
      <w:tr w:rsidR="00A40010" w:rsidRPr="0027783B" w:rsidTr="00DA2869">
        <w:tc>
          <w:tcPr>
            <w:tcW w:w="1638" w:type="dxa"/>
            <w:hideMark/>
          </w:tcPr>
          <w:p w:rsidR="00A40010" w:rsidRPr="0027783B" w:rsidRDefault="00A40010" w:rsidP="00DA2869">
            <w:pPr>
              <w:rPr>
                <w:b/>
                <w:sz w:val="21"/>
                <w:szCs w:val="21"/>
              </w:rPr>
            </w:pPr>
            <w:r w:rsidRPr="0027783B">
              <w:rPr>
                <w:b/>
                <w:sz w:val="21"/>
                <w:szCs w:val="21"/>
              </w:rPr>
              <w:t>Teach</w:t>
            </w:r>
          </w:p>
        </w:tc>
        <w:tc>
          <w:tcPr>
            <w:tcW w:w="9180" w:type="dxa"/>
          </w:tcPr>
          <w:p w:rsidR="004011C6" w:rsidRPr="0027783B" w:rsidRDefault="004011C6" w:rsidP="00EC6F0E">
            <w:pPr>
              <w:pStyle w:val="ListParagraph"/>
              <w:numPr>
                <w:ilvl w:val="0"/>
                <w:numId w:val="1"/>
              </w:numPr>
              <w:ind w:left="432"/>
              <w:rPr>
                <w:b/>
                <w:sz w:val="21"/>
                <w:szCs w:val="21"/>
              </w:rPr>
            </w:pPr>
            <w:r w:rsidRPr="0027783B">
              <w:rPr>
                <w:i/>
                <w:sz w:val="21"/>
                <w:szCs w:val="21"/>
              </w:rPr>
              <w:t>We are going to do Writer’s Workshop a little different today.  We are going to start by having you look at books we have in our classroom about many topics and see if you can find out what other authors do to start and end their books.  First</w:t>
            </w:r>
            <w:r w:rsidR="00C87914" w:rsidRPr="0027783B">
              <w:rPr>
                <w:i/>
                <w:sz w:val="21"/>
                <w:szCs w:val="21"/>
              </w:rPr>
              <w:t>,</w:t>
            </w:r>
            <w:r w:rsidRPr="0027783B">
              <w:rPr>
                <w:i/>
                <w:sz w:val="21"/>
                <w:szCs w:val="21"/>
              </w:rPr>
              <w:t xml:space="preserve"> we’ll look at the beginning of the books or the lead.  Let me show you what I mean.  Here is a book called ____.  When I look at the first page of text, here is what is says… It seems like this author started by saying something about the topic to get me interested. I’ll call this an INTERESTING FACTS lead.  </w:t>
            </w:r>
          </w:p>
          <w:p w:rsidR="00A40010" w:rsidRPr="0027783B" w:rsidRDefault="004011C6" w:rsidP="00EC6F0E">
            <w:pPr>
              <w:pStyle w:val="ListParagraph"/>
              <w:numPr>
                <w:ilvl w:val="0"/>
                <w:numId w:val="1"/>
              </w:numPr>
              <w:ind w:left="432"/>
              <w:rPr>
                <w:b/>
                <w:sz w:val="21"/>
                <w:szCs w:val="21"/>
              </w:rPr>
            </w:pPr>
            <w:r w:rsidRPr="0027783B">
              <w:rPr>
                <w:sz w:val="21"/>
                <w:szCs w:val="21"/>
              </w:rPr>
              <w:t>DEMO with other types.  Start a class list of different types of leads.  Keep it simple.  List may include:  Question, Interesting Facts, or Action.  You may also want to show how some leads are dull, not interesting.  Explain how the class should avoid these types for the class report and their own.</w:t>
            </w:r>
          </w:p>
        </w:tc>
      </w:tr>
      <w:tr w:rsidR="00A40010" w:rsidRPr="0027783B" w:rsidTr="00DA2869">
        <w:tc>
          <w:tcPr>
            <w:tcW w:w="1638" w:type="dxa"/>
            <w:hideMark/>
          </w:tcPr>
          <w:p w:rsidR="00A40010" w:rsidRPr="0027783B" w:rsidRDefault="00A40010" w:rsidP="00DA2869">
            <w:pPr>
              <w:ind w:left="0" w:firstLine="14"/>
              <w:rPr>
                <w:b/>
                <w:sz w:val="21"/>
                <w:szCs w:val="21"/>
              </w:rPr>
            </w:pPr>
            <w:r w:rsidRPr="0027783B">
              <w:rPr>
                <w:b/>
                <w:sz w:val="21"/>
                <w:szCs w:val="21"/>
              </w:rPr>
              <w:t>Active Engagement</w:t>
            </w:r>
          </w:p>
        </w:tc>
        <w:tc>
          <w:tcPr>
            <w:tcW w:w="9180" w:type="dxa"/>
          </w:tcPr>
          <w:p w:rsidR="00A40010" w:rsidRPr="0027783B" w:rsidRDefault="004011C6" w:rsidP="00EC6F0E">
            <w:pPr>
              <w:pStyle w:val="ListParagraph"/>
              <w:numPr>
                <w:ilvl w:val="0"/>
                <w:numId w:val="5"/>
              </w:numPr>
              <w:ind w:left="432"/>
              <w:rPr>
                <w:sz w:val="21"/>
                <w:szCs w:val="21"/>
              </w:rPr>
            </w:pPr>
            <w:r w:rsidRPr="0027783B">
              <w:rPr>
                <w:sz w:val="21"/>
                <w:szCs w:val="21"/>
              </w:rPr>
              <w:t>As you d</w:t>
            </w:r>
            <w:r w:rsidR="009653FC" w:rsidRPr="0027783B">
              <w:rPr>
                <w:sz w:val="21"/>
                <w:szCs w:val="21"/>
              </w:rPr>
              <w:t>o other examples, have them</w:t>
            </w:r>
            <w:r w:rsidRPr="0027783B">
              <w:rPr>
                <w:sz w:val="21"/>
                <w:szCs w:val="21"/>
              </w:rPr>
              <w:t xml:space="preserve"> turn and talk to discuss what type of lead they feel the author wrote and why.</w:t>
            </w:r>
          </w:p>
        </w:tc>
      </w:tr>
      <w:tr w:rsidR="00A40010" w:rsidRPr="0027783B" w:rsidTr="00DA2869">
        <w:tc>
          <w:tcPr>
            <w:tcW w:w="1638" w:type="dxa"/>
            <w:hideMark/>
          </w:tcPr>
          <w:p w:rsidR="00A40010" w:rsidRPr="0027783B" w:rsidRDefault="00A40010" w:rsidP="00DA2869">
            <w:pPr>
              <w:ind w:left="0" w:firstLine="14"/>
              <w:rPr>
                <w:b/>
                <w:sz w:val="21"/>
                <w:szCs w:val="21"/>
              </w:rPr>
            </w:pPr>
            <w:r w:rsidRPr="0027783B">
              <w:rPr>
                <w:b/>
                <w:sz w:val="21"/>
                <w:szCs w:val="21"/>
              </w:rPr>
              <w:t>Link</w:t>
            </w:r>
          </w:p>
        </w:tc>
        <w:tc>
          <w:tcPr>
            <w:tcW w:w="9180" w:type="dxa"/>
          </w:tcPr>
          <w:p w:rsidR="00A40010" w:rsidRPr="0027783B" w:rsidRDefault="004011C6" w:rsidP="00EC6F0E">
            <w:pPr>
              <w:pStyle w:val="ListParagraph"/>
              <w:numPr>
                <w:ilvl w:val="0"/>
                <w:numId w:val="6"/>
              </w:numPr>
              <w:ind w:left="432"/>
              <w:rPr>
                <w:sz w:val="21"/>
                <w:szCs w:val="21"/>
              </w:rPr>
            </w:pPr>
            <w:r w:rsidRPr="0027783B">
              <w:rPr>
                <w:i/>
                <w:sz w:val="21"/>
                <w:szCs w:val="21"/>
              </w:rPr>
              <w:t>Now, I want you to go back to your tables and look through books and see how other authors wrote leads for their books.  Put a post-it note on the front cover that identifies the type of lead that the author wrote.  Then we’ll come back together and share what we found.</w:t>
            </w:r>
          </w:p>
          <w:p w:rsidR="004011C6" w:rsidRPr="0027783B" w:rsidRDefault="002F6954" w:rsidP="00EC6F0E">
            <w:pPr>
              <w:pStyle w:val="ListParagraph"/>
              <w:numPr>
                <w:ilvl w:val="0"/>
                <w:numId w:val="6"/>
              </w:numPr>
              <w:ind w:left="432"/>
              <w:rPr>
                <w:b/>
                <w:sz w:val="21"/>
                <w:szCs w:val="21"/>
              </w:rPr>
            </w:pPr>
            <w:r w:rsidRPr="0027783B">
              <w:rPr>
                <w:b/>
                <w:sz w:val="21"/>
                <w:szCs w:val="21"/>
              </w:rPr>
              <w:t>Independent W</w:t>
            </w:r>
            <w:r w:rsidR="004011C6" w:rsidRPr="0027783B">
              <w:rPr>
                <w:b/>
                <w:sz w:val="21"/>
                <w:szCs w:val="21"/>
              </w:rPr>
              <w:t>riting:</w:t>
            </w:r>
            <w:r w:rsidR="004011C6" w:rsidRPr="0027783B">
              <w:rPr>
                <w:sz w:val="21"/>
                <w:szCs w:val="21"/>
              </w:rPr>
              <w:t xml:space="preserve">  Students look at books for different types of leads.</w:t>
            </w:r>
            <w:r w:rsidR="008120F5" w:rsidRPr="0027783B">
              <w:rPr>
                <w:sz w:val="21"/>
                <w:szCs w:val="21"/>
              </w:rPr>
              <w:t xml:space="preserve">  Try writing different leads in research groups.</w:t>
            </w:r>
          </w:p>
        </w:tc>
      </w:tr>
      <w:tr w:rsidR="00A40010" w:rsidRPr="0027783B" w:rsidTr="00DA2869">
        <w:tc>
          <w:tcPr>
            <w:tcW w:w="1638" w:type="dxa"/>
            <w:hideMark/>
          </w:tcPr>
          <w:p w:rsidR="00A40010" w:rsidRPr="0027783B" w:rsidRDefault="00A40010" w:rsidP="00DA2869">
            <w:pPr>
              <w:ind w:left="0" w:firstLine="14"/>
              <w:rPr>
                <w:b/>
                <w:sz w:val="21"/>
                <w:szCs w:val="21"/>
              </w:rPr>
            </w:pPr>
            <w:r w:rsidRPr="0027783B">
              <w:rPr>
                <w:b/>
                <w:sz w:val="21"/>
                <w:szCs w:val="21"/>
              </w:rPr>
              <w:t>Mid-Workshop Teaching Point</w:t>
            </w:r>
          </w:p>
        </w:tc>
        <w:tc>
          <w:tcPr>
            <w:tcW w:w="9180" w:type="dxa"/>
          </w:tcPr>
          <w:p w:rsidR="00A40010" w:rsidRPr="0027783B" w:rsidRDefault="004011C6" w:rsidP="00EC6F0E">
            <w:pPr>
              <w:pStyle w:val="ListParagraph"/>
              <w:numPr>
                <w:ilvl w:val="0"/>
                <w:numId w:val="6"/>
              </w:numPr>
              <w:ind w:left="432"/>
              <w:rPr>
                <w:sz w:val="21"/>
                <w:szCs w:val="21"/>
              </w:rPr>
            </w:pPr>
            <w:r w:rsidRPr="0027783B">
              <w:rPr>
                <w:sz w:val="21"/>
                <w:szCs w:val="21"/>
              </w:rPr>
              <w:t>Highlight a group who has made a discovery. Share with the group.</w:t>
            </w:r>
          </w:p>
        </w:tc>
      </w:tr>
      <w:tr w:rsidR="00F52C84" w:rsidRPr="0027783B" w:rsidTr="00DA2869">
        <w:tc>
          <w:tcPr>
            <w:tcW w:w="1638" w:type="dxa"/>
          </w:tcPr>
          <w:p w:rsidR="00F52C84" w:rsidRPr="0027783B" w:rsidRDefault="00F52C84" w:rsidP="00DA2869">
            <w:pPr>
              <w:ind w:left="0" w:firstLine="14"/>
              <w:rPr>
                <w:b/>
                <w:sz w:val="20"/>
                <w:szCs w:val="20"/>
              </w:rPr>
            </w:pPr>
            <w:r w:rsidRPr="0027783B">
              <w:rPr>
                <w:b/>
                <w:sz w:val="20"/>
                <w:szCs w:val="20"/>
              </w:rPr>
              <w:t>Independent Writing and Conferring</w:t>
            </w:r>
          </w:p>
        </w:tc>
        <w:tc>
          <w:tcPr>
            <w:tcW w:w="9180" w:type="dxa"/>
          </w:tcPr>
          <w:p w:rsidR="00F52C84" w:rsidRPr="0027783B" w:rsidRDefault="00F52C84" w:rsidP="00EC6F0E">
            <w:pPr>
              <w:pStyle w:val="ListParagraph"/>
              <w:numPr>
                <w:ilvl w:val="0"/>
                <w:numId w:val="6"/>
              </w:numPr>
              <w:ind w:left="432"/>
              <w:rPr>
                <w:i/>
                <w:sz w:val="21"/>
                <w:szCs w:val="21"/>
              </w:rPr>
            </w:pPr>
          </w:p>
        </w:tc>
      </w:tr>
      <w:tr w:rsidR="0027783B" w:rsidRPr="0027783B" w:rsidTr="00DA2869">
        <w:tc>
          <w:tcPr>
            <w:tcW w:w="1638" w:type="dxa"/>
          </w:tcPr>
          <w:p w:rsidR="0027783B" w:rsidRPr="0027783B" w:rsidRDefault="0027783B" w:rsidP="00DA2869">
            <w:pPr>
              <w:ind w:left="0" w:firstLine="14"/>
              <w:rPr>
                <w:b/>
                <w:sz w:val="20"/>
                <w:szCs w:val="20"/>
              </w:rPr>
            </w:pPr>
            <w:r w:rsidRPr="0027783B">
              <w:rPr>
                <w:b/>
                <w:sz w:val="21"/>
                <w:szCs w:val="21"/>
              </w:rPr>
              <w:t>After-the-Workshop Share</w:t>
            </w:r>
          </w:p>
        </w:tc>
        <w:tc>
          <w:tcPr>
            <w:tcW w:w="9180" w:type="dxa"/>
          </w:tcPr>
          <w:p w:rsidR="0027783B" w:rsidRPr="0027783B" w:rsidRDefault="0027783B" w:rsidP="0027783B">
            <w:pPr>
              <w:pStyle w:val="ListParagraph"/>
              <w:numPr>
                <w:ilvl w:val="0"/>
                <w:numId w:val="6"/>
              </w:numPr>
              <w:ind w:left="432"/>
              <w:rPr>
                <w:b/>
                <w:sz w:val="21"/>
                <w:szCs w:val="21"/>
              </w:rPr>
            </w:pPr>
            <w:r w:rsidRPr="0027783B">
              <w:rPr>
                <w:i/>
                <w:sz w:val="21"/>
                <w:szCs w:val="21"/>
              </w:rPr>
              <w:t>Let’s share what we found out about introductions.</w:t>
            </w:r>
            <w:r w:rsidRPr="0027783B">
              <w:rPr>
                <w:b/>
                <w:sz w:val="21"/>
                <w:szCs w:val="21"/>
              </w:rPr>
              <w:t xml:space="preserve">  </w:t>
            </w:r>
            <w:r w:rsidRPr="0027783B">
              <w:rPr>
                <w:sz w:val="21"/>
                <w:szCs w:val="21"/>
              </w:rPr>
              <w:t xml:space="preserve">Revisit chart and add new discoveries if appropriate.  </w:t>
            </w:r>
            <w:r w:rsidRPr="0027783B">
              <w:rPr>
                <w:i/>
                <w:sz w:val="21"/>
                <w:szCs w:val="21"/>
              </w:rPr>
              <w:t xml:space="preserve">The types of leads that we seem to be seeing can fit these categories: (e.g. questions, action, facts).  </w:t>
            </w:r>
          </w:p>
          <w:p w:rsidR="0027783B" w:rsidRPr="0027783B" w:rsidRDefault="0027783B" w:rsidP="0027783B">
            <w:pPr>
              <w:pStyle w:val="ListParagraph"/>
              <w:numPr>
                <w:ilvl w:val="0"/>
                <w:numId w:val="6"/>
              </w:numPr>
              <w:ind w:left="432"/>
              <w:rPr>
                <w:b/>
                <w:sz w:val="21"/>
                <w:szCs w:val="21"/>
              </w:rPr>
            </w:pPr>
            <w:r w:rsidRPr="0027783B">
              <w:rPr>
                <w:i/>
                <w:sz w:val="21"/>
                <w:szCs w:val="21"/>
              </w:rPr>
              <w:t>Let’s think of how we might start our book.</w:t>
            </w:r>
          </w:p>
          <w:p w:rsidR="0027783B" w:rsidRPr="0027783B" w:rsidRDefault="0027783B" w:rsidP="0027783B">
            <w:pPr>
              <w:pStyle w:val="ListParagraph"/>
              <w:numPr>
                <w:ilvl w:val="0"/>
                <w:numId w:val="6"/>
              </w:numPr>
              <w:ind w:left="432"/>
              <w:rPr>
                <w:i/>
                <w:sz w:val="21"/>
                <w:szCs w:val="21"/>
              </w:rPr>
            </w:pPr>
            <w:r w:rsidRPr="0027783B">
              <w:rPr>
                <w:sz w:val="21"/>
                <w:szCs w:val="21"/>
              </w:rPr>
              <w:t>Brainstorm together a possible lead for each type. Write down each option.  Vote as a class.  (Add this page to the book with an illustration.  This may be the teacher’s contribution to the book)</w:t>
            </w:r>
          </w:p>
        </w:tc>
      </w:tr>
      <w:tr w:rsidR="0027783B" w:rsidRPr="0027783B" w:rsidTr="00DA2869">
        <w:tc>
          <w:tcPr>
            <w:tcW w:w="1638" w:type="dxa"/>
          </w:tcPr>
          <w:p w:rsidR="0027783B" w:rsidRPr="0027783B" w:rsidRDefault="0027783B" w:rsidP="00DA2869">
            <w:pPr>
              <w:ind w:left="0" w:firstLine="14"/>
              <w:rPr>
                <w:b/>
                <w:sz w:val="20"/>
                <w:szCs w:val="20"/>
              </w:rPr>
            </w:pPr>
            <w:r w:rsidRPr="0027783B">
              <w:rPr>
                <w:b/>
                <w:sz w:val="21"/>
                <w:szCs w:val="21"/>
              </w:rPr>
              <w:t>Summarize</w:t>
            </w:r>
          </w:p>
        </w:tc>
        <w:tc>
          <w:tcPr>
            <w:tcW w:w="9180" w:type="dxa"/>
          </w:tcPr>
          <w:p w:rsidR="0027783B" w:rsidRPr="0027783B" w:rsidRDefault="0027783B" w:rsidP="0027783B">
            <w:pPr>
              <w:pStyle w:val="ListParagraph"/>
              <w:numPr>
                <w:ilvl w:val="0"/>
                <w:numId w:val="6"/>
              </w:numPr>
              <w:ind w:left="432"/>
              <w:rPr>
                <w:i/>
                <w:sz w:val="21"/>
                <w:szCs w:val="21"/>
              </w:rPr>
            </w:pPr>
            <w:r w:rsidRPr="0027783B">
              <w:rPr>
                <w:i/>
                <w:sz w:val="21"/>
                <w:szCs w:val="21"/>
              </w:rPr>
              <w:t>Let’s review all of our steps so far…  Today, we did a new step.</w:t>
            </w:r>
          </w:p>
          <w:p w:rsidR="0027783B" w:rsidRPr="0027783B" w:rsidRDefault="0027783B" w:rsidP="0027783B">
            <w:pPr>
              <w:pStyle w:val="ListParagraph"/>
              <w:numPr>
                <w:ilvl w:val="0"/>
                <w:numId w:val="6"/>
              </w:numPr>
              <w:ind w:left="432"/>
              <w:rPr>
                <w:i/>
                <w:sz w:val="21"/>
                <w:szCs w:val="21"/>
              </w:rPr>
            </w:pPr>
            <w:r w:rsidRPr="0027783B">
              <w:rPr>
                <w:sz w:val="21"/>
                <w:szCs w:val="21"/>
              </w:rPr>
              <w:t>Write an effective lead (list types studied).</w:t>
            </w:r>
          </w:p>
        </w:tc>
      </w:tr>
    </w:tbl>
    <w:p w:rsidR="00471684" w:rsidRPr="0027783B" w:rsidRDefault="00471684">
      <w:pPr>
        <w:rPr>
          <w:sz w:val="21"/>
          <w:szCs w:val="21"/>
        </w:rPr>
      </w:pPr>
      <w:r w:rsidRPr="0027783B">
        <w:rPr>
          <w:sz w:val="21"/>
          <w:szCs w:val="21"/>
        </w:rPr>
        <w:br w:type="page"/>
      </w:r>
    </w:p>
    <w:p w:rsidR="00BB1649" w:rsidRPr="00B962AA" w:rsidRDefault="00BB1649" w:rsidP="00273DD7">
      <w:pPr>
        <w:ind w:left="0" w:firstLine="0"/>
        <w:rPr>
          <w:b/>
          <w:sz w:val="24"/>
          <w:szCs w:val="24"/>
        </w:rPr>
      </w:pPr>
      <w:r w:rsidRPr="00B962AA">
        <w:rPr>
          <w:b/>
          <w:sz w:val="24"/>
          <w:szCs w:val="24"/>
        </w:rPr>
        <w:lastRenderedPageBreak/>
        <w:t xml:space="preserve">Lesson Plan </w:t>
      </w:r>
      <w:r w:rsidR="00E009EC" w:rsidRPr="00B962AA">
        <w:rPr>
          <w:b/>
          <w:sz w:val="24"/>
          <w:szCs w:val="24"/>
        </w:rPr>
        <w:t xml:space="preserve">12 </w:t>
      </w:r>
      <w:r w:rsidRPr="00B962AA">
        <w:rPr>
          <w:b/>
          <w:sz w:val="24"/>
          <w:szCs w:val="24"/>
        </w:rPr>
        <w:t xml:space="preserve">– Whole </w:t>
      </w:r>
      <w:r w:rsidR="00D21992" w:rsidRPr="00B962AA">
        <w:rPr>
          <w:b/>
          <w:sz w:val="24"/>
          <w:szCs w:val="24"/>
        </w:rPr>
        <w:t xml:space="preserve">Class Exploration </w:t>
      </w:r>
    </w:p>
    <w:p w:rsidR="00F27C1E" w:rsidRPr="00B962AA" w:rsidRDefault="00F27C1E" w:rsidP="00AD764F">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F27C1E" w:rsidRPr="00F27C1E" w:rsidTr="00DA2869">
        <w:tc>
          <w:tcPr>
            <w:tcW w:w="1638" w:type="dxa"/>
            <w:tcBorders>
              <w:top w:val="single" w:sz="12" w:space="0" w:color="auto"/>
              <w:left w:val="single" w:sz="12" w:space="0" w:color="auto"/>
              <w:bottom w:val="single" w:sz="4" w:space="0" w:color="auto"/>
              <w:right w:val="single" w:sz="4" w:space="0" w:color="auto"/>
            </w:tcBorders>
          </w:tcPr>
          <w:p w:rsidR="00F27C1E" w:rsidRPr="00F27C1E" w:rsidRDefault="00F27C1E" w:rsidP="00DA2869">
            <w:pPr>
              <w:rPr>
                <w:b/>
              </w:rPr>
            </w:pPr>
            <w:r w:rsidRPr="00F27C1E">
              <w:rPr>
                <w:b/>
              </w:rPr>
              <w:t>Session</w:t>
            </w:r>
          </w:p>
        </w:tc>
        <w:tc>
          <w:tcPr>
            <w:tcW w:w="9180" w:type="dxa"/>
            <w:tcBorders>
              <w:top w:val="single" w:sz="12" w:space="0" w:color="auto"/>
              <w:left w:val="single" w:sz="4" w:space="0" w:color="auto"/>
              <w:bottom w:val="single" w:sz="4" w:space="0" w:color="auto"/>
              <w:right w:val="single" w:sz="12" w:space="0" w:color="auto"/>
            </w:tcBorders>
          </w:tcPr>
          <w:p w:rsidR="00F27C1E" w:rsidRPr="00F27C1E" w:rsidRDefault="00D21992" w:rsidP="00DA2869">
            <w:r>
              <w:t>12</w:t>
            </w:r>
          </w:p>
        </w:tc>
      </w:tr>
      <w:tr w:rsidR="00A40010" w:rsidRPr="00F27C1E"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F27C1E" w:rsidRDefault="00A40010" w:rsidP="00DA2869">
            <w:pPr>
              <w:rPr>
                <w:b/>
              </w:rPr>
            </w:pPr>
            <w:r w:rsidRPr="00F27C1E">
              <w:rPr>
                <w:b/>
              </w:rPr>
              <w:t>Concept</w:t>
            </w:r>
            <w:r w:rsidR="003B2D42">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3740C6" w:rsidRDefault="004F10D8" w:rsidP="00DA2869">
            <w:pPr>
              <w:rPr>
                <w:rFonts w:cstheme="minorHAnsi"/>
                <w:b/>
                <w:bCs/>
                <w:color w:val="000000" w:themeColor="text1"/>
              </w:rPr>
            </w:pPr>
            <w:r w:rsidRPr="00E02DBE">
              <w:rPr>
                <w:rFonts w:cstheme="minorHAnsi"/>
                <w:b/>
                <w:bCs/>
                <w:color w:val="000000" w:themeColor="text1"/>
              </w:rPr>
              <w:t>Writers reread and revise using strategies to increase</w:t>
            </w:r>
            <w:r>
              <w:rPr>
                <w:rFonts w:cstheme="minorHAnsi"/>
                <w:b/>
                <w:bCs/>
                <w:color w:val="000000" w:themeColor="text1"/>
              </w:rPr>
              <w:t xml:space="preserve"> the amount</w:t>
            </w:r>
            <w:r w:rsidR="008903A0">
              <w:rPr>
                <w:rFonts w:cstheme="minorHAnsi"/>
                <w:b/>
                <w:bCs/>
                <w:color w:val="000000" w:themeColor="text1"/>
              </w:rPr>
              <w:t xml:space="preserve"> and quality</w:t>
            </w:r>
            <w:r w:rsidR="003740C6">
              <w:rPr>
                <w:rFonts w:cstheme="minorHAnsi"/>
                <w:b/>
                <w:bCs/>
                <w:color w:val="000000" w:themeColor="text1"/>
              </w:rPr>
              <w:t xml:space="preserve"> of information</w:t>
            </w:r>
          </w:p>
          <w:p w:rsidR="00A40010" w:rsidRPr="00AD764F" w:rsidRDefault="004F10D8" w:rsidP="00DA2869">
            <w:pPr>
              <w:rPr>
                <w:color w:val="FF0000"/>
              </w:rPr>
            </w:pPr>
            <w:proofErr w:type="gramStart"/>
            <w:r w:rsidRPr="00E02DBE">
              <w:rPr>
                <w:rFonts w:cstheme="minorHAnsi"/>
                <w:b/>
                <w:bCs/>
                <w:color w:val="000000" w:themeColor="text1"/>
              </w:rPr>
              <w:t>give</w:t>
            </w:r>
            <w:r>
              <w:rPr>
                <w:rFonts w:cstheme="minorHAnsi"/>
                <w:b/>
                <w:bCs/>
                <w:color w:val="000000" w:themeColor="text1"/>
              </w:rPr>
              <w:t>n</w:t>
            </w:r>
            <w:proofErr w:type="gramEnd"/>
            <w:r w:rsidRPr="00E02DBE">
              <w:rPr>
                <w:rFonts w:cstheme="minorHAnsi"/>
                <w:b/>
                <w:bCs/>
                <w:color w:val="000000" w:themeColor="text1"/>
              </w:rPr>
              <w:t>.</w:t>
            </w:r>
          </w:p>
        </w:tc>
      </w:tr>
      <w:tr w:rsidR="00A40010" w:rsidRPr="00F27C1E"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F27C1E" w:rsidRDefault="00A40010" w:rsidP="00DA2869">
            <w:pPr>
              <w:rPr>
                <w:b/>
              </w:rPr>
            </w:pPr>
            <w:r w:rsidRPr="00F27C1E">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7A721D" w:rsidRDefault="004011C6" w:rsidP="004011C6">
            <w:pPr>
              <w:ind w:left="0" w:hanging="4"/>
              <w:rPr>
                <w:b/>
                <w:color w:val="FF0000"/>
              </w:rPr>
            </w:pPr>
            <w:r w:rsidRPr="004F10D8">
              <w:rPr>
                <w:b/>
                <w:color w:val="000000" w:themeColor="text1"/>
              </w:rPr>
              <w:t xml:space="preserve">Writers craft an </w:t>
            </w:r>
            <w:r w:rsidR="007A721D" w:rsidRPr="004F10D8">
              <w:rPr>
                <w:b/>
                <w:color w:val="000000" w:themeColor="text1"/>
              </w:rPr>
              <w:t>effect</w:t>
            </w:r>
            <w:r w:rsidR="00682527" w:rsidRPr="004F10D8">
              <w:rPr>
                <w:b/>
                <w:color w:val="000000" w:themeColor="text1"/>
              </w:rPr>
              <w:t>ive concluding statement or section</w:t>
            </w:r>
            <w:r w:rsidRPr="004F10D8">
              <w:rPr>
                <w:b/>
                <w:color w:val="000000" w:themeColor="text1"/>
              </w:rPr>
              <w:t>.</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EC2CDB" w:rsidTr="00E009EC">
        <w:tc>
          <w:tcPr>
            <w:tcW w:w="10818" w:type="dxa"/>
            <w:gridSpan w:val="2"/>
            <w:hideMark/>
          </w:tcPr>
          <w:p w:rsidR="00A40010" w:rsidRPr="00EC2CDB" w:rsidRDefault="00A40010" w:rsidP="00DA2869">
            <w:pPr>
              <w:ind w:left="-18"/>
              <w:jc w:val="center"/>
              <w:rPr>
                <w:b/>
              </w:rPr>
            </w:pPr>
            <w:r w:rsidRPr="00EC2CDB">
              <w:rPr>
                <w:b/>
              </w:rPr>
              <w:t>Materials</w:t>
            </w:r>
          </w:p>
        </w:tc>
      </w:tr>
      <w:tr w:rsidR="00A40010" w:rsidRPr="00EC2CDB" w:rsidTr="00E009EC">
        <w:tc>
          <w:tcPr>
            <w:tcW w:w="5409" w:type="dxa"/>
          </w:tcPr>
          <w:p w:rsidR="00A40010" w:rsidRPr="004C09F8" w:rsidRDefault="00AD764F" w:rsidP="00E009EC">
            <w:pPr>
              <w:pStyle w:val="ListParagraph"/>
              <w:numPr>
                <w:ilvl w:val="0"/>
                <w:numId w:val="43"/>
              </w:numPr>
              <w:ind w:left="360" w:hanging="360"/>
            </w:pPr>
            <w:r w:rsidRPr="004C09F8">
              <w:t>Mentor Text with different types of conclusions – class demonstration text and text sets for groups</w:t>
            </w:r>
          </w:p>
        </w:tc>
        <w:tc>
          <w:tcPr>
            <w:tcW w:w="5409" w:type="dxa"/>
          </w:tcPr>
          <w:p w:rsidR="00A40010" w:rsidRPr="00EC2CDB" w:rsidRDefault="00A40010" w:rsidP="007A7429">
            <w:pPr>
              <w:pStyle w:val="ListParagraph"/>
              <w:numPr>
                <w:ilvl w:val="0"/>
                <w:numId w:val="43"/>
              </w:numPr>
              <w:ind w:left="441"/>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EC2CDB" w:rsidTr="00DA2869">
        <w:tc>
          <w:tcPr>
            <w:tcW w:w="1638" w:type="dxa"/>
            <w:hideMark/>
          </w:tcPr>
          <w:p w:rsidR="00A40010" w:rsidRPr="00EC2CDB" w:rsidRDefault="00A40010" w:rsidP="00DA2869">
            <w:pPr>
              <w:rPr>
                <w:b/>
              </w:rPr>
            </w:pPr>
            <w:r w:rsidRPr="00EC2CDB">
              <w:rPr>
                <w:b/>
              </w:rPr>
              <w:t>Tips</w:t>
            </w:r>
          </w:p>
        </w:tc>
        <w:tc>
          <w:tcPr>
            <w:tcW w:w="9180" w:type="dxa"/>
          </w:tcPr>
          <w:p w:rsidR="00AC2167" w:rsidRPr="00B962AA" w:rsidRDefault="00AC2167" w:rsidP="00B962AA">
            <w:pPr>
              <w:pStyle w:val="ListParagraph"/>
              <w:numPr>
                <w:ilvl w:val="0"/>
                <w:numId w:val="4"/>
              </w:numPr>
              <w:ind w:left="432"/>
            </w:pPr>
            <w:r w:rsidRPr="00B962AA">
              <w:t>Session 11 introductions and Session 12 conclusions may be combined if additional time is devoted in reading and science to work on this unit.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27C1E" w:rsidTr="00DA2869">
        <w:tc>
          <w:tcPr>
            <w:tcW w:w="1638" w:type="dxa"/>
            <w:hideMark/>
          </w:tcPr>
          <w:p w:rsidR="00A40010" w:rsidRPr="00F27C1E" w:rsidRDefault="00A40010" w:rsidP="00DA2869">
            <w:pPr>
              <w:rPr>
                <w:b/>
              </w:rPr>
            </w:pPr>
            <w:r w:rsidRPr="00F27C1E">
              <w:rPr>
                <w:b/>
              </w:rPr>
              <w:t>Connection</w:t>
            </w:r>
          </w:p>
        </w:tc>
        <w:tc>
          <w:tcPr>
            <w:tcW w:w="9180" w:type="dxa"/>
          </w:tcPr>
          <w:p w:rsidR="00A40010" w:rsidRPr="00F27C1E" w:rsidRDefault="004011C6" w:rsidP="00EC6F0E">
            <w:pPr>
              <w:numPr>
                <w:ilvl w:val="0"/>
                <w:numId w:val="4"/>
              </w:numPr>
              <w:ind w:left="432"/>
              <w:rPr>
                <w:rFonts w:ascii="Calibri" w:hAnsi="Calibri" w:cs="Calibri"/>
                <w:b/>
              </w:rPr>
            </w:pPr>
            <w:r w:rsidRPr="00F27C1E">
              <w:rPr>
                <w:rFonts w:ascii="Calibri" w:hAnsi="Calibri" w:cs="Calibri"/>
                <w:i/>
              </w:rPr>
              <w:t xml:space="preserve">Yesterday we studied leads and wrote some for our report.  </w:t>
            </w:r>
            <w:r w:rsidRPr="00AD764F">
              <w:rPr>
                <w:rFonts w:ascii="Calibri" w:hAnsi="Calibri" w:cs="Calibri"/>
              </w:rPr>
              <w:t>Review</w:t>
            </w:r>
            <w:r w:rsidRPr="00AD764F">
              <w:rPr>
                <w:rFonts w:ascii="Calibri" w:hAnsi="Calibri" w:cs="Calibri"/>
                <w:i/>
              </w:rPr>
              <w:t>.</w:t>
            </w:r>
            <w:r w:rsidRPr="00F27C1E">
              <w:rPr>
                <w:rFonts w:ascii="Calibri" w:hAnsi="Calibri" w:cs="Calibri"/>
              </w:rPr>
              <w:t xml:space="preserve">  </w:t>
            </w:r>
            <w:r w:rsidRPr="00F27C1E">
              <w:rPr>
                <w:rFonts w:ascii="Calibri" w:hAnsi="Calibri" w:cs="Calibri"/>
                <w:i/>
              </w:rPr>
              <w:t>Today, we are going to focus on writing an effective ending</w:t>
            </w:r>
            <w:r w:rsidR="00957BC7">
              <w:rPr>
                <w:rFonts w:ascii="Calibri" w:hAnsi="Calibri" w:cs="Calibri"/>
                <w:i/>
              </w:rPr>
              <w:t xml:space="preserve"> or conclusions</w:t>
            </w:r>
            <w:r w:rsidRPr="00F27C1E">
              <w:rPr>
                <w:rFonts w:ascii="Calibri" w:hAnsi="Calibri" w:cs="Calibri"/>
                <w:i/>
              </w:rPr>
              <w:t>.</w:t>
            </w:r>
          </w:p>
        </w:tc>
      </w:tr>
      <w:tr w:rsidR="00A40010" w:rsidRPr="00F27C1E" w:rsidTr="00DA2869">
        <w:tc>
          <w:tcPr>
            <w:tcW w:w="1638" w:type="dxa"/>
            <w:hideMark/>
          </w:tcPr>
          <w:p w:rsidR="00A40010" w:rsidRPr="00F27C1E" w:rsidRDefault="00A40010" w:rsidP="00DA2869">
            <w:pPr>
              <w:rPr>
                <w:b/>
              </w:rPr>
            </w:pPr>
            <w:r w:rsidRPr="00F27C1E">
              <w:rPr>
                <w:b/>
              </w:rPr>
              <w:t>Teach</w:t>
            </w:r>
          </w:p>
        </w:tc>
        <w:tc>
          <w:tcPr>
            <w:tcW w:w="9180" w:type="dxa"/>
          </w:tcPr>
          <w:p w:rsidR="00AD764F" w:rsidRPr="00F27C1E" w:rsidRDefault="00D83504" w:rsidP="00E009EC">
            <w:pPr>
              <w:pStyle w:val="ListParagraph"/>
              <w:numPr>
                <w:ilvl w:val="0"/>
                <w:numId w:val="1"/>
              </w:numPr>
              <w:ind w:left="432"/>
            </w:pPr>
            <w:r w:rsidRPr="00F27C1E">
              <w:t>Repeat lesson similar to one done for leads.  Select a minimum number of endings to highlight.  Review what is availab</w:t>
            </w:r>
            <w:r w:rsidR="00AD764F">
              <w:t>le in your resource materials.</w:t>
            </w:r>
          </w:p>
        </w:tc>
      </w:tr>
      <w:tr w:rsidR="00A40010" w:rsidRPr="00F27C1E" w:rsidTr="00DA2869">
        <w:tc>
          <w:tcPr>
            <w:tcW w:w="1638" w:type="dxa"/>
            <w:hideMark/>
          </w:tcPr>
          <w:p w:rsidR="00A40010" w:rsidRPr="00F27C1E" w:rsidRDefault="00A40010" w:rsidP="00DA2869">
            <w:pPr>
              <w:ind w:left="0" w:firstLine="14"/>
              <w:rPr>
                <w:b/>
              </w:rPr>
            </w:pPr>
            <w:r w:rsidRPr="00F27C1E">
              <w:rPr>
                <w:b/>
              </w:rPr>
              <w:t>Active Engagement</w:t>
            </w:r>
          </w:p>
        </w:tc>
        <w:tc>
          <w:tcPr>
            <w:tcW w:w="9180" w:type="dxa"/>
          </w:tcPr>
          <w:p w:rsidR="00A40010" w:rsidRDefault="00A40010" w:rsidP="00EC6F0E">
            <w:pPr>
              <w:pStyle w:val="ListParagraph"/>
              <w:numPr>
                <w:ilvl w:val="0"/>
                <w:numId w:val="5"/>
              </w:numPr>
              <w:ind w:left="432"/>
            </w:pPr>
          </w:p>
          <w:p w:rsidR="00AD764F" w:rsidRPr="00F27C1E" w:rsidRDefault="00AD764F" w:rsidP="00AD764F">
            <w:pPr>
              <w:pStyle w:val="ListParagraph"/>
            </w:pPr>
          </w:p>
        </w:tc>
      </w:tr>
      <w:tr w:rsidR="00A40010" w:rsidRPr="00F27C1E" w:rsidTr="00DA2869">
        <w:tc>
          <w:tcPr>
            <w:tcW w:w="1638" w:type="dxa"/>
            <w:hideMark/>
          </w:tcPr>
          <w:p w:rsidR="00A40010" w:rsidRPr="00F27C1E" w:rsidRDefault="00A40010" w:rsidP="00DA2869">
            <w:pPr>
              <w:ind w:left="0" w:firstLine="14"/>
              <w:rPr>
                <w:b/>
              </w:rPr>
            </w:pPr>
            <w:r w:rsidRPr="00F27C1E">
              <w:rPr>
                <w:b/>
              </w:rPr>
              <w:t>Link</w:t>
            </w:r>
          </w:p>
        </w:tc>
        <w:tc>
          <w:tcPr>
            <w:tcW w:w="9180" w:type="dxa"/>
          </w:tcPr>
          <w:p w:rsidR="00A40010" w:rsidRDefault="00A40010" w:rsidP="00EC6F0E">
            <w:pPr>
              <w:pStyle w:val="ListParagraph"/>
              <w:numPr>
                <w:ilvl w:val="0"/>
                <w:numId w:val="6"/>
              </w:numPr>
              <w:ind w:left="432"/>
            </w:pPr>
          </w:p>
          <w:p w:rsidR="00AD764F" w:rsidRPr="00F27C1E" w:rsidRDefault="00AD764F" w:rsidP="00AD764F">
            <w:pPr>
              <w:pStyle w:val="ListParagraph"/>
            </w:pPr>
          </w:p>
        </w:tc>
      </w:tr>
      <w:tr w:rsidR="00A40010" w:rsidRPr="00F27C1E" w:rsidTr="00DA2869">
        <w:tc>
          <w:tcPr>
            <w:tcW w:w="1638" w:type="dxa"/>
            <w:hideMark/>
          </w:tcPr>
          <w:p w:rsidR="00A40010" w:rsidRPr="00F27C1E" w:rsidRDefault="00A40010" w:rsidP="00DA2869">
            <w:pPr>
              <w:ind w:left="0" w:firstLine="14"/>
              <w:rPr>
                <w:b/>
              </w:rPr>
            </w:pPr>
            <w:r w:rsidRPr="00F27C1E">
              <w:rPr>
                <w:b/>
              </w:rPr>
              <w:t>Mid-Workshop Teaching Point</w:t>
            </w:r>
          </w:p>
        </w:tc>
        <w:tc>
          <w:tcPr>
            <w:tcW w:w="9180" w:type="dxa"/>
          </w:tcPr>
          <w:p w:rsidR="00AD764F" w:rsidRPr="00F27C1E" w:rsidRDefault="003654BB" w:rsidP="00E009EC">
            <w:pPr>
              <w:pStyle w:val="ListParagraph"/>
              <w:numPr>
                <w:ilvl w:val="0"/>
                <w:numId w:val="6"/>
              </w:numPr>
              <w:ind w:left="432"/>
            </w:pPr>
            <w:r>
              <w:t>Select an editing strategy appropriate to students</w:t>
            </w:r>
            <w:r w:rsidR="00C05A4A">
              <w:t>'</w:t>
            </w:r>
            <w:r>
              <w:t xml:space="preserve"> needs to review, discuss, and apply to the whole class piece.</w:t>
            </w:r>
          </w:p>
        </w:tc>
      </w:tr>
      <w:tr w:rsidR="00F52C84" w:rsidRPr="00F27C1E" w:rsidTr="00DA2869">
        <w:tc>
          <w:tcPr>
            <w:tcW w:w="1638" w:type="dxa"/>
          </w:tcPr>
          <w:p w:rsidR="00F52C84" w:rsidRPr="00F27C1E" w:rsidRDefault="00F52C84" w:rsidP="00DA2869">
            <w:pPr>
              <w:ind w:left="0" w:firstLine="14"/>
              <w:rPr>
                <w:b/>
              </w:rPr>
            </w:pPr>
            <w:r w:rsidRPr="00594C89">
              <w:rPr>
                <w:b/>
              </w:rPr>
              <w:t>Independent Writing and Conferring</w:t>
            </w:r>
          </w:p>
        </w:tc>
        <w:tc>
          <w:tcPr>
            <w:tcW w:w="9180" w:type="dxa"/>
          </w:tcPr>
          <w:p w:rsidR="00F52C84" w:rsidRPr="00F27C1E" w:rsidRDefault="00F52C84" w:rsidP="00EC6F0E">
            <w:pPr>
              <w:pStyle w:val="ListParagraph"/>
              <w:numPr>
                <w:ilvl w:val="0"/>
                <w:numId w:val="2"/>
              </w:numPr>
              <w:ind w:left="432"/>
              <w:rPr>
                <w:i/>
              </w:rPr>
            </w:pPr>
          </w:p>
        </w:tc>
      </w:tr>
      <w:tr w:rsidR="00A40010" w:rsidRPr="00F27C1E" w:rsidTr="00DA2869">
        <w:tc>
          <w:tcPr>
            <w:tcW w:w="1638" w:type="dxa"/>
            <w:hideMark/>
          </w:tcPr>
          <w:p w:rsidR="00A40010" w:rsidRPr="00F27C1E" w:rsidRDefault="00A40010" w:rsidP="00DA2869">
            <w:pPr>
              <w:ind w:left="0" w:firstLine="14"/>
              <w:rPr>
                <w:b/>
              </w:rPr>
            </w:pPr>
            <w:r w:rsidRPr="00F27C1E">
              <w:rPr>
                <w:b/>
              </w:rPr>
              <w:t>After-the-Workshop Share</w:t>
            </w:r>
          </w:p>
        </w:tc>
        <w:tc>
          <w:tcPr>
            <w:tcW w:w="9180" w:type="dxa"/>
          </w:tcPr>
          <w:p w:rsidR="00A40010" w:rsidRPr="00F27C1E" w:rsidRDefault="00A40010" w:rsidP="00EC6F0E">
            <w:pPr>
              <w:pStyle w:val="ListParagraph"/>
              <w:numPr>
                <w:ilvl w:val="0"/>
                <w:numId w:val="2"/>
              </w:numPr>
              <w:ind w:left="432"/>
              <w:rPr>
                <w:i/>
              </w:rPr>
            </w:pPr>
          </w:p>
        </w:tc>
      </w:tr>
      <w:tr w:rsidR="00D83504" w:rsidRPr="00F27C1E" w:rsidTr="00DA2869">
        <w:tc>
          <w:tcPr>
            <w:tcW w:w="1638" w:type="dxa"/>
          </w:tcPr>
          <w:p w:rsidR="00D83504" w:rsidRPr="00F27C1E" w:rsidRDefault="00D83504" w:rsidP="00DA2869">
            <w:pPr>
              <w:ind w:left="0" w:firstLine="14"/>
              <w:rPr>
                <w:b/>
              </w:rPr>
            </w:pPr>
            <w:r w:rsidRPr="00F27C1E">
              <w:rPr>
                <w:b/>
              </w:rPr>
              <w:t>Summarize</w:t>
            </w:r>
          </w:p>
        </w:tc>
        <w:tc>
          <w:tcPr>
            <w:tcW w:w="9180" w:type="dxa"/>
          </w:tcPr>
          <w:p w:rsidR="00D83504" w:rsidRPr="00C05A4A" w:rsidRDefault="00D83504" w:rsidP="003740C6">
            <w:pPr>
              <w:numPr>
                <w:ilvl w:val="0"/>
                <w:numId w:val="2"/>
              </w:numPr>
              <w:ind w:left="432"/>
              <w:rPr>
                <w:i/>
              </w:rPr>
            </w:pPr>
            <w:r w:rsidRPr="00C05A4A">
              <w:rPr>
                <w:i/>
              </w:rPr>
              <w:t>Let’s add our new step:</w:t>
            </w:r>
          </w:p>
          <w:p w:rsidR="00D83504" w:rsidRPr="00F27C1E" w:rsidRDefault="00D83504" w:rsidP="00E67BFD">
            <w:pPr>
              <w:pStyle w:val="ListParagraph"/>
              <w:ind w:left="432" w:firstLine="0"/>
              <w:rPr>
                <w:i/>
              </w:rPr>
            </w:pPr>
            <w:r w:rsidRPr="00C05A4A">
              <w:rPr>
                <w:i/>
              </w:rPr>
              <w:t>Write an effective ending (list types studied).</w:t>
            </w:r>
          </w:p>
        </w:tc>
      </w:tr>
    </w:tbl>
    <w:p w:rsidR="00EE4423" w:rsidRDefault="00EE4423" w:rsidP="00681CB0">
      <w:pPr>
        <w:ind w:left="0" w:firstLine="0"/>
      </w:pPr>
    </w:p>
    <w:p w:rsidR="00866986" w:rsidRDefault="00866986">
      <w:pPr>
        <w:rPr>
          <w:b/>
          <w:sz w:val="28"/>
          <w:szCs w:val="28"/>
        </w:rPr>
      </w:pPr>
      <w:r>
        <w:rPr>
          <w:b/>
          <w:sz w:val="28"/>
          <w:szCs w:val="28"/>
        </w:rPr>
        <w:br w:type="page"/>
      </w:r>
    </w:p>
    <w:p w:rsidR="002D45E4" w:rsidRPr="00B962AA" w:rsidRDefault="002D45E4" w:rsidP="00866986">
      <w:pPr>
        <w:ind w:left="0" w:firstLine="0"/>
        <w:rPr>
          <w:b/>
          <w:sz w:val="24"/>
          <w:szCs w:val="24"/>
        </w:rPr>
      </w:pPr>
      <w:r w:rsidRPr="00B962AA">
        <w:rPr>
          <w:b/>
          <w:sz w:val="24"/>
          <w:szCs w:val="24"/>
        </w:rPr>
        <w:lastRenderedPageBreak/>
        <w:t>Lesson Plan</w:t>
      </w:r>
      <w:r w:rsidR="00E009EC" w:rsidRPr="00B962AA">
        <w:rPr>
          <w:b/>
          <w:sz w:val="24"/>
          <w:szCs w:val="24"/>
        </w:rPr>
        <w:t xml:space="preserve"> 13</w:t>
      </w:r>
      <w:r w:rsidRPr="00B962AA">
        <w:rPr>
          <w:b/>
          <w:sz w:val="24"/>
          <w:szCs w:val="24"/>
        </w:rPr>
        <w:t xml:space="preserve"> – Whole Class Exploration </w:t>
      </w:r>
    </w:p>
    <w:p w:rsidR="002D45E4" w:rsidRPr="00575265" w:rsidRDefault="002D45E4" w:rsidP="002D45E4">
      <w:pPr>
        <w:ind w:left="0" w:firstLine="0"/>
        <w:rPr>
          <w:b/>
          <w:sz w:val="28"/>
          <w:szCs w:val="28"/>
        </w:rPr>
      </w:pPr>
    </w:p>
    <w:tbl>
      <w:tblPr>
        <w:tblStyle w:val="TableGrid"/>
        <w:tblW w:w="0" w:type="auto"/>
        <w:tblLook w:val="04A0" w:firstRow="1" w:lastRow="0" w:firstColumn="1" w:lastColumn="0" w:noHBand="0" w:noVBand="1"/>
      </w:tblPr>
      <w:tblGrid>
        <w:gridCol w:w="1638"/>
        <w:gridCol w:w="9180"/>
      </w:tblGrid>
      <w:tr w:rsidR="002D45E4" w:rsidRPr="00802BB0" w:rsidTr="00D22355">
        <w:tc>
          <w:tcPr>
            <w:tcW w:w="1638" w:type="dxa"/>
            <w:tcBorders>
              <w:top w:val="single" w:sz="12" w:space="0" w:color="auto"/>
              <w:left w:val="single" w:sz="12" w:space="0" w:color="auto"/>
              <w:bottom w:val="single" w:sz="4" w:space="0" w:color="auto"/>
              <w:right w:val="single" w:sz="4" w:space="0" w:color="auto"/>
            </w:tcBorders>
          </w:tcPr>
          <w:p w:rsidR="002D45E4" w:rsidRPr="00802BB0" w:rsidRDefault="002D45E4" w:rsidP="00D22355">
            <w:pPr>
              <w:rPr>
                <w:b/>
              </w:rPr>
            </w:pPr>
            <w:r w:rsidRPr="00802BB0">
              <w:rPr>
                <w:b/>
              </w:rPr>
              <w:t>Session</w:t>
            </w:r>
          </w:p>
        </w:tc>
        <w:tc>
          <w:tcPr>
            <w:tcW w:w="9180" w:type="dxa"/>
            <w:tcBorders>
              <w:top w:val="single" w:sz="12" w:space="0" w:color="auto"/>
              <w:left w:val="single" w:sz="4" w:space="0" w:color="auto"/>
              <w:bottom w:val="single" w:sz="4" w:space="0" w:color="auto"/>
              <w:right w:val="single" w:sz="12" w:space="0" w:color="auto"/>
            </w:tcBorders>
          </w:tcPr>
          <w:p w:rsidR="002D45E4" w:rsidRPr="00802BB0" w:rsidRDefault="002D45E4" w:rsidP="00D22355">
            <w:r>
              <w:t>13</w:t>
            </w:r>
          </w:p>
        </w:tc>
      </w:tr>
      <w:tr w:rsidR="002D45E4" w:rsidRPr="00802BB0" w:rsidTr="00D22355">
        <w:tc>
          <w:tcPr>
            <w:tcW w:w="1638" w:type="dxa"/>
            <w:tcBorders>
              <w:top w:val="single" w:sz="12" w:space="0" w:color="auto"/>
              <w:left w:val="single" w:sz="12" w:space="0" w:color="auto"/>
              <w:bottom w:val="single" w:sz="4" w:space="0" w:color="auto"/>
              <w:right w:val="single" w:sz="4" w:space="0" w:color="auto"/>
            </w:tcBorders>
            <w:hideMark/>
          </w:tcPr>
          <w:p w:rsidR="002D45E4" w:rsidRPr="00802BB0" w:rsidRDefault="002D45E4" w:rsidP="00D22355">
            <w:pPr>
              <w:rPr>
                <w:b/>
              </w:rPr>
            </w:pPr>
            <w:r w:rsidRPr="00802BB0">
              <w:rPr>
                <w:b/>
              </w:rPr>
              <w:t>Concept</w:t>
            </w:r>
            <w:r w:rsidR="003B2D42">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2D45E4" w:rsidRPr="00A36001" w:rsidRDefault="00A36001" w:rsidP="00A36001">
            <w:pPr>
              <w:pBdr>
                <w:top w:val="nil"/>
                <w:left w:val="nil"/>
                <w:bottom w:val="nil"/>
                <w:right w:val="nil"/>
                <w:between w:val="nil"/>
                <w:bar w:val="nil"/>
              </w:pBdr>
              <w:ind w:left="1440" w:hanging="1440"/>
              <w:rPr>
                <w:rFonts w:cstheme="minorHAnsi"/>
                <w:b/>
                <w:bCs/>
                <w:color w:val="000000" w:themeColor="text1"/>
              </w:rPr>
            </w:pPr>
            <w:r w:rsidRPr="00E02DBE">
              <w:rPr>
                <w:rFonts w:cstheme="minorHAnsi"/>
                <w:b/>
                <w:bCs/>
                <w:color w:val="000000" w:themeColor="text1"/>
              </w:rPr>
              <w:t>Writers prepare to publish by editing and putting on the finishing touches</w:t>
            </w:r>
            <w:r>
              <w:rPr>
                <w:rFonts w:cstheme="minorHAnsi"/>
                <w:b/>
                <w:bCs/>
                <w:color w:val="000000" w:themeColor="text1"/>
              </w:rPr>
              <w:t>.</w:t>
            </w:r>
          </w:p>
        </w:tc>
      </w:tr>
      <w:tr w:rsidR="002D45E4" w:rsidRPr="00802BB0" w:rsidTr="00D22355">
        <w:tc>
          <w:tcPr>
            <w:tcW w:w="1638" w:type="dxa"/>
            <w:tcBorders>
              <w:top w:val="single" w:sz="4" w:space="0" w:color="auto"/>
              <w:left w:val="single" w:sz="12" w:space="0" w:color="auto"/>
              <w:bottom w:val="single" w:sz="12" w:space="0" w:color="auto"/>
              <w:right w:val="single" w:sz="4" w:space="0" w:color="auto"/>
            </w:tcBorders>
            <w:hideMark/>
          </w:tcPr>
          <w:p w:rsidR="002D45E4" w:rsidRPr="00802BB0" w:rsidRDefault="002D45E4" w:rsidP="00D22355">
            <w:pPr>
              <w:rPr>
                <w:b/>
              </w:rPr>
            </w:pPr>
            <w:r w:rsidRPr="00802BB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D45E4" w:rsidRPr="000A6311" w:rsidRDefault="002D45E4" w:rsidP="00D22355">
            <w:pPr>
              <w:rPr>
                <w:b/>
              </w:rPr>
            </w:pPr>
            <w:r w:rsidRPr="000A6311">
              <w:rPr>
                <w:b/>
              </w:rPr>
              <w:t>Writers check spelling and punctuation before publishing their work.</w:t>
            </w:r>
          </w:p>
        </w:tc>
      </w:tr>
    </w:tbl>
    <w:p w:rsidR="002D45E4" w:rsidRPr="007821BD" w:rsidRDefault="002D45E4" w:rsidP="002D45E4">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2D45E4" w:rsidRPr="00802BB0" w:rsidTr="00E009EC">
        <w:tc>
          <w:tcPr>
            <w:tcW w:w="10818" w:type="dxa"/>
            <w:gridSpan w:val="2"/>
            <w:hideMark/>
          </w:tcPr>
          <w:p w:rsidR="002D45E4" w:rsidRPr="00802BB0" w:rsidRDefault="002D45E4" w:rsidP="00D22355">
            <w:pPr>
              <w:ind w:left="-18"/>
              <w:jc w:val="center"/>
              <w:rPr>
                <w:b/>
              </w:rPr>
            </w:pPr>
            <w:r w:rsidRPr="00802BB0">
              <w:rPr>
                <w:b/>
              </w:rPr>
              <w:t>Materials</w:t>
            </w:r>
          </w:p>
        </w:tc>
      </w:tr>
      <w:tr w:rsidR="002D45E4" w:rsidRPr="00802BB0" w:rsidTr="00E009EC">
        <w:tc>
          <w:tcPr>
            <w:tcW w:w="5409" w:type="dxa"/>
          </w:tcPr>
          <w:p w:rsidR="002D45E4" w:rsidRPr="00802BB0" w:rsidRDefault="002D45E4" w:rsidP="00E009EC">
            <w:pPr>
              <w:pStyle w:val="ListParagraph"/>
              <w:numPr>
                <w:ilvl w:val="0"/>
                <w:numId w:val="43"/>
              </w:numPr>
              <w:ind w:left="360" w:hanging="360"/>
            </w:pPr>
            <w:r>
              <w:t>Editing Checklist – see Resource Materials Packet.</w:t>
            </w:r>
          </w:p>
        </w:tc>
        <w:tc>
          <w:tcPr>
            <w:tcW w:w="5409" w:type="dxa"/>
          </w:tcPr>
          <w:p w:rsidR="002D45E4" w:rsidRPr="00802BB0" w:rsidRDefault="002D45E4" w:rsidP="00E009EC">
            <w:pPr>
              <w:pStyle w:val="ListParagraph"/>
              <w:ind w:left="441" w:firstLine="0"/>
            </w:pPr>
          </w:p>
        </w:tc>
      </w:tr>
    </w:tbl>
    <w:p w:rsidR="002D45E4" w:rsidRDefault="002D45E4" w:rsidP="002D45E4">
      <w:pPr>
        <w:rPr>
          <w:b/>
          <w:sz w:val="20"/>
          <w:szCs w:val="20"/>
        </w:rPr>
      </w:pPr>
    </w:p>
    <w:p w:rsidR="002D45E4" w:rsidRDefault="002D45E4" w:rsidP="002D45E4">
      <w:pPr>
        <w:ind w:left="0" w:firstLine="0"/>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D45E4" w:rsidRPr="00802BB0" w:rsidTr="00D22355">
        <w:tc>
          <w:tcPr>
            <w:tcW w:w="1638" w:type="dxa"/>
            <w:hideMark/>
          </w:tcPr>
          <w:p w:rsidR="002D45E4" w:rsidRPr="00802BB0" w:rsidRDefault="002D45E4" w:rsidP="00D22355">
            <w:pPr>
              <w:rPr>
                <w:b/>
              </w:rPr>
            </w:pPr>
            <w:r w:rsidRPr="00802BB0">
              <w:rPr>
                <w:b/>
              </w:rPr>
              <w:t>Tips</w:t>
            </w:r>
          </w:p>
        </w:tc>
        <w:tc>
          <w:tcPr>
            <w:tcW w:w="9180" w:type="dxa"/>
          </w:tcPr>
          <w:p w:rsidR="002D45E4" w:rsidRPr="00802BB0" w:rsidRDefault="002D45E4" w:rsidP="00D22355">
            <w:pPr>
              <w:pStyle w:val="ListParagraph"/>
              <w:numPr>
                <w:ilvl w:val="0"/>
                <w:numId w:val="4"/>
              </w:numPr>
              <w:ind w:left="432"/>
            </w:pPr>
            <w:r>
              <w:t xml:space="preserve">Develop a lesson using the Editing Checklist.  </w:t>
            </w:r>
          </w:p>
        </w:tc>
      </w:tr>
    </w:tbl>
    <w:p w:rsidR="002D45E4" w:rsidRDefault="002D45E4" w:rsidP="002D45E4">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D45E4" w:rsidRPr="00802BB0" w:rsidTr="00D22355">
        <w:tc>
          <w:tcPr>
            <w:tcW w:w="1638" w:type="dxa"/>
            <w:hideMark/>
          </w:tcPr>
          <w:p w:rsidR="002D45E4" w:rsidRPr="00802BB0" w:rsidRDefault="002D45E4" w:rsidP="00D22355">
            <w:pPr>
              <w:rPr>
                <w:b/>
              </w:rPr>
            </w:pPr>
            <w:r w:rsidRPr="00802BB0">
              <w:rPr>
                <w:b/>
              </w:rPr>
              <w:t>Connection</w:t>
            </w:r>
          </w:p>
        </w:tc>
        <w:tc>
          <w:tcPr>
            <w:tcW w:w="9180" w:type="dxa"/>
          </w:tcPr>
          <w:p w:rsidR="002D45E4" w:rsidRDefault="002D45E4" w:rsidP="00D22355">
            <w:pPr>
              <w:pStyle w:val="ListParagraph"/>
              <w:numPr>
                <w:ilvl w:val="0"/>
                <w:numId w:val="4"/>
              </w:numPr>
              <w:ind w:left="432"/>
            </w:pPr>
          </w:p>
          <w:p w:rsidR="002D45E4" w:rsidRDefault="002D45E4" w:rsidP="00D22355">
            <w:pPr>
              <w:pStyle w:val="ListParagraph"/>
            </w:pPr>
          </w:p>
          <w:p w:rsidR="009E63C8" w:rsidRPr="00802BB0" w:rsidRDefault="009E63C8" w:rsidP="00D22355">
            <w:pPr>
              <w:pStyle w:val="ListParagraph"/>
            </w:pPr>
          </w:p>
        </w:tc>
      </w:tr>
      <w:tr w:rsidR="002D45E4" w:rsidRPr="00802BB0" w:rsidTr="00D22355">
        <w:tc>
          <w:tcPr>
            <w:tcW w:w="1638" w:type="dxa"/>
            <w:hideMark/>
          </w:tcPr>
          <w:p w:rsidR="002D45E4" w:rsidRPr="00802BB0" w:rsidRDefault="002D45E4" w:rsidP="00D22355">
            <w:pPr>
              <w:rPr>
                <w:b/>
              </w:rPr>
            </w:pPr>
            <w:r w:rsidRPr="00802BB0">
              <w:rPr>
                <w:b/>
              </w:rPr>
              <w:t>Teach</w:t>
            </w:r>
          </w:p>
        </w:tc>
        <w:tc>
          <w:tcPr>
            <w:tcW w:w="9180" w:type="dxa"/>
          </w:tcPr>
          <w:p w:rsidR="002D45E4" w:rsidRDefault="002D45E4" w:rsidP="007A7429">
            <w:pPr>
              <w:pStyle w:val="ListParagraph"/>
              <w:numPr>
                <w:ilvl w:val="0"/>
                <w:numId w:val="28"/>
              </w:numPr>
              <w:ind w:left="432"/>
              <w:rPr>
                <w:rFonts w:ascii="Calibri" w:hAnsi="Calibri" w:cs="Calibri"/>
              </w:rPr>
            </w:pPr>
          </w:p>
          <w:p w:rsidR="002D45E4" w:rsidRDefault="002D45E4" w:rsidP="00D22355">
            <w:pPr>
              <w:pStyle w:val="ListParagraph"/>
              <w:rPr>
                <w:rFonts w:ascii="Calibri" w:hAnsi="Calibri" w:cs="Calibri"/>
              </w:rPr>
            </w:pPr>
          </w:p>
          <w:p w:rsidR="009E63C8" w:rsidRPr="00802BB0" w:rsidRDefault="009E63C8" w:rsidP="00D22355">
            <w:pPr>
              <w:pStyle w:val="ListParagraph"/>
              <w:rPr>
                <w:rFonts w:ascii="Calibri" w:hAnsi="Calibri" w:cs="Calibri"/>
              </w:rPr>
            </w:pPr>
          </w:p>
        </w:tc>
      </w:tr>
      <w:tr w:rsidR="002D45E4" w:rsidRPr="00802BB0" w:rsidTr="00D22355">
        <w:tc>
          <w:tcPr>
            <w:tcW w:w="1638" w:type="dxa"/>
            <w:hideMark/>
          </w:tcPr>
          <w:p w:rsidR="002D45E4" w:rsidRPr="00802BB0" w:rsidRDefault="002D45E4" w:rsidP="00D22355">
            <w:pPr>
              <w:ind w:left="0" w:firstLine="14"/>
              <w:rPr>
                <w:b/>
              </w:rPr>
            </w:pPr>
            <w:r w:rsidRPr="00802BB0">
              <w:rPr>
                <w:b/>
              </w:rPr>
              <w:t>Active Engagement</w:t>
            </w:r>
          </w:p>
        </w:tc>
        <w:tc>
          <w:tcPr>
            <w:tcW w:w="9180" w:type="dxa"/>
          </w:tcPr>
          <w:p w:rsidR="002D45E4" w:rsidRDefault="002D45E4" w:rsidP="00D22355">
            <w:pPr>
              <w:numPr>
                <w:ilvl w:val="0"/>
                <w:numId w:val="5"/>
              </w:numPr>
              <w:ind w:left="432"/>
              <w:rPr>
                <w:rFonts w:ascii="Calibri" w:hAnsi="Calibri" w:cs="Calibri"/>
                <w:b/>
              </w:rPr>
            </w:pPr>
          </w:p>
          <w:p w:rsidR="002D45E4" w:rsidRDefault="002D45E4" w:rsidP="00D22355">
            <w:pPr>
              <w:ind w:hanging="346"/>
              <w:rPr>
                <w:rFonts w:ascii="Calibri" w:hAnsi="Calibri" w:cs="Calibri"/>
                <w:b/>
              </w:rPr>
            </w:pPr>
          </w:p>
          <w:p w:rsidR="009E63C8" w:rsidRPr="00802BB0" w:rsidRDefault="009E63C8" w:rsidP="00D22355">
            <w:pPr>
              <w:ind w:hanging="346"/>
              <w:rPr>
                <w:rFonts w:ascii="Calibri" w:hAnsi="Calibri" w:cs="Calibri"/>
                <w:b/>
              </w:rPr>
            </w:pPr>
          </w:p>
        </w:tc>
      </w:tr>
      <w:tr w:rsidR="002D45E4" w:rsidRPr="00802BB0" w:rsidTr="00D22355">
        <w:tc>
          <w:tcPr>
            <w:tcW w:w="1638" w:type="dxa"/>
            <w:hideMark/>
          </w:tcPr>
          <w:p w:rsidR="002D45E4" w:rsidRPr="00802BB0" w:rsidRDefault="002D45E4" w:rsidP="00D22355">
            <w:pPr>
              <w:ind w:left="0" w:firstLine="14"/>
              <w:rPr>
                <w:b/>
              </w:rPr>
            </w:pPr>
            <w:r w:rsidRPr="00802BB0">
              <w:rPr>
                <w:b/>
              </w:rPr>
              <w:t>Link</w:t>
            </w:r>
          </w:p>
        </w:tc>
        <w:tc>
          <w:tcPr>
            <w:tcW w:w="9180" w:type="dxa"/>
          </w:tcPr>
          <w:p w:rsidR="002D45E4" w:rsidRDefault="002D45E4" w:rsidP="00D22355">
            <w:pPr>
              <w:numPr>
                <w:ilvl w:val="0"/>
                <w:numId w:val="12"/>
              </w:numPr>
              <w:tabs>
                <w:tab w:val="clear" w:pos="720"/>
              </w:tabs>
              <w:ind w:left="432"/>
              <w:rPr>
                <w:rFonts w:ascii="Calibri" w:hAnsi="Calibri" w:cs="Calibri"/>
                <w:b/>
              </w:rPr>
            </w:pPr>
          </w:p>
          <w:p w:rsidR="002D45E4" w:rsidRDefault="002D45E4" w:rsidP="00D22355">
            <w:pPr>
              <w:ind w:hanging="346"/>
              <w:rPr>
                <w:rFonts w:ascii="Calibri" w:hAnsi="Calibri" w:cs="Calibri"/>
                <w:b/>
              </w:rPr>
            </w:pPr>
          </w:p>
          <w:p w:rsidR="009E63C8" w:rsidRPr="00802BB0" w:rsidRDefault="009E63C8" w:rsidP="00D22355">
            <w:pPr>
              <w:ind w:hanging="346"/>
              <w:rPr>
                <w:rFonts w:ascii="Calibri" w:hAnsi="Calibri" w:cs="Calibri"/>
                <w:b/>
              </w:rPr>
            </w:pPr>
          </w:p>
        </w:tc>
      </w:tr>
      <w:tr w:rsidR="002D45E4" w:rsidRPr="00802BB0" w:rsidTr="00D22355">
        <w:tc>
          <w:tcPr>
            <w:tcW w:w="1638" w:type="dxa"/>
            <w:hideMark/>
          </w:tcPr>
          <w:p w:rsidR="002D45E4" w:rsidRPr="00802BB0" w:rsidRDefault="002D45E4" w:rsidP="00D22355">
            <w:pPr>
              <w:ind w:left="0" w:firstLine="14"/>
              <w:rPr>
                <w:b/>
              </w:rPr>
            </w:pPr>
            <w:r w:rsidRPr="00802BB0">
              <w:rPr>
                <w:b/>
              </w:rPr>
              <w:t>Mid-Workshop Teaching Point</w:t>
            </w:r>
          </w:p>
        </w:tc>
        <w:tc>
          <w:tcPr>
            <w:tcW w:w="9180" w:type="dxa"/>
          </w:tcPr>
          <w:p w:rsidR="002D45E4" w:rsidRDefault="002D45E4" w:rsidP="00D22355">
            <w:pPr>
              <w:pStyle w:val="ListParagraph"/>
              <w:numPr>
                <w:ilvl w:val="0"/>
                <w:numId w:val="6"/>
              </w:numPr>
              <w:ind w:left="432"/>
            </w:pPr>
          </w:p>
          <w:p w:rsidR="002D45E4" w:rsidRDefault="002D45E4" w:rsidP="00D22355">
            <w:pPr>
              <w:pStyle w:val="ListParagraph"/>
            </w:pPr>
          </w:p>
          <w:p w:rsidR="009E63C8" w:rsidRPr="00802BB0" w:rsidRDefault="009E63C8" w:rsidP="00D22355">
            <w:pPr>
              <w:pStyle w:val="ListParagraph"/>
            </w:pPr>
          </w:p>
        </w:tc>
      </w:tr>
      <w:tr w:rsidR="00F52C84" w:rsidRPr="00802BB0" w:rsidTr="00D22355">
        <w:tc>
          <w:tcPr>
            <w:tcW w:w="1638" w:type="dxa"/>
          </w:tcPr>
          <w:p w:rsidR="00F52C84" w:rsidRPr="00802BB0" w:rsidRDefault="00F52C84" w:rsidP="00D22355">
            <w:pPr>
              <w:ind w:left="0" w:firstLine="14"/>
              <w:rPr>
                <w:b/>
              </w:rPr>
            </w:pPr>
            <w:r w:rsidRPr="00594C89">
              <w:rPr>
                <w:b/>
              </w:rPr>
              <w:t>Independent Writing and Conferring</w:t>
            </w:r>
          </w:p>
        </w:tc>
        <w:tc>
          <w:tcPr>
            <w:tcW w:w="9180" w:type="dxa"/>
          </w:tcPr>
          <w:p w:rsidR="00F52C84" w:rsidRDefault="00F52C84" w:rsidP="00D22355">
            <w:pPr>
              <w:numPr>
                <w:ilvl w:val="0"/>
                <w:numId w:val="12"/>
              </w:numPr>
              <w:tabs>
                <w:tab w:val="clear" w:pos="720"/>
              </w:tabs>
              <w:ind w:left="432"/>
              <w:rPr>
                <w:rFonts w:ascii="Calibri" w:hAnsi="Calibri" w:cs="Calibri"/>
              </w:rPr>
            </w:pPr>
          </w:p>
        </w:tc>
      </w:tr>
      <w:tr w:rsidR="002D45E4" w:rsidRPr="00802BB0" w:rsidTr="00D22355">
        <w:tc>
          <w:tcPr>
            <w:tcW w:w="1638" w:type="dxa"/>
            <w:hideMark/>
          </w:tcPr>
          <w:p w:rsidR="002D45E4" w:rsidRPr="00802BB0" w:rsidRDefault="002D45E4" w:rsidP="00D22355">
            <w:pPr>
              <w:ind w:left="0" w:firstLine="14"/>
              <w:rPr>
                <w:b/>
              </w:rPr>
            </w:pPr>
            <w:r w:rsidRPr="00802BB0">
              <w:rPr>
                <w:b/>
              </w:rPr>
              <w:t>After-the-Workshop Share</w:t>
            </w:r>
          </w:p>
        </w:tc>
        <w:tc>
          <w:tcPr>
            <w:tcW w:w="9180" w:type="dxa"/>
          </w:tcPr>
          <w:p w:rsidR="002D45E4" w:rsidRDefault="002D45E4" w:rsidP="00D22355">
            <w:pPr>
              <w:numPr>
                <w:ilvl w:val="0"/>
                <w:numId w:val="12"/>
              </w:numPr>
              <w:tabs>
                <w:tab w:val="clear" w:pos="720"/>
              </w:tabs>
              <w:ind w:left="432"/>
              <w:rPr>
                <w:rFonts w:ascii="Calibri" w:hAnsi="Calibri" w:cs="Calibri"/>
              </w:rPr>
            </w:pPr>
          </w:p>
          <w:p w:rsidR="002D45E4" w:rsidRDefault="002D45E4" w:rsidP="00D22355">
            <w:pPr>
              <w:ind w:hanging="346"/>
              <w:rPr>
                <w:rFonts w:ascii="Calibri" w:hAnsi="Calibri" w:cs="Calibri"/>
              </w:rPr>
            </w:pPr>
          </w:p>
          <w:p w:rsidR="002D45E4" w:rsidRPr="00802BB0" w:rsidRDefault="002D45E4" w:rsidP="00D22355">
            <w:pPr>
              <w:ind w:hanging="346"/>
              <w:rPr>
                <w:rFonts w:ascii="Calibri" w:hAnsi="Calibri" w:cs="Calibri"/>
              </w:rPr>
            </w:pPr>
          </w:p>
        </w:tc>
      </w:tr>
    </w:tbl>
    <w:p w:rsidR="002D45E4" w:rsidRDefault="002D45E4" w:rsidP="002D45E4">
      <w:pPr>
        <w:ind w:left="0" w:firstLine="0"/>
        <w:rPr>
          <w:sz w:val="20"/>
          <w:szCs w:val="20"/>
        </w:rPr>
      </w:pPr>
    </w:p>
    <w:p w:rsidR="00F27C1E" w:rsidRDefault="00F27C1E" w:rsidP="00A40010">
      <w:pPr>
        <w:rPr>
          <w:b/>
          <w:sz w:val="28"/>
          <w:szCs w:val="28"/>
        </w:rPr>
      </w:pPr>
    </w:p>
    <w:p w:rsidR="000A6311" w:rsidRDefault="000A6311">
      <w:pPr>
        <w:rPr>
          <w:b/>
          <w:sz w:val="28"/>
          <w:szCs w:val="28"/>
        </w:rPr>
      </w:pPr>
      <w:r>
        <w:rPr>
          <w:b/>
          <w:sz w:val="28"/>
          <w:szCs w:val="28"/>
        </w:rPr>
        <w:br w:type="page"/>
      </w:r>
    </w:p>
    <w:p w:rsidR="00BB1649" w:rsidRPr="00B962AA" w:rsidRDefault="00BB1649" w:rsidP="00BB1649">
      <w:pPr>
        <w:rPr>
          <w:b/>
          <w:sz w:val="24"/>
          <w:szCs w:val="24"/>
        </w:rPr>
      </w:pPr>
      <w:r w:rsidRPr="00B962AA">
        <w:rPr>
          <w:b/>
          <w:sz w:val="24"/>
          <w:szCs w:val="24"/>
        </w:rPr>
        <w:lastRenderedPageBreak/>
        <w:t>Lesson Plan</w:t>
      </w:r>
      <w:r w:rsidR="009E63C8" w:rsidRPr="00B962AA">
        <w:rPr>
          <w:b/>
          <w:sz w:val="24"/>
          <w:szCs w:val="24"/>
        </w:rPr>
        <w:t xml:space="preserve"> 14 </w:t>
      </w:r>
      <w:r w:rsidRPr="00B962AA">
        <w:rPr>
          <w:b/>
          <w:sz w:val="24"/>
          <w:szCs w:val="24"/>
        </w:rPr>
        <w:t>– Wh</w:t>
      </w:r>
      <w:r w:rsidR="00D21992" w:rsidRPr="00B962AA">
        <w:rPr>
          <w:b/>
          <w:sz w:val="24"/>
          <w:szCs w:val="24"/>
        </w:rPr>
        <w:t xml:space="preserve">ole Class Exploration </w:t>
      </w:r>
    </w:p>
    <w:p w:rsidR="00F27C1E" w:rsidRPr="001473F0" w:rsidRDefault="00F27C1E" w:rsidP="00BB1649">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F27C1E" w:rsidRPr="00F27C1E" w:rsidTr="00DA2869">
        <w:tc>
          <w:tcPr>
            <w:tcW w:w="1638" w:type="dxa"/>
            <w:tcBorders>
              <w:top w:val="single" w:sz="12" w:space="0" w:color="auto"/>
              <w:left w:val="single" w:sz="12" w:space="0" w:color="auto"/>
              <w:bottom w:val="single" w:sz="4" w:space="0" w:color="auto"/>
              <w:right w:val="single" w:sz="4" w:space="0" w:color="auto"/>
            </w:tcBorders>
          </w:tcPr>
          <w:p w:rsidR="00F27C1E" w:rsidRPr="00F27C1E" w:rsidRDefault="00F27C1E" w:rsidP="00DA2869">
            <w:pPr>
              <w:rPr>
                <w:b/>
              </w:rPr>
            </w:pPr>
            <w:r w:rsidRPr="00F27C1E">
              <w:rPr>
                <w:b/>
              </w:rPr>
              <w:t>Session</w:t>
            </w:r>
          </w:p>
        </w:tc>
        <w:tc>
          <w:tcPr>
            <w:tcW w:w="9180" w:type="dxa"/>
            <w:tcBorders>
              <w:top w:val="single" w:sz="12" w:space="0" w:color="auto"/>
              <w:left w:val="single" w:sz="4" w:space="0" w:color="auto"/>
              <w:bottom w:val="single" w:sz="4" w:space="0" w:color="auto"/>
              <w:right w:val="single" w:sz="12" w:space="0" w:color="auto"/>
            </w:tcBorders>
          </w:tcPr>
          <w:p w:rsidR="00F27C1E" w:rsidRPr="00F27C1E" w:rsidRDefault="00D21992" w:rsidP="00EC2395">
            <w:pPr>
              <w:ind w:left="0" w:hanging="4"/>
            </w:pPr>
            <w:r>
              <w:t>1</w:t>
            </w:r>
            <w:r w:rsidR="002D45E4">
              <w:t>4</w:t>
            </w:r>
          </w:p>
        </w:tc>
      </w:tr>
      <w:tr w:rsidR="00A40010" w:rsidRPr="00F27C1E"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F27C1E" w:rsidRDefault="00A40010" w:rsidP="00DA2869">
            <w:pPr>
              <w:rPr>
                <w:b/>
              </w:rPr>
            </w:pPr>
            <w:r w:rsidRPr="00F27C1E">
              <w:rPr>
                <w:b/>
              </w:rPr>
              <w:t>Concept</w:t>
            </w:r>
            <w:r w:rsidR="003B2D42">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A40010" w:rsidRPr="00AD764F" w:rsidRDefault="00A36001" w:rsidP="00A36001">
            <w:pPr>
              <w:pBdr>
                <w:top w:val="nil"/>
                <w:left w:val="nil"/>
                <w:bottom w:val="nil"/>
                <w:right w:val="nil"/>
                <w:between w:val="nil"/>
                <w:bar w:val="nil"/>
              </w:pBdr>
              <w:ind w:left="1440" w:hanging="1440"/>
              <w:rPr>
                <w:color w:val="FF0000"/>
              </w:rPr>
            </w:pPr>
            <w:r w:rsidRPr="00E02DBE">
              <w:rPr>
                <w:rFonts w:cstheme="minorHAnsi"/>
                <w:b/>
                <w:bCs/>
                <w:color w:val="000000" w:themeColor="text1"/>
              </w:rPr>
              <w:t>Writers prepare to publish by editing and putting on the finishing touches.</w:t>
            </w:r>
            <w:r w:rsidRPr="00AD764F">
              <w:rPr>
                <w:color w:val="FF0000"/>
              </w:rPr>
              <w:t xml:space="preserve"> </w:t>
            </w:r>
          </w:p>
        </w:tc>
      </w:tr>
      <w:tr w:rsidR="00A40010" w:rsidRPr="00F27C1E"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F27C1E" w:rsidRDefault="00A40010" w:rsidP="00DA2869">
            <w:pPr>
              <w:rPr>
                <w:b/>
              </w:rPr>
            </w:pPr>
            <w:r w:rsidRPr="00F27C1E">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0A6311" w:rsidRDefault="000A6311" w:rsidP="00EC2395">
            <w:pPr>
              <w:ind w:left="0" w:hanging="4"/>
              <w:rPr>
                <w:b/>
                <w:color w:val="FF0000"/>
              </w:rPr>
            </w:pPr>
            <w:r w:rsidRPr="00A36001">
              <w:rPr>
                <w:b/>
                <w:color w:val="000000" w:themeColor="text1"/>
              </w:rPr>
              <w:t>Writers compile information into different book parts.</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F27C1E" w:rsidTr="00EF47BA">
        <w:tc>
          <w:tcPr>
            <w:tcW w:w="10818" w:type="dxa"/>
            <w:gridSpan w:val="2"/>
            <w:hideMark/>
          </w:tcPr>
          <w:p w:rsidR="00A40010" w:rsidRPr="00F27C1E" w:rsidRDefault="00A40010" w:rsidP="00DA2869">
            <w:pPr>
              <w:ind w:left="-18"/>
              <w:jc w:val="center"/>
              <w:rPr>
                <w:b/>
              </w:rPr>
            </w:pPr>
            <w:r w:rsidRPr="00F27C1E">
              <w:rPr>
                <w:b/>
              </w:rPr>
              <w:t>Materials</w:t>
            </w:r>
          </w:p>
        </w:tc>
      </w:tr>
      <w:tr w:rsidR="00A40010" w:rsidRPr="00F27C1E" w:rsidTr="00EF47BA">
        <w:tc>
          <w:tcPr>
            <w:tcW w:w="5409" w:type="dxa"/>
          </w:tcPr>
          <w:p w:rsidR="000A6311" w:rsidRPr="00F27C1E" w:rsidRDefault="00AE50E4" w:rsidP="00E009EC">
            <w:pPr>
              <w:pStyle w:val="ListParagraph"/>
              <w:numPr>
                <w:ilvl w:val="0"/>
                <w:numId w:val="43"/>
              </w:numPr>
              <w:ind w:left="360" w:hanging="360"/>
            </w:pPr>
            <w:r>
              <w:t>Mentor Text</w:t>
            </w:r>
            <w:r w:rsidR="000A6311">
              <w:t xml:space="preserve"> that has various book parts</w:t>
            </w:r>
          </w:p>
        </w:tc>
        <w:tc>
          <w:tcPr>
            <w:tcW w:w="5409" w:type="dxa"/>
          </w:tcPr>
          <w:p w:rsidR="00A40010" w:rsidRPr="00F27C1E" w:rsidRDefault="00A40010" w:rsidP="007A7429">
            <w:pPr>
              <w:pStyle w:val="ListParagraph"/>
              <w:numPr>
                <w:ilvl w:val="0"/>
                <w:numId w:val="43"/>
              </w:numPr>
              <w:ind w:left="441"/>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27C1E" w:rsidTr="00DA2869">
        <w:tc>
          <w:tcPr>
            <w:tcW w:w="1638" w:type="dxa"/>
            <w:hideMark/>
          </w:tcPr>
          <w:p w:rsidR="00A40010" w:rsidRPr="00F27C1E" w:rsidRDefault="00A40010" w:rsidP="00DA2869">
            <w:pPr>
              <w:rPr>
                <w:b/>
              </w:rPr>
            </w:pPr>
            <w:r w:rsidRPr="00F27C1E">
              <w:rPr>
                <w:b/>
              </w:rPr>
              <w:t>Tips</w:t>
            </w:r>
          </w:p>
        </w:tc>
        <w:tc>
          <w:tcPr>
            <w:tcW w:w="9180" w:type="dxa"/>
          </w:tcPr>
          <w:p w:rsidR="00A40010" w:rsidRPr="00F27C1E" w:rsidRDefault="00AE50E4" w:rsidP="007A7429">
            <w:pPr>
              <w:pStyle w:val="ListParagraph"/>
              <w:numPr>
                <w:ilvl w:val="0"/>
                <w:numId w:val="27"/>
              </w:numPr>
              <w:ind w:left="432"/>
              <w:rPr>
                <w:rFonts w:ascii="Calibri" w:hAnsi="Calibri" w:cs="Calibri"/>
              </w:rPr>
            </w:pPr>
            <w:r>
              <w:rPr>
                <w:rFonts w:ascii="Calibri" w:hAnsi="Calibri" w:cs="Calibri"/>
              </w:rPr>
              <w:t>Put report into a big book format</w:t>
            </w:r>
            <w:r w:rsidR="001473F0">
              <w:rPr>
                <w:rFonts w:ascii="Calibri" w:hAnsi="Calibri" w:cs="Calibri"/>
              </w:rPr>
              <w:t>.</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27C1E" w:rsidTr="00DA2869">
        <w:tc>
          <w:tcPr>
            <w:tcW w:w="1638" w:type="dxa"/>
            <w:hideMark/>
          </w:tcPr>
          <w:p w:rsidR="00A40010" w:rsidRPr="00F27C1E" w:rsidRDefault="00A40010" w:rsidP="00DA2869">
            <w:pPr>
              <w:rPr>
                <w:b/>
              </w:rPr>
            </w:pPr>
            <w:r w:rsidRPr="00F27C1E">
              <w:rPr>
                <w:b/>
              </w:rPr>
              <w:t>Connection</w:t>
            </w:r>
          </w:p>
        </w:tc>
        <w:tc>
          <w:tcPr>
            <w:tcW w:w="9180" w:type="dxa"/>
          </w:tcPr>
          <w:p w:rsidR="00A40010" w:rsidRPr="00F27C1E" w:rsidRDefault="00EC2395" w:rsidP="00C05A4A">
            <w:pPr>
              <w:pStyle w:val="ListParagraph"/>
              <w:numPr>
                <w:ilvl w:val="0"/>
                <w:numId w:val="4"/>
              </w:numPr>
              <w:ind w:left="432"/>
            </w:pPr>
            <w:r w:rsidRPr="00F27C1E">
              <w:rPr>
                <w:i/>
              </w:rPr>
              <w:t xml:space="preserve">Writers, did you ever realize how much work goes into writing a Descriptive Report?  What we have now (show heading pages) is like </w:t>
            </w:r>
            <w:r w:rsidR="00C05A4A">
              <w:rPr>
                <w:i/>
              </w:rPr>
              <w:t>a</w:t>
            </w:r>
            <w:r w:rsidRPr="00F27C1E">
              <w:rPr>
                <w:i/>
              </w:rPr>
              <w:t xml:space="preserve"> gift for someone.  </w:t>
            </w:r>
            <w:r w:rsidR="00AE50E4">
              <w:rPr>
                <w:i/>
              </w:rPr>
              <w:t xml:space="preserve">People will learn so much about </w:t>
            </w:r>
            <w:proofErr w:type="spellStart"/>
            <w:r w:rsidR="00AE50E4">
              <w:rPr>
                <w:i/>
              </w:rPr>
              <w:t>xxxx</w:t>
            </w:r>
            <w:proofErr w:type="spellEnd"/>
            <w:r w:rsidR="00AE50E4">
              <w:rPr>
                <w:i/>
              </w:rPr>
              <w:t xml:space="preserve"> from our book.  </w:t>
            </w:r>
            <w:r w:rsidRPr="00F27C1E">
              <w:rPr>
                <w:i/>
              </w:rPr>
              <w:t>Now we have to wrap it up so we can give it away to our readers. Let’s look at some texts and see how they put all their information together.</w:t>
            </w:r>
          </w:p>
        </w:tc>
      </w:tr>
      <w:tr w:rsidR="00A40010" w:rsidRPr="00F27C1E" w:rsidTr="00DA2869">
        <w:tc>
          <w:tcPr>
            <w:tcW w:w="1638" w:type="dxa"/>
            <w:hideMark/>
          </w:tcPr>
          <w:p w:rsidR="00A40010" w:rsidRPr="00F27C1E" w:rsidRDefault="00A40010" w:rsidP="00DA2869">
            <w:pPr>
              <w:rPr>
                <w:b/>
              </w:rPr>
            </w:pPr>
            <w:r w:rsidRPr="00F27C1E">
              <w:rPr>
                <w:b/>
              </w:rPr>
              <w:t>Teach</w:t>
            </w:r>
          </w:p>
        </w:tc>
        <w:tc>
          <w:tcPr>
            <w:tcW w:w="9180" w:type="dxa"/>
          </w:tcPr>
          <w:p w:rsidR="00634372" w:rsidRPr="00F27C1E" w:rsidRDefault="00634372" w:rsidP="00EC6F0E">
            <w:pPr>
              <w:numPr>
                <w:ilvl w:val="0"/>
                <w:numId w:val="4"/>
              </w:numPr>
              <w:ind w:left="432"/>
              <w:rPr>
                <w:rFonts w:ascii="Calibri" w:hAnsi="Calibri" w:cs="Calibri"/>
                <w:b/>
              </w:rPr>
            </w:pPr>
            <w:r w:rsidRPr="00F27C1E">
              <w:rPr>
                <w:rFonts w:ascii="Calibri" w:hAnsi="Calibri" w:cs="Calibri"/>
                <w:i/>
              </w:rPr>
              <w:t>Let’s look at some Descriptive Report books and see what we notice about their ‘wrapping</w:t>
            </w:r>
            <w:r w:rsidR="00031892">
              <w:rPr>
                <w:rFonts w:ascii="Calibri" w:hAnsi="Calibri" w:cs="Calibri"/>
                <w:i/>
              </w:rPr>
              <w:t>.’</w:t>
            </w:r>
          </w:p>
          <w:p w:rsidR="00634372" w:rsidRPr="00F27C1E" w:rsidRDefault="00634372" w:rsidP="00EC6F0E">
            <w:pPr>
              <w:pStyle w:val="ListParagraph"/>
              <w:numPr>
                <w:ilvl w:val="0"/>
                <w:numId w:val="4"/>
              </w:numPr>
              <w:ind w:left="432"/>
              <w:rPr>
                <w:rFonts w:ascii="Calibri" w:hAnsi="Calibri" w:cs="Calibri"/>
                <w:b/>
              </w:rPr>
            </w:pPr>
            <w:r w:rsidRPr="00F27C1E">
              <w:rPr>
                <w:rFonts w:ascii="Calibri" w:hAnsi="Calibri" w:cs="Calibri"/>
                <w:i/>
              </w:rPr>
              <w:t xml:space="preserve">Well, as I pick these up I notice they all have </w:t>
            </w:r>
            <w:r w:rsidRPr="00F27C1E">
              <w:rPr>
                <w:rFonts w:ascii="Calibri" w:hAnsi="Calibri" w:cs="Calibri"/>
                <w:i/>
                <w:u w:val="single"/>
              </w:rPr>
              <w:t>covers</w:t>
            </w:r>
            <w:r w:rsidRPr="00F27C1E">
              <w:rPr>
                <w:rFonts w:ascii="Calibri" w:hAnsi="Calibri" w:cs="Calibri"/>
                <w:i/>
              </w:rPr>
              <w:t xml:space="preserve">.  What do you notice about them?  Turn and talk. </w:t>
            </w:r>
            <w:r w:rsidRPr="00F27C1E">
              <w:rPr>
                <w:rFonts w:ascii="Calibri" w:hAnsi="Calibri" w:cs="Calibri"/>
              </w:rPr>
              <w:t xml:space="preserve">Chart responses. </w:t>
            </w:r>
            <w:r w:rsidRPr="00F27C1E">
              <w:rPr>
                <w:rFonts w:ascii="Calibri" w:hAnsi="Calibri" w:cs="Calibri"/>
                <w:i/>
              </w:rPr>
              <w:t>What we notice will help us know how to make our own cover.</w:t>
            </w:r>
          </w:p>
          <w:p w:rsidR="00634372" w:rsidRPr="00F27C1E" w:rsidRDefault="00634372" w:rsidP="00EC6F0E">
            <w:pPr>
              <w:pStyle w:val="ListParagraph"/>
              <w:numPr>
                <w:ilvl w:val="0"/>
                <w:numId w:val="4"/>
              </w:numPr>
              <w:ind w:left="432"/>
              <w:rPr>
                <w:rFonts w:ascii="Calibri" w:hAnsi="Calibri" w:cs="Calibri"/>
              </w:rPr>
            </w:pPr>
            <w:r w:rsidRPr="00F27C1E">
              <w:rPr>
                <w:rFonts w:ascii="Calibri" w:hAnsi="Calibri" w:cs="Calibri"/>
                <w:i/>
              </w:rPr>
              <w:t>L</w:t>
            </w:r>
            <w:r w:rsidR="000B333E">
              <w:rPr>
                <w:rFonts w:ascii="Calibri" w:hAnsi="Calibri" w:cs="Calibri"/>
                <w:i/>
              </w:rPr>
              <w:t>et’s open some of these books</w:t>
            </w:r>
            <w:r w:rsidRPr="00F27C1E">
              <w:rPr>
                <w:rFonts w:ascii="Calibri" w:hAnsi="Calibri" w:cs="Calibri"/>
                <w:i/>
              </w:rPr>
              <w:t xml:space="preserve">.  What do you notice is on the first page? Turn and talk. Sometimes it looks just like the cover and other times it is a little different.  This is the </w:t>
            </w:r>
            <w:r w:rsidRPr="00F27C1E">
              <w:rPr>
                <w:rFonts w:ascii="Calibri" w:hAnsi="Calibri" w:cs="Calibri"/>
                <w:i/>
                <w:u w:val="single"/>
              </w:rPr>
              <w:t>title page</w:t>
            </w:r>
            <w:r w:rsidRPr="00F27C1E">
              <w:rPr>
                <w:rFonts w:ascii="Calibri" w:hAnsi="Calibri" w:cs="Calibri"/>
                <w:i/>
              </w:rPr>
              <w:t xml:space="preserve">.  Let’s write down what we notice.  </w:t>
            </w:r>
            <w:r w:rsidRPr="00F27C1E">
              <w:rPr>
                <w:rFonts w:ascii="Calibri" w:hAnsi="Calibri" w:cs="Calibri"/>
              </w:rPr>
              <w:t>Chart responses.</w:t>
            </w:r>
          </w:p>
          <w:p w:rsidR="00634372" w:rsidRPr="00F27C1E" w:rsidRDefault="00634372" w:rsidP="00EC6F0E">
            <w:pPr>
              <w:pStyle w:val="ListParagraph"/>
              <w:numPr>
                <w:ilvl w:val="0"/>
                <w:numId w:val="4"/>
              </w:numPr>
              <w:ind w:left="432"/>
              <w:rPr>
                <w:rFonts w:ascii="Calibri" w:hAnsi="Calibri" w:cs="Calibri"/>
                <w:i/>
              </w:rPr>
            </w:pPr>
            <w:r w:rsidRPr="00F27C1E">
              <w:rPr>
                <w:rFonts w:ascii="Calibri" w:hAnsi="Calibri" w:cs="Calibri"/>
                <w:i/>
              </w:rPr>
              <w:t xml:space="preserve">Now let’s turn the page and see what’s next.  This says </w:t>
            </w:r>
            <w:r w:rsidRPr="00F27C1E">
              <w:rPr>
                <w:rFonts w:ascii="Calibri" w:hAnsi="Calibri" w:cs="Calibri"/>
                <w:i/>
                <w:u w:val="single"/>
              </w:rPr>
              <w:t>Table of Contents</w:t>
            </w:r>
            <w:r w:rsidRPr="00F27C1E">
              <w:rPr>
                <w:rFonts w:ascii="Calibri" w:hAnsi="Calibri" w:cs="Calibri"/>
                <w:i/>
              </w:rPr>
              <w:t>.  What do you notice ab</w:t>
            </w:r>
            <w:r w:rsidR="00F124AE">
              <w:rPr>
                <w:rFonts w:ascii="Calibri" w:hAnsi="Calibri" w:cs="Calibri"/>
                <w:i/>
              </w:rPr>
              <w:t xml:space="preserve">out it?  Turn and talk.  Don’t </w:t>
            </w:r>
            <w:r w:rsidRPr="00F27C1E">
              <w:rPr>
                <w:rFonts w:ascii="Calibri" w:hAnsi="Calibri" w:cs="Calibri"/>
                <w:i/>
              </w:rPr>
              <w:t>forget the importance of page numbers.</w:t>
            </w:r>
          </w:p>
          <w:p w:rsidR="00634372" w:rsidRPr="00F27C1E" w:rsidRDefault="00634372" w:rsidP="00EC6F0E">
            <w:pPr>
              <w:pStyle w:val="ListParagraph"/>
              <w:numPr>
                <w:ilvl w:val="0"/>
                <w:numId w:val="4"/>
              </w:numPr>
              <w:ind w:left="432"/>
              <w:rPr>
                <w:rFonts w:ascii="Calibri" w:hAnsi="Calibri" w:cs="Calibri"/>
              </w:rPr>
            </w:pPr>
            <w:r w:rsidRPr="00F27C1E">
              <w:rPr>
                <w:rFonts w:ascii="Calibri" w:hAnsi="Calibri" w:cs="Calibri"/>
              </w:rPr>
              <w:t>Discuss the role of headings and show how headings match the table of contents then add that information to the chart.</w:t>
            </w:r>
          </w:p>
          <w:p w:rsidR="00A40010" w:rsidRPr="00F27C1E" w:rsidRDefault="00634372" w:rsidP="00EC6F0E">
            <w:pPr>
              <w:pStyle w:val="ListParagraph"/>
              <w:numPr>
                <w:ilvl w:val="0"/>
                <w:numId w:val="4"/>
              </w:numPr>
              <w:ind w:left="432"/>
              <w:rPr>
                <w:rFonts w:ascii="Calibri" w:hAnsi="Calibri" w:cs="Calibri"/>
              </w:rPr>
            </w:pPr>
            <w:r w:rsidRPr="00F27C1E">
              <w:rPr>
                <w:rFonts w:ascii="Calibri" w:hAnsi="Calibri" w:cs="Calibri"/>
                <w:b/>
              </w:rPr>
              <w:t>Optional:</w:t>
            </w:r>
            <w:r w:rsidRPr="00F27C1E">
              <w:rPr>
                <w:rFonts w:ascii="Calibri" w:hAnsi="Calibri" w:cs="Calibri"/>
              </w:rPr>
              <w:t xml:space="preserve">  </w:t>
            </w:r>
            <w:r w:rsidRPr="00F27C1E">
              <w:rPr>
                <w:rFonts w:ascii="Calibri" w:hAnsi="Calibri" w:cs="Calibri"/>
                <w:i/>
              </w:rPr>
              <w:t xml:space="preserve">As I look in the back of the book I notice a glossary. Let’s look at a few of them.  What do you notice? </w:t>
            </w:r>
            <w:r w:rsidRPr="00F27C1E">
              <w:rPr>
                <w:rFonts w:ascii="Calibri" w:hAnsi="Calibri" w:cs="Calibri"/>
              </w:rPr>
              <w:t>Chart responses.</w:t>
            </w:r>
            <w:r w:rsidRPr="00F27C1E">
              <w:rPr>
                <w:rFonts w:ascii="Calibri" w:hAnsi="Calibri" w:cs="Calibri"/>
                <w:i/>
              </w:rPr>
              <w:t xml:space="preserve">  </w:t>
            </w:r>
            <w:r w:rsidRPr="00F27C1E">
              <w:rPr>
                <w:rFonts w:ascii="Calibri" w:hAnsi="Calibri" w:cs="Calibri"/>
              </w:rPr>
              <w:t>Include dedication if the class wants to include one.</w:t>
            </w:r>
          </w:p>
        </w:tc>
      </w:tr>
      <w:tr w:rsidR="00A40010" w:rsidRPr="00F27C1E" w:rsidTr="00DA2869">
        <w:tc>
          <w:tcPr>
            <w:tcW w:w="1638" w:type="dxa"/>
            <w:hideMark/>
          </w:tcPr>
          <w:p w:rsidR="00A40010" w:rsidRPr="00F27C1E" w:rsidRDefault="00A40010" w:rsidP="00DA2869">
            <w:pPr>
              <w:ind w:left="0" w:firstLine="14"/>
              <w:rPr>
                <w:b/>
              </w:rPr>
            </w:pPr>
            <w:r w:rsidRPr="00F27C1E">
              <w:rPr>
                <w:b/>
              </w:rPr>
              <w:t>Active Engagement</w:t>
            </w:r>
          </w:p>
        </w:tc>
        <w:tc>
          <w:tcPr>
            <w:tcW w:w="9180" w:type="dxa"/>
          </w:tcPr>
          <w:p w:rsidR="00634372" w:rsidRPr="00F27C1E" w:rsidRDefault="00634372" w:rsidP="007A7429">
            <w:pPr>
              <w:numPr>
                <w:ilvl w:val="0"/>
                <w:numId w:val="26"/>
              </w:numPr>
              <w:ind w:left="432"/>
              <w:rPr>
                <w:rFonts w:ascii="Calibri" w:hAnsi="Calibri" w:cs="Calibri"/>
                <w:b/>
              </w:rPr>
            </w:pPr>
            <w:r w:rsidRPr="00F27C1E">
              <w:rPr>
                <w:rFonts w:ascii="Calibri" w:hAnsi="Calibri" w:cs="Calibri"/>
                <w:i/>
              </w:rPr>
              <w:t xml:space="preserve">Think about what we should write in the table of contents for your group’s section.  Talk with your partner how it might read.  </w:t>
            </w:r>
          </w:p>
          <w:p w:rsidR="00A40010" w:rsidRPr="00F27C1E" w:rsidRDefault="00634372" w:rsidP="007A7429">
            <w:pPr>
              <w:pStyle w:val="ListParagraph"/>
              <w:numPr>
                <w:ilvl w:val="0"/>
                <w:numId w:val="26"/>
              </w:numPr>
              <w:ind w:left="432"/>
              <w:rPr>
                <w:rFonts w:ascii="Calibri" w:hAnsi="Calibri" w:cs="Calibri"/>
                <w:b/>
              </w:rPr>
            </w:pPr>
            <w:r w:rsidRPr="00F27C1E">
              <w:rPr>
                <w:rFonts w:ascii="Calibri" w:hAnsi="Calibri" w:cs="Calibri"/>
                <w:b/>
              </w:rPr>
              <w:t>Optional:</w:t>
            </w:r>
            <w:r w:rsidRPr="00F27C1E">
              <w:rPr>
                <w:rFonts w:ascii="Calibri" w:hAnsi="Calibri" w:cs="Calibri"/>
                <w:i/>
              </w:rPr>
              <w:t xml:space="preserve">  Discuss if there are any words in your group’s page </w:t>
            </w:r>
            <w:r w:rsidR="002F251A">
              <w:rPr>
                <w:rFonts w:ascii="Calibri" w:hAnsi="Calibri" w:cs="Calibri"/>
                <w:i/>
              </w:rPr>
              <w:t>for our book that you think</w:t>
            </w:r>
            <w:r w:rsidRPr="00F27C1E">
              <w:rPr>
                <w:rFonts w:ascii="Calibri" w:hAnsi="Calibri" w:cs="Calibri"/>
                <w:i/>
              </w:rPr>
              <w:t xml:space="preserve"> should go in the glossary.  Turn and tell your partner what words you think belong. What do those words mean? </w:t>
            </w:r>
          </w:p>
        </w:tc>
      </w:tr>
      <w:tr w:rsidR="00A40010" w:rsidRPr="00F27C1E" w:rsidTr="00DA2869">
        <w:tc>
          <w:tcPr>
            <w:tcW w:w="1638" w:type="dxa"/>
            <w:hideMark/>
          </w:tcPr>
          <w:p w:rsidR="00A40010" w:rsidRPr="00F27C1E" w:rsidRDefault="00A40010" w:rsidP="00DA2869">
            <w:pPr>
              <w:ind w:left="0" w:firstLine="14"/>
              <w:rPr>
                <w:b/>
              </w:rPr>
            </w:pPr>
            <w:r w:rsidRPr="00F27C1E">
              <w:rPr>
                <w:b/>
              </w:rPr>
              <w:t>Link</w:t>
            </w:r>
          </w:p>
        </w:tc>
        <w:tc>
          <w:tcPr>
            <w:tcW w:w="9180" w:type="dxa"/>
          </w:tcPr>
          <w:p w:rsidR="00A40010" w:rsidRPr="00F27C1E" w:rsidRDefault="00634372" w:rsidP="00EC6F0E">
            <w:pPr>
              <w:pStyle w:val="ListParagraph"/>
              <w:numPr>
                <w:ilvl w:val="0"/>
                <w:numId w:val="6"/>
              </w:numPr>
              <w:ind w:left="432"/>
            </w:pPr>
            <w:r w:rsidRPr="00F27C1E">
              <w:rPr>
                <w:rFonts w:ascii="Calibri" w:hAnsi="Calibri" w:cs="Calibri"/>
                <w:i/>
              </w:rPr>
              <w:t>Now today as we begin to put the ‘wrapping’ on our book, we need groups to work on the cover, title page, table of contents [and glossary, dedication].</w:t>
            </w:r>
          </w:p>
          <w:p w:rsidR="00634372" w:rsidRPr="00F27C1E" w:rsidRDefault="00634372" w:rsidP="00EC6F0E">
            <w:pPr>
              <w:pStyle w:val="ListParagraph"/>
              <w:numPr>
                <w:ilvl w:val="0"/>
                <w:numId w:val="6"/>
              </w:numPr>
              <w:ind w:left="432"/>
              <w:rPr>
                <w:rFonts w:ascii="Calibri" w:hAnsi="Calibri" w:cs="Calibri"/>
                <w:b/>
              </w:rPr>
            </w:pPr>
            <w:r w:rsidRPr="00F27C1E">
              <w:rPr>
                <w:rFonts w:ascii="Calibri" w:hAnsi="Calibri" w:cs="Calibri"/>
                <w:b/>
              </w:rPr>
              <w:t>Independent Writing:</w:t>
            </w:r>
            <w:r w:rsidRPr="00F27C1E">
              <w:rPr>
                <w:rFonts w:ascii="Calibri" w:hAnsi="Calibri" w:cs="Calibri"/>
              </w:rPr>
              <w:t xml:space="preserve">  Divide your class into three or four groups (e.g. cover, title page, table of co</w:t>
            </w:r>
            <w:r w:rsidR="001E1E20">
              <w:rPr>
                <w:rFonts w:ascii="Calibri" w:hAnsi="Calibri" w:cs="Calibri"/>
              </w:rPr>
              <w:t xml:space="preserve">ntents, glossary).  Provide </w:t>
            </w:r>
            <w:r w:rsidRPr="00F27C1E">
              <w:rPr>
                <w:rFonts w:ascii="Calibri" w:hAnsi="Calibri" w:cs="Calibri"/>
              </w:rPr>
              <w:t>resources for them to begin their tasks.  For groups that finish early, have them study books you have to see how authors organized them.</w:t>
            </w:r>
          </w:p>
        </w:tc>
      </w:tr>
      <w:tr w:rsidR="00EF47BA" w:rsidRPr="00F27C1E" w:rsidTr="00DA2869">
        <w:tc>
          <w:tcPr>
            <w:tcW w:w="1638" w:type="dxa"/>
          </w:tcPr>
          <w:p w:rsidR="00EF47BA" w:rsidRPr="001473F0" w:rsidRDefault="00EF47BA" w:rsidP="00DA2869">
            <w:pPr>
              <w:ind w:left="0" w:firstLine="14"/>
              <w:rPr>
                <w:b/>
                <w:sz w:val="21"/>
                <w:szCs w:val="21"/>
              </w:rPr>
            </w:pPr>
            <w:r w:rsidRPr="001473F0">
              <w:rPr>
                <w:b/>
                <w:sz w:val="21"/>
                <w:szCs w:val="21"/>
              </w:rPr>
              <w:t>Mid-Workshop Teaching Point</w:t>
            </w:r>
          </w:p>
        </w:tc>
        <w:tc>
          <w:tcPr>
            <w:tcW w:w="9180" w:type="dxa"/>
          </w:tcPr>
          <w:p w:rsidR="00EF47BA" w:rsidRPr="00F27C1E" w:rsidRDefault="00EF47BA" w:rsidP="00EC6F0E">
            <w:pPr>
              <w:pStyle w:val="ListParagraph"/>
              <w:numPr>
                <w:ilvl w:val="0"/>
                <w:numId w:val="6"/>
              </w:numPr>
              <w:ind w:left="432"/>
              <w:rPr>
                <w:rFonts w:ascii="Calibri" w:hAnsi="Calibri" w:cs="Calibri"/>
                <w:i/>
              </w:rPr>
            </w:pPr>
          </w:p>
        </w:tc>
      </w:tr>
      <w:tr w:rsidR="001473F0" w:rsidRPr="00F27C1E" w:rsidTr="00DA2869">
        <w:tc>
          <w:tcPr>
            <w:tcW w:w="1638" w:type="dxa"/>
          </w:tcPr>
          <w:p w:rsidR="001473F0" w:rsidRPr="001473F0" w:rsidRDefault="001473F0" w:rsidP="00DA2869">
            <w:pPr>
              <w:ind w:left="0" w:firstLine="14"/>
              <w:rPr>
                <w:b/>
                <w:sz w:val="21"/>
                <w:szCs w:val="21"/>
              </w:rPr>
            </w:pPr>
            <w:r w:rsidRPr="001473F0">
              <w:rPr>
                <w:b/>
                <w:sz w:val="21"/>
                <w:szCs w:val="21"/>
              </w:rPr>
              <w:t>Independent Writing and Conferring</w:t>
            </w:r>
          </w:p>
        </w:tc>
        <w:tc>
          <w:tcPr>
            <w:tcW w:w="9180" w:type="dxa"/>
          </w:tcPr>
          <w:p w:rsidR="001473F0" w:rsidRPr="00F27C1E" w:rsidRDefault="001473F0" w:rsidP="00EC6F0E">
            <w:pPr>
              <w:pStyle w:val="ListParagraph"/>
              <w:numPr>
                <w:ilvl w:val="0"/>
                <w:numId w:val="6"/>
              </w:numPr>
              <w:ind w:left="432"/>
              <w:rPr>
                <w:rFonts w:ascii="Calibri" w:hAnsi="Calibri" w:cs="Calibri"/>
                <w:i/>
              </w:rPr>
            </w:pPr>
          </w:p>
        </w:tc>
      </w:tr>
      <w:tr w:rsidR="001473F0" w:rsidRPr="00F27C1E" w:rsidTr="00DA2869">
        <w:tc>
          <w:tcPr>
            <w:tcW w:w="1638" w:type="dxa"/>
          </w:tcPr>
          <w:p w:rsidR="001473F0" w:rsidRPr="00594C89" w:rsidRDefault="001473F0" w:rsidP="00DA2869">
            <w:pPr>
              <w:ind w:left="0" w:firstLine="14"/>
              <w:rPr>
                <w:b/>
              </w:rPr>
            </w:pPr>
            <w:r w:rsidRPr="00F27C1E">
              <w:rPr>
                <w:b/>
              </w:rPr>
              <w:t>After-the-Workshop Share</w:t>
            </w:r>
          </w:p>
        </w:tc>
        <w:tc>
          <w:tcPr>
            <w:tcW w:w="9180" w:type="dxa"/>
          </w:tcPr>
          <w:p w:rsidR="001473F0" w:rsidRPr="00F27C1E" w:rsidRDefault="001473F0" w:rsidP="00EC6F0E">
            <w:pPr>
              <w:pStyle w:val="ListParagraph"/>
              <w:numPr>
                <w:ilvl w:val="0"/>
                <w:numId w:val="6"/>
              </w:numPr>
              <w:ind w:left="432"/>
              <w:rPr>
                <w:rFonts w:ascii="Calibri" w:hAnsi="Calibri" w:cs="Calibri"/>
                <w:i/>
              </w:rPr>
            </w:pPr>
            <w:r w:rsidRPr="00F27C1E">
              <w:rPr>
                <w:rFonts w:ascii="Calibri" w:hAnsi="Calibri" w:cs="Calibri"/>
              </w:rPr>
              <w:t>Come back together to show what has been accomplished.  Put what is finished in the right spot for the book.  Some groups may need more time.  Try to allow for it outside the next Writer’s Workshop.</w:t>
            </w:r>
          </w:p>
        </w:tc>
      </w:tr>
      <w:tr w:rsidR="001473F0" w:rsidRPr="00F27C1E" w:rsidTr="00DA2869">
        <w:tc>
          <w:tcPr>
            <w:tcW w:w="1638" w:type="dxa"/>
          </w:tcPr>
          <w:p w:rsidR="001473F0" w:rsidRPr="00F27C1E" w:rsidRDefault="001473F0" w:rsidP="00DA2869">
            <w:pPr>
              <w:ind w:left="0" w:firstLine="14"/>
              <w:rPr>
                <w:b/>
              </w:rPr>
            </w:pPr>
            <w:r w:rsidRPr="00F27C1E">
              <w:rPr>
                <w:b/>
              </w:rPr>
              <w:t>Summarize</w:t>
            </w:r>
          </w:p>
        </w:tc>
        <w:tc>
          <w:tcPr>
            <w:tcW w:w="9180" w:type="dxa"/>
          </w:tcPr>
          <w:p w:rsidR="001473F0" w:rsidRPr="00F27C1E" w:rsidRDefault="001473F0" w:rsidP="00EC6F0E">
            <w:pPr>
              <w:pStyle w:val="ListParagraph"/>
              <w:numPr>
                <w:ilvl w:val="0"/>
                <w:numId w:val="6"/>
              </w:numPr>
              <w:ind w:left="432"/>
              <w:rPr>
                <w:rFonts w:ascii="Calibri" w:hAnsi="Calibri" w:cs="Calibri"/>
              </w:rPr>
            </w:pPr>
            <w:r w:rsidRPr="00F27C1E">
              <w:rPr>
                <w:rFonts w:ascii="Calibri" w:hAnsi="Calibri" w:cs="Calibri"/>
                <w:i/>
              </w:rPr>
              <w:t>We have another important step to add to our ‘How To’ chart: Add book parts (cover, title page, table of contents, page numbers, glossary, etc…)</w:t>
            </w:r>
          </w:p>
        </w:tc>
      </w:tr>
    </w:tbl>
    <w:p w:rsidR="00471684" w:rsidRPr="001473F0" w:rsidRDefault="00471684" w:rsidP="00471684">
      <w:pPr>
        <w:rPr>
          <w:b/>
          <w:sz w:val="24"/>
          <w:szCs w:val="24"/>
        </w:rPr>
      </w:pPr>
      <w:r w:rsidRPr="001473F0">
        <w:rPr>
          <w:b/>
          <w:sz w:val="24"/>
          <w:szCs w:val="24"/>
        </w:rPr>
        <w:lastRenderedPageBreak/>
        <w:t>Lesson Plan 14 – Whole Class Exploration, Continued</w:t>
      </w:r>
    </w:p>
    <w:p w:rsidR="00471684" w:rsidRDefault="00471684"/>
    <w:p w:rsidR="00A40010" w:rsidRPr="009335DE" w:rsidRDefault="00251422" w:rsidP="00251422">
      <w:pPr>
        <w:ind w:left="0" w:firstLine="0"/>
      </w:pPr>
      <w:r w:rsidRPr="009335DE">
        <w:t>Optional:</w:t>
      </w:r>
    </w:p>
    <w:p w:rsidR="00251422" w:rsidRPr="00251422" w:rsidRDefault="00681CB0" w:rsidP="00251422">
      <w:pPr>
        <w:numPr>
          <w:ilvl w:val="0"/>
          <w:numId w:val="12"/>
        </w:numPr>
        <w:ind w:left="360"/>
        <w:rPr>
          <w:rFonts w:ascii="Calibri" w:hAnsi="Calibri" w:cs="Calibri"/>
          <w:i/>
        </w:rPr>
      </w:pPr>
      <w:r>
        <w:rPr>
          <w:rFonts w:ascii="Calibri" w:hAnsi="Calibri" w:cs="Calibri"/>
        </w:rPr>
        <w:t xml:space="preserve">Review steps for writing a Descriptive report.  </w:t>
      </w:r>
      <w:r w:rsidR="00251422" w:rsidRPr="00C63B9D">
        <w:rPr>
          <w:rFonts w:ascii="Calibri" w:hAnsi="Calibri" w:cs="Calibri"/>
          <w:i/>
        </w:rPr>
        <w:t>We created our own class ‘descriptive report’ to be put in our library for lots of people to read. Working on this together has helped us learn the steps to making a descriptive report book.  We’ve even created a chart to tell us what to do wh</w:t>
      </w:r>
      <w:r>
        <w:rPr>
          <w:rFonts w:ascii="Calibri" w:hAnsi="Calibri" w:cs="Calibri"/>
          <w:i/>
        </w:rPr>
        <w:t>en creating a report.</w:t>
      </w:r>
      <w:r w:rsidR="00251422" w:rsidRPr="00C63B9D">
        <w:rPr>
          <w:rFonts w:ascii="Calibri" w:hAnsi="Calibri" w:cs="Calibri"/>
          <w:i/>
        </w:rPr>
        <w:t xml:space="preserve">  </w:t>
      </w:r>
      <w:r w:rsidR="00251422" w:rsidRPr="00C63B9D">
        <w:rPr>
          <w:rFonts w:ascii="Calibri" w:hAnsi="Calibri" w:cs="Calibri"/>
        </w:rPr>
        <w:t xml:space="preserve">Review </w:t>
      </w:r>
      <w:r w:rsidR="00251422">
        <w:rPr>
          <w:rFonts w:ascii="Calibri" w:hAnsi="Calibri" w:cs="Calibri"/>
        </w:rPr>
        <w:t>chart the class co-constructed.</w:t>
      </w:r>
    </w:p>
    <w:p w:rsidR="00251422" w:rsidRDefault="00251422" w:rsidP="00681CB0">
      <w:pPr>
        <w:ind w:left="360" w:firstLine="0"/>
        <w:rPr>
          <w:rFonts w:ascii="Calibri" w:hAnsi="Calibri" w:cs="Calibri"/>
          <w:i/>
        </w:rPr>
      </w:pPr>
      <w:r>
        <w:rPr>
          <w:rFonts w:ascii="Calibri" w:hAnsi="Calibri" w:cs="Calibri"/>
          <w:i/>
        </w:rPr>
        <w:t xml:space="preserve">Tomorrow </w:t>
      </w:r>
      <w:r w:rsidRPr="00251422">
        <w:rPr>
          <w:rFonts w:ascii="Calibri" w:hAnsi="Calibri" w:cs="Calibri"/>
          <w:i/>
        </w:rPr>
        <w:t xml:space="preserve">each of you </w:t>
      </w:r>
      <w:proofErr w:type="gramStart"/>
      <w:r w:rsidRPr="00251422">
        <w:rPr>
          <w:rFonts w:ascii="Calibri" w:hAnsi="Calibri" w:cs="Calibri"/>
          <w:i/>
        </w:rPr>
        <w:t>are</w:t>
      </w:r>
      <w:proofErr w:type="gramEnd"/>
      <w:r w:rsidRPr="00251422">
        <w:rPr>
          <w:rFonts w:ascii="Calibri" w:hAnsi="Calibri" w:cs="Calibri"/>
          <w:i/>
        </w:rPr>
        <w:t xml:space="preserve"> going to begin your own descriptive report.  So, let’s make a second chart as a class of ‘what makes a good report’.  We’ve read lots of well written rep</w:t>
      </w:r>
      <w:r w:rsidR="00292AFF">
        <w:rPr>
          <w:rFonts w:ascii="Calibri" w:hAnsi="Calibri" w:cs="Calibri"/>
          <w:i/>
        </w:rPr>
        <w:t>ort books and have developed our</w:t>
      </w:r>
      <w:r w:rsidRPr="00251422">
        <w:rPr>
          <w:rFonts w:ascii="Calibri" w:hAnsi="Calibri" w:cs="Calibri"/>
          <w:i/>
        </w:rPr>
        <w:t xml:space="preserve"> own excellent one.  </w:t>
      </w:r>
    </w:p>
    <w:p w:rsidR="00251422" w:rsidRPr="00251422" w:rsidRDefault="00251422" w:rsidP="00251422">
      <w:pPr>
        <w:numPr>
          <w:ilvl w:val="0"/>
          <w:numId w:val="12"/>
        </w:numPr>
        <w:ind w:left="360"/>
        <w:rPr>
          <w:rFonts w:ascii="Calibri" w:hAnsi="Calibri" w:cs="Calibri"/>
          <w:i/>
        </w:rPr>
      </w:pPr>
      <w:r w:rsidRPr="00251422">
        <w:rPr>
          <w:rFonts w:ascii="Calibri" w:hAnsi="Calibri" w:cs="Calibri"/>
          <w:i/>
        </w:rPr>
        <w:t xml:space="preserve">One way to help us </w:t>
      </w:r>
      <w:r w:rsidRPr="00251422">
        <w:rPr>
          <w:rFonts w:ascii="Calibri" w:hAnsi="Calibri" w:cs="Calibri"/>
          <w:b/>
          <w:i/>
        </w:rPr>
        <w:t>think and reflect</w:t>
      </w:r>
      <w:r w:rsidRPr="00251422">
        <w:rPr>
          <w:rFonts w:ascii="Calibri" w:hAnsi="Calibri" w:cs="Calibri"/>
          <w:i/>
        </w:rPr>
        <w:t xml:space="preserve"> is to look back at our own book</w:t>
      </w:r>
      <w:r w:rsidRPr="00251422">
        <w:rPr>
          <w:rFonts w:ascii="Calibri" w:hAnsi="Calibri" w:cs="Calibri"/>
          <w:b/>
        </w:rPr>
        <w:t xml:space="preserve"> </w:t>
      </w:r>
      <w:r w:rsidRPr="00251422">
        <w:rPr>
          <w:rFonts w:ascii="Calibri" w:hAnsi="Calibri" w:cs="Calibri"/>
          <w:i/>
        </w:rPr>
        <w:t>and think back at what we did.  We’ll write down the most important things to remember about writing a good report. This will help us when we start to write own.</w:t>
      </w:r>
    </w:p>
    <w:p w:rsidR="00251422" w:rsidRPr="00251422" w:rsidRDefault="00251422" w:rsidP="00251422">
      <w:pPr>
        <w:ind w:left="360" w:firstLine="0"/>
        <w:rPr>
          <w:rFonts w:ascii="Calibri" w:hAnsi="Calibri" w:cs="Calibri"/>
          <w:i/>
        </w:rPr>
      </w:pPr>
    </w:p>
    <w:p w:rsidR="00C63B9D" w:rsidRDefault="00C63B9D" w:rsidP="00A40010">
      <w:pPr>
        <w:rPr>
          <w:b/>
          <w:sz w:val="28"/>
          <w:szCs w:val="28"/>
        </w:rPr>
      </w:pPr>
    </w:p>
    <w:p w:rsidR="00215959" w:rsidRDefault="00215959">
      <w:pPr>
        <w:rPr>
          <w:b/>
          <w:sz w:val="28"/>
          <w:szCs w:val="28"/>
        </w:rPr>
      </w:pPr>
    </w:p>
    <w:p w:rsidR="001473F0" w:rsidRDefault="001473F0">
      <w:pPr>
        <w:rPr>
          <w:b/>
          <w:sz w:val="28"/>
          <w:szCs w:val="28"/>
        </w:rPr>
      </w:pPr>
    </w:p>
    <w:p w:rsidR="001473F0" w:rsidRDefault="001473F0">
      <w:pPr>
        <w:rPr>
          <w:b/>
          <w:sz w:val="28"/>
          <w:szCs w:val="28"/>
        </w:rPr>
      </w:pPr>
    </w:p>
    <w:p w:rsidR="001473F0" w:rsidRDefault="001473F0">
      <w:pPr>
        <w:rPr>
          <w:b/>
          <w:sz w:val="28"/>
          <w:szCs w:val="28"/>
        </w:rPr>
      </w:pPr>
    </w:p>
    <w:p w:rsidR="001473F0" w:rsidRDefault="001473F0">
      <w:pPr>
        <w:rPr>
          <w:b/>
          <w:sz w:val="28"/>
          <w:szCs w:val="28"/>
        </w:rPr>
      </w:pPr>
    </w:p>
    <w:p w:rsidR="001473F0" w:rsidRDefault="001473F0">
      <w:pPr>
        <w:rPr>
          <w:b/>
          <w:sz w:val="28"/>
          <w:szCs w:val="28"/>
        </w:rPr>
      </w:pPr>
    </w:p>
    <w:p w:rsidR="00215959" w:rsidRDefault="00215959" w:rsidP="00215959">
      <w:pPr>
        <w:ind w:left="0" w:firstLine="0"/>
        <w:rPr>
          <w:b/>
          <w:sz w:val="28"/>
          <w:szCs w:val="28"/>
        </w:rPr>
      </w:pPr>
    </w:p>
    <w:p w:rsidR="00215959" w:rsidRPr="001473F0" w:rsidRDefault="00215959" w:rsidP="00215959">
      <w:pPr>
        <w:rPr>
          <w:b/>
          <w:sz w:val="24"/>
          <w:szCs w:val="24"/>
        </w:rPr>
      </w:pPr>
      <w:r w:rsidRPr="001473F0">
        <w:rPr>
          <w:b/>
          <w:sz w:val="24"/>
          <w:szCs w:val="24"/>
        </w:rPr>
        <w:t xml:space="preserve">Lesson Plan </w:t>
      </w:r>
      <w:r w:rsidR="009E63C8" w:rsidRPr="001473F0">
        <w:rPr>
          <w:b/>
          <w:sz w:val="24"/>
          <w:szCs w:val="24"/>
        </w:rPr>
        <w:t xml:space="preserve">15 </w:t>
      </w:r>
      <w:r w:rsidRPr="001473F0">
        <w:rPr>
          <w:b/>
          <w:sz w:val="24"/>
          <w:szCs w:val="24"/>
        </w:rPr>
        <w:t xml:space="preserve">– Whole Class </w:t>
      </w:r>
      <w:r w:rsidR="009335DE" w:rsidRPr="001473F0">
        <w:rPr>
          <w:b/>
          <w:sz w:val="24"/>
          <w:szCs w:val="24"/>
        </w:rPr>
        <w:t>Exploration</w:t>
      </w:r>
    </w:p>
    <w:p w:rsidR="00215959" w:rsidRPr="001473F0" w:rsidRDefault="00215959" w:rsidP="00215959">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215959" w:rsidRPr="00996EF0" w:rsidTr="00074764">
        <w:tc>
          <w:tcPr>
            <w:tcW w:w="1638" w:type="dxa"/>
            <w:tcBorders>
              <w:top w:val="single" w:sz="12" w:space="0" w:color="auto"/>
              <w:left w:val="single" w:sz="12" w:space="0" w:color="auto"/>
              <w:bottom w:val="single" w:sz="4" w:space="0" w:color="auto"/>
              <w:right w:val="single" w:sz="4" w:space="0" w:color="auto"/>
            </w:tcBorders>
          </w:tcPr>
          <w:p w:rsidR="00215959" w:rsidRPr="00996EF0" w:rsidRDefault="00215959" w:rsidP="00074764">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215959" w:rsidRPr="00996EF0" w:rsidRDefault="00215959" w:rsidP="00074764">
            <w:pPr>
              <w:rPr>
                <w:rFonts w:ascii="Calibri" w:hAnsi="Calibri" w:cs="Calibri"/>
              </w:rPr>
            </w:pPr>
            <w:r>
              <w:rPr>
                <w:rFonts w:ascii="Calibri" w:hAnsi="Calibri" w:cs="Calibri"/>
              </w:rPr>
              <w:t>15</w:t>
            </w:r>
          </w:p>
        </w:tc>
      </w:tr>
      <w:tr w:rsidR="00215959" w:rsidRPr="00996EF0" w:rsidTr="00074764">
        <w:tc>
          <w:tcPr>
            <w:tcW w:w="1638" w:type="dxa"/>
            <w:tcBorders>
              <w:top w:val="single" w:sz="12" w:space="0" w:color="auto"/>
              <w:left w:val="single" w:sz="12" w:space="0" w:color="auto"/>
              <w:bottom w:val="single" w:sz="4" w:space="0" w:color="auto"/>
              <w:right w:val="single" w:sz="4" w:space="0" w:color="auto"/>
            </w:tcBorders>
            <w:hideMark/>
          </w:tcPr>
          <w:p w:rsidR="00215959" w:rsidRPr="00996EF0" w:rsidRDefault="00215959" w:rsidP="00074764">
            <w:pPr>
              <w:rPr>
                <w:b/>
              </w:rPr>
            </w:pPr>
            <w:r w:rsidRPr="00996EF0">
              <w:rPr>
                <w:b/>
              </w:rPr>
              <w:t>Concept</w:t>
            </w:r>
            <w:r w:rsidR="003B2D42">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215959" w:rsidRPr="007202FB" w:rsidRDefault="007202FB" w:rsidP="00074764">
            <w:pPr>
              <w:rPr>
                <w:rFonts w:ascii="Calibri" w:hAnsi="Calibri" w:cs="Calibri"/>
                <w:b/>
              </w:rPr>
            </w:pPr>
            <w:r w:rsidRPr="007202FB">
              <w:rPr>
                <w:rFonts w:ascii="Calibri" w:hAnsi="Calibri" w:cs="Calibri"/>
                <w:b/>
              </w:rPr>
              <w:t>Writers share work with others.</w:t>
            </w:r>
          </w:p>
        </w:tc>
      </w:tr>
      <w:tr w:rsidR="00215959" w:rsidRPr="00996EF0" w:rsidTr="00074764">
        <w:tc>
          <w:tcPr>
            <w:tcW w:w="1638" w:type="dxa"/>
            <w:tcBorders>
              <w:top w:val="single" w:sz="4" w:space="0" w:color="auto"/>
              <w:left w:val="single" w:sz="12" w:space="0" w:color="auto"/>
              <w:bottom w:val="single" w:sz="12" w:space="0" w:color="auto"/>
              <w:right w:val="single" w:sz="4" w:space="0" w:color="auto"/>
            </w:tcBorders>
            <w:hideMark/>
          </w:tcPr>
          <w:p w:rsidR="00215959" w:rsidRPr="00996EF0" w:rsidRDefault="00215959" w:rsidP="00074764">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15959" w:rsidRPr="00215959" w:rsidRDefault="00215959" w:rsidP="00074764">
            <w:pPr>
              <w:ind w:left="0" w:firstLine="0"/>
              <w:rPr>
                <w:rFonts w:ascii="Calibri" w:hAnsi="Calibri" w:cs="Calibri"/>
                <w:b/>
              </w:rPr>
            </w:pPr>
            <w:r>
              <w:rPr>
                <w:rFonts w:ascii="Calibri" w:hAnsi="Calibri" w:cs="Calibri"/>
                <w:b/>
              </w:rPr>
              <w:t>Writers celebrate th</w:t>
            </w:r>
            <w:r w:rsidR="00FF3C70">
              <w:rPr>
                <w:rFonts w:ascii="Calibri" w:hAnsi="Calibri" w:cs="Calibri"/>
                <w:b/>
              </w:rPr>
              <w:t>eir work by sharing with an audience.</w:t>
            </w:r>
          </w:p>
        </w:tc>
      </w:tr>
    </w:tbl>
    <w:p w:rsidR="00215959" w:rsidRPr="007821BD" w:rsidRDefault="00215959" w:rsidP="00215959">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215959" w:rsidRPr="00996EF0" w:rsidTr="00EF47BA">
        <w:tc>
          <w:tcPr>
            <w:tcW w:w="10818" w:type="dxa"/>
            <w:gridSpan w:val="2"/>
            <w:hideMark/>
          </w:tcPr>
          <w:p w:rsidR="00215959" w:rsidRPr="00996EF0" w:rsidRDefault="00215959" w:rsidP="00074764">
            <w:pPr>
              <w:ind w:left="-18"/>
              <w:jc w:val="center"/>
              <w:rPr>
                <w:b/>
              </w:rPr>
            </w:pPr>
            <w:r w:rsidRPr="00996EF0">
              <w:rPr>
                <w:b/>
              </w:rPr>
              <w:t>Materials</w:t>
            </w:r>
          </w:p>
        </w:tc>
      </w:tr>
      <w:tr w:rsidR="00215959" w:rsidRPr="00996EF0" w:rsidTr="00EF47BA">
        <w:tc>
          <w:tcPr>
            <w:tcW w:w="5409" w:type="dxa"/>
          </w:tcPr>
          <w:p w:rsidR="00215959" w:rsidRPr="00996EF0" w:rsidRDefault="00215959" w:rsidP="00EF47BA">
            <w:pPr>
              <w:pStyle w:val="ListParagraph"/>
              <w:numPr>
                <w:ilvl w:val="0"/>
                <w:numId w:val="43"/>
              </w:numPr>
              <w:ind w:left="360" w:hanging="360"/>
            </w:pPr>
          </w:p>
        </w:tc>
        <w:tc>
          <w:tcPr>
            <w:tcW w:w="5409" w:type="dxa"/>
          </w:tcPr>
          <w:p w:rsidR="00215959" w:rsidRPr="00996EF0" w:rsidRDefault="00215959" w:rsidP="007A7429">
            <w:pPr>
              <w:pStyle w:val="ListParagraph"/>
              <w:numPr>
                <w:ilvl w:val="0"/>
                <w:numId w:val="43"/>
              </w:numPr>
              <w:ind w:left="441"/>
            </w:pPr>
          </w:p>
        </w:tc>
      </w:tr>
    </w:tbl>
    <w:p w:rsidR="00215959" w:rsidRDefault="00215959" w:rsidP="00215959">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15959" w:rsidRPr="00996EF0" w:rsidTr="00074764">
        <w:tc>
          <w:tcPr>
            <w:tcW w:w="1638" w:type="dxa"/>
            <w:hideMark/>
          </w:tcPr>
          <w:p w:rsidR="00215959" w:rsidRPr="00996EF0" w:rsidRDefault="00215959" w:rsidP="00074764">
            <w:pPr>
              <w:rPr>
                <w:b/>
              </w:rPr>
            </w:pPr>
            <w:r w:rsidRPr="00996EF0">
              <w:rPr>
                <w:b/>
              </w:rPr>
              <w:t>Tips</w:t>
            </w:r>
          </w:p>
        </w:tc>
        <w:tc>
          <w:tcPr>
            <w:tcW w:w="9180" w:type="dxa"/>
          </w:tcPr>
          <w:p w:rsidR="00215959" w:rsidRPr="00996EF0" w:rsidRDefault="00215959" w:rsidP="007A7429">
            <w:pPr>
              <w:pStyle w:val="ListParagraph"/>
              <w:numPr>
                <w:ilvl w:val="0"/>
                <w:numId w:val="42"/>
              </w:numPr>
              <w:ind w:left="432"/>
              <w:rPr>
                <w:rFonts w:ascii="Calibri" w:hAnsi="Calibri" w:cs="Calibri"/>
              </w:rPr>
            </w:pPr>
          </w:p>
        </w:tc>
      </w:tr>
    </w:tbl>
    <w:p w:rsidR="00215959" w:rsidRDefault="00215959" w:rsidP="00215959">
      <w:pPr>
        <w:rPr>
          <w:sz w:val="20"/>
          <w:szCs w:val="20"/>
        </w:rPr>
      </w:pPr>
    </w:p>
    <w:p w:rsidR="00251422" w:rsidRDefault="00251422" w:rsidP="00215959">
      <w:pPr>
        <w:ind w:left="0" w:firstLine="0"/>
        <w:rPr>
          <w:b/>
          <w:sz w:val="28"/>
          <w:szCs w:val="28"/>
        </w:rPr>
      </w:pPr>
      <w:r>
        <w:rPr>
          <w:b/>
          <w:sz w:val="28"/>
          <w:szCs w:val="28"/>
        </w:rPr>
        <w:br w:type="page"/>
      </w:r>
    </w:p>
    <w:p w:rsidR="00366A8C" w:rsidRDefault="00366A8C" w:rsidP="0061192C">
      <w:pPr>
        <w:rPr>
          <w:b/>
          <w:sz w:val="28"/>
          <w:szCs w:val="28"/>
        </w:rPr>
      </w:pPr>
      <w:r>
        <w:rPr>
          <w:b/>
          <w:sz w:val="28"/>
          <w:szCs w:val="28"/>
        </w:rPr>
        <w:lastRenderedPageBreak/>
        <w:t>I</w:t>
      </w:r>
      <w:r w:rsidR="0061192C">
        <w:rPr>
          <w:b/>
          <w:sz w:val="28"/>
          <w:szCs w:val="28"/>
        </w:rPr>
        <w:t>ndependent Exploration Phase</w:t>
      </w:r>
    </w:p>
    <w:p w:rsidR="008223A9" w:rsidRDefault="008223A9" w:rsidP="007A7429">
      <w:pPr>
        <w:pStyle w:val="ListParagraph"/>
        <w:numPr>
          <w:ilvl w:val="0"/>
          <w:numId w:val="28"/>
        </w:numPr>
        <w:ind w:left="432"/>
        <w:rPr>
          <w:rFonts w:ascii="Calibri" w:hAnsi="Calibri" w:cs="Calibri"/>
        </w:rPr>
      </w:pPr>
      <w:r w:rsidRPr="00802BB0">
        <w:rPr>
          <w:rFonts w:ascii="Calibri" w:hAnsi="Calibri" w:cs="Calibri"/>
        </w:rPr>
        <w:t xml:space="preserve">Students will decide the topic in which they are going to write their own independent report.  Topic choices will be controlled by curriculum and resources.  Decide if each student will select a topic or if groups of students will be studying the same topic, but writing their own reports.  The latter option enables the teacher to put together text sets that have materials at students’ reading levels.  </w:t>
      </w:r>
      <w:r w:rsidR="00782711">
        <w:rPr>
          <w:rFonts w:ascii="Calibri" w:hAnsi="Calibri" w:cs="Calibri"/>
        </w:rPr>
        <w:t xml:space="preserve">Teachers often design a topic selection sheet that students fill out with their first, second, and third choices.  This allows teachers to group students ahead of time and decide on </w:t>
      </w:r>
      <w:r w:rsidR="004E715E">
        <w:rPr>
          <w:rFonts w:ascii="Calibri" w:hAnsi="Calibri" w:cs="Calibri"/>
        </w:rPr>
        <w:t xml:space="preserve">the </w:t>
      </w:r>
      <w:r w:rsidR="00782711">
        <w:rPr>
          <w:rFonts w:ascii="Calibri" w:hAnsi="Calibri" w:cs="Calibri"/>
        </w:rPr>
        <w:t>number of groups.</w:t>
      </w:r>
    </w:p>
    <w:p w:rsidR="008223A9" w:rsidRDefault="008223A9" w:rsidP="007A7429">
      <w:pPr>
        <w:pStyle w:val="ListParagraph"/>
        <w:numPr>
          <w:ilvl w:val="0"/>
          <w:numId w:val="28"/>
        </w:numPr>
        <w:ind w:left="432"/>
        <w:rPr>
          <w:rFonts w:ascii="Calibri" w:hAnsi="Calibri" w:cs="Calibri"/>
        </w:rPr>
      </w:pPr>
      <w:r>
        <w:rPr>
          <w:rFonts w:ascii="Calibri" w:hAnsi="Calibri" w:cs="Calibri"/>
        </w:rPr>
        <w:t>The Independent Exploratio</w:t>
      </w:r>
      <w:r w:rsidR="00650E80">
        <w:rPr>
          <w:rFonts w:ascii="Calibri" w:hAnsi="Calibri" w:cs="Calibri"/>
        </w:rPr>
        <w:t>n P</w:t>
      </w:r>
      <w:r w:rsidR="00A16771">
        <w:rPr>
          <w:rFonts w:ascii="Calibri" w:hAnsi="Calibri" w:cs="Calibri"/>
        </w:rPr>
        <w:t xml:space="preserve">hase will be based on </w:t>
      </w:r>
      <w:r>
        <w:rPr>
          <w:rFonts w:ascii="Calibri" w:hAnsi="Calibri" w:cs="Calibri"/>
        </w:rPr>
        <w:t>lessons done during the Whole Class Exploration</w:t>
      </w:r>
      <w:r w:rsidR="00733438">
        <w:rPr>
          <w:rFonts w:ascii="Calibri" w:hAnsi="Calibri" w:cs="Calibri"/>
        </w:rPr>
        <w:t xml:space="preserve"> Phase.  Modify as needed. </w:t>
      </w:r>
      <w:r>
        <w:rPr>
          <w:rFonts w:ascii="Calibri" w:hAnsi="Calibri" w:cs="Calibri"/>
        </w:rPr>
        <w:t xml:space="preserve"> Select, revise, or replace based on students’ needs.</w:t>
      </w:r>
    </w:p>
    <w:p w:rsidR="00A16771" w:rsidRDefault="00592A23" w:rsidP="007A7429">
      <w:pPr>
        <w:pStyle w:val="ListParagraph"/>
        <w:numPr>
          <w:ilvl w:val="0"/>
          <w:numId w:val="28"/>
        </w:numPr>
        <w:ind w:left="432"/>
        <w:rPr>
          <w:rFonts w:ascii="Calibri" w:hAnsi="Calibri" w:cs="Calibri"/>
        </w:rPr>
      </w:pPr>
      <w:r>
        <w:rPr>
          <w:rFonts w:ascii="Calibri" w:hAnsi="Calibri" w:cs="Calibri"/>
        </w:rPr>
        <w:t>Use Anchor Chart, How to Write a Descriptive Report, to guide the step-by-step process.</w:t>
      </w:r>
    </w:p>
    <w:p w:rsidR="00782711" w:rsidRDefault="00782711" w:rsidP="007A7429">
      <w:pPr>
        <w:pStyle w:val="ListParagraph"/>
        <w:numPr>
          <w:ilvl w:val="0"/>
          <w:numId w:val="28"/>
        </w:numPr>
        <w:ind w:left="432"/>
        <w:rPr>
          <w:rFonts w:ascii="Calibri" w:hAnsi="Calibri" w:cs="Calibri"/>
        </w:rPr>
      </w:pPr>
      <w:r>
        <w:rPr>
          <w:rFonts w:ascii="Calibri" w:hAnsi="Calibri" w:cs="Calibri"/>
        </w:rPr>
        <w:t>Teacher will be writing a report alongside students.</w:t>
      </w:r>
      <w:r w:rsidR="00625C6F">
        <w:rPr>
          <w:rFonts w:ascii="Calibri" w:hAnsi="Calibri" w:cs="Calibri"/>
        </w:rPr>
        <w:t xml:space="preserve">  Select a different animal tha</w:t>
      </w:r>
      <w:r w:rsidR="000A47EE">
        <w:rPr>
          <w:rFonts w:ascii="Calibri" w:hAnsi="Calibri" w:cs="Calibri"/>
        </w:rPr>
        <w:t>n</w:t>
      </w:r>
      <w:r>
        <w:rPr>
          <w:rFonts w:ascii="Calibri" w:hAnsi="Calibri" w:cs="Calibri"/>
        </w:rPr>
        <w:t xml:space="preserve"> those students will</w:t>
      </w:r>
      <w:r w:rsidR="009D5EE7">
        <w:rPr>
          <w:rFonts w:ascii="Calibri" w:hAnsi="Calibri" w:cs="Calibri"/>
        </w:rPr>
        <w:t xml:space="preserve"> be</w:t>
      </w:r>
      <w:r>
        <w:rPr>
          <w:rFonts w:ascii="Calibri" w:hAnsi="Calibri" w:cs="Calibri"/>
        </w:rPr>
        <w:t xml:space="preserve"> investigating as it will be used throughout this phase for demonstration purposes.  Also, by selecting a different animal, students won’t copy the facts the teacher generates.</w:t>
      </w:r>
    </w:p>
    <w:p w:rsidR="00697123" w:rsidRDefault="00FF3C70" w:rsidP="007A7429">
      <w:pPr>
        <w:pStyle w:val="ListParagraph"/>
        <w:numPr>
          <w:ilvl w:val="0"/>
          <w:numId w:val="28"/>
        </w:numPr>
        <w:ind w:left="432"/>
        <w:rPr>
          <w:rFonts w:ascii="Calibri" w:hAnsi="Calibri" w:cs="Calibri"/>
        </w:rPr>
      </w:pPr>
      <w:r>
        <w:rPr>
          <w:rFonts w:ascii="Calibri" w:hAnsi="Calibri" w:cs="Calibri"/>
        </w:rPr>
        <w:t>Create S</w:t>
      </w:r>
      <w:r w:rsidR="00697123">
        <w:rPr>
          <w:rFonts w:ascii="Calibri" w:hAnsi="Calibri" w:cs="Calibri"/>
        </w:rPr>
        <w:t xml:space="preserve">tudent Research Notebooks prior to this phase.  </w:t>
      </w:r>
      <w:r w:rsidR="00245CA2">
        <w:rPr>
          <w:rFonts w:ascii="Calibri" w:hAnsi="Calibri" w:cs="Calibri"/>
        </w:rPr>
        <w:t>Students will find and record information in these booklets.</w:t>
      </w:r>
      <w:r w:rsidR="00B34AEB">
        <w:rPr>
          <w:rFonts w:ascii="Calibri" w:hAnsi="Calibri" w:cs="Calibri"/>
        </w:rPr>
        <w:t xml:space="preserve">  Suggested Notebook set up:</w:t>
      </w:r>
    </w:p>
    <w:p w:rsidR="00697123" w:rsidRPr="00B34AEB" w:rsidRDefault="00697123" w:rsidP="001473F0">
      <w:pPr>
        <w:pStyle w:val="ListParagraph"/>
        <w:numPr>
          <w:ilvl w:val="1"/>
          <w:numId w:val="43"/>
        </w:numPr>
        <w:ind w:left="885"/>
        <w:rPr>
          <w:color w:val="000000" w:themeColor="text1"/>
        </w:rPr>
      </w:pPr>
      <w:r w:rsidRPr="00B34AEB">
        <w:rPr>
          <w:color w:val="000000" w:themeColor="text1"/>
        </w:rPr>
        <w:t>Cover – My Research Notebook About XXX</w:t>
      </w:r>
    </w:p>
    <w:p w:rsidR="00697123" w:rsidRPr="00B34AEB" w:rsidRDefault="00697123" w:rsidP="001473F0">
      <w:pPr>
        <w:pStyle w:val="ListParagraph"/>
        <w:numPr>
          <w:ilvl w:val="1"/>
          <w:numId w:val="43"/>
        </w:numPr>
        <w:ind w:left="885"/>
        <w:rPr>
          <w:color w:val="000000" w:themeColor="text1"/>
        </w:rPr>
      </w:pPr>
      <w:r w:rsidRPr="00B34AEB">
        <w:rPr>
          <w:color w:val="000000" w:themeColor="text1"/>
        </w:rPr>
        <w:t>What I Think I Know page – students record their background knowledge of the topic</w:t>
      </w:r>
    </w:p>
    <w:p w:rsidR="00245CA2" w:rsidRPr="00B34AEB" w:rsidRDefault="00B34AEB" w:rsidP="001473F0">
      <w:pPr>
        <w:pStyle w:val="ListParagraph"/>
        <w:numPr>
          <w:ilvl w:val="1"/>
          <w:numId w:val="43"/>
        </w:numPr>
        <w:ind w:left="885"/>
        <w:rPr>
          <w:color w:val="000000" w:themeColor="text1"/>
        </w:rPr>
      </w:pPr>
      <w:r w:rsidRPr="00B34AEB">
        <w:rPr>
          <w:color w:val="000000" w:themeColor="text1"/>
        </w:rPr>
        <w:t>1 or 2 pages PER category of information they will study (e.g. What xxx look like/appearance, Where xxx live/habitat, What xxx eat/food, Kinds, Family Life, Other Interesting Facts)</w:t>
      </w:r>
    </w:p>
    <w:p w:rsidR="00697123" w:rsidRPr="00B34AEB" w:rsidRDefault="00697123" w:rsidP="001473F0">
      <w:pPr>
        <w:pStyle w:val="ListParagraph"/>
        <w:numPr>
          <w:ilvl w:val="1"/>
          <w:numId w:val="43"/>
        </w:numPr>
        <w:ind w:left="885"/>
        <w:rPr>
          <w:color w:val="000000" w:themeColor="text1"/>
        </w:rPr>
      </w:pPr>
      <w:r w:rsidRPr="00B34AEB">
        <w:rPr>
          <w:color w:val="000000" w:themeColor="text1"/>
        </w:rPr>
        <w:t>Misconceptions or We don’t think this anymore page/s</w:t>
      </w:r>
    </w:p>
    <w:p w:rsidR="00697123" w:rsidRPr="00B34AEB" w:rsidRDefault="00697123" w:rsidP="001473F0">
      <w:pPr>
        <w:pStyle w:val="ListParagraph"/>
        <w:numPr>
          <w:ilvl w:val="1"/>
          <w:numId w:val="43"/>
        </w:numPr>
        <w:ind w:left="885"/>
        <w:rPr>
          <w:color w:val="000000" w:themeColor="text1"/>
        </w:rPr>
      </w:pPr>
      <w:r w:rsidRPr="00B34AEB">
        <w:rPr>
          <w:color w:val="000000" w:themeColor="text1"/>
        </w:rPr>
        <w:t>Wonderings page/s</w:t>
      </w:r>
    </w:p>
    <w:p w:rsidR="00B34AEB" w:rsidRPr="00B34AEB" w:rsidRDefault="00B34AEB" w:rsidP="00B34AEB">
      <w:pPr>
        <w:pStyle w:val="ListParagraph"/>
        <w:ind w:left="1605" w:firstLine="0"/>
        <w:rPr>
          <w:color w:val="000000" w:themeColor="text1"/>
        </w:rPr>
      </w:pPr>
    </w:p>
    <w:p w:rsidR="00697123" w:rsidRPr="00B34AEB" w:rsidRDefault="00697123" w:rsidP="001473F0">
      <w:pPr>
        <w:pStyle w:val="ListParagraph"/>
        <w:ind w:left="360" w:firstLine="0"/>
        <w:rPr>
          <w:color w:val="000000" w:themeColor="text1"/>
        </w:rPr>
      </w:pPr>
      <w:r w:rsidRPr="00B34AEB">
        <w:rPr>
          <w:color w:val="000000" w:themeColor="text1"/>
        </w:rPr>
        <w:t>Tip:  Some teachers prefer to put pages on a binder ring versus a stapled booklet, so students can add pages or spread them out as they are working.</w:t>
      </w:r>
    </w:p>
    <w:p w:rsidR="00A16771" w:rsidRDefault="00A16771" w:rsidP="00A16771">
      <w:pPr>
        <w:pStyle w:val="ListParagraph"/>
        <w:rPr>
          <w:rFonts w:ascii="Calibri" w:hAnsi="Calibri" w:cs="Calibri"/>
        </w:rPr>
      </w:pPr>
    </w:p>
    <w:p w:rsidR="00A16771" w:rsidRPr="00973F1B" w:rsidRDefault="00973F1B" w:rsidP="007A7429">
      <w:pPr>
        <w:pStyle w:val="ListParagraph"/>
        <w:numPr>
          <w:ilvl w:val="0"/>
          <w:numId w:val="28"/>
        </w:numPr>
        <w:ind w:left="432"/>
        <w:rPr>
          <w:rFonts w:ascii="Calibri" w:hAnsi="Calibri" w:cs="Calibri"/>
          <w:b/>
        </w:rPr>
      </w:pPr>
      <w:r w:rsidRPr="00973F1B">
        <w:rPr>
          <w:rFonts w:ascii="Calibri" w:hAnsi="Calibri" w:cs="Calibri"/>
          <w:b/>
        </w:rPr>
        <w:t>Important Point:</w:t>
      </w:r>
    </w:p>
    <w:p w:rsidR="00134D3F" w:rsidRDefault="00134D3F" w:rsidP="00973F1B">
      <w:pPr>
        <w:pBdr>
          <w:top w:val="nil"/>
          <w:left w:val="nil"/>
          <w:bottom w:val="nil"/>
          <w:right w:val="nil"/>
          <w:between w:val="nil"/>
          <w:bar w:val="nil"/>
        </w:pBdr>
        <w:tabs>
          <w:tab w:val="left" w:pos="0"/>
        </w:tabs>
        <w:ind w:left="720" w:firstLine="0"/>
        <w:rPr>
          <w:rFonts w:cstheme="minorHAnsi"/>
          <w:b/>
          <w:color w:val="000000" w:themeColor="text1"/>
        </w:rPr>
      </w:pPr>
      <w:r w:rsidRPr="00012251">
        <w:rPr>
          <w:rFonts w:cstheme="minorHAnsi"/>
          <w:b/>
          <w:color w:val="000000" w:themeColor="text1"/>
        </w:rPr>
        <w:t>It is suggested that there be an accompanying reading and science unit to correspond with this writing unit.   Since these units are not avail</w:t>
      </w:r>
      <w:r>
        <w:rPr>
          <w:rFonts w:cstheme="minorHAnsi"/>
          <w:b/>
          <w:color w:val="000000" w:themeColor="text1"/>
        </w:rPr>
        <w:t>able at this time, sessions were</w:t>
      </w:r>
      <w:r w:rsidRPr="00012251">
        <w:rPr>
          <w:rFonts w:cstheme="minorHAnsi"/>
          <w:b/>
          <w:color w:val="000000" w:themeColor="text1"/>
        </w:rPr>
        <w:t xml:space="preserve"> written to include ample information to assist students in acquiring each teaching point.  </w:t>
      </w:r>
      <w:r>
        <w:rPr>
          <w:rFonts w:cstheme="minorHAnsi"/>
          <w:b/>
          <w:color w:val="000000" w:themeColor="text1"/>
        </w:rPr>
        <w:t xml:space="preserve">Therefore, sessions are longer than usual and include more information than usual. </w:t>
      </w:r>
      <w:r w:rsidRPr="00012251">
        <w:rPr>
          <w:rFonts w:cstheme="minorHAnsi"/>
          <w:b/>
          <w:color w:val="000000" w:themeColor="text1"/>
        </w:rPr>
        <w:t>The intention is that in time teachers will m</w:t>
      </w:r>
      <w:r>
        <w:rPr>
          <w:rFonts w:cstheme="minorHAnsi"/>
          <w:b/>
          <w:color w:val="000000" w:themeColor="text1"/>
        </w:rPr>
        <w:t>odify or shorten these lessons as some of the information</w:t>
      </w:r>
      <w:r w:rsidRPr="00012251">
        <w:rPr>
          <w:rFonts w:cstheme="minorHAnsi"/>
          <w:b/>
          <w:color w:val="000000" w:themeColor="text1"/>
        </w:rPr>
        <w:t xml:space="preserve"> will be taught</w:t>
      </w:r>
      <w:r>
        <w:rPr>
          <w:rFonts w:cstheme="minorHAnsi"/>
          <w:b/>
          <w:color w:val="000000" w:themeColor="text1"/>
        </w:rPr>
        <w:t xml:space="preserve"> or reviewed</w:t>
      </w:r>
      <w:r w:rsidRPr="00012251">
        <w:rPr>
          <w:rFonts w:cstheme="minorHAnsi"/>
          <w:b/>
          <w:color w:val="000000" w:themeColor="text1"/>
        </w:rPr>
        <w:t xml:space="preserve"> during reading and/or content area time.  In the meantime, adapt as necessary based on students’ background knowledge and experience, as well as what has been or will be taught in</w:t>
      </w:r>
      <w:r>
        <w:rPr>
          <w:rFonts w:cstheme="minorHAnsi"/>
          <w:b/>
          <w:color w:val="000000" w:themeColor="text1"/>
        </w:rPr>
        <w:t xml:space="preserve"> reading and content area subjects.</w:t>
      </w:r>
    </w:p>
    <w:p w:rsidR="00EC5D92" w:rsidRPr="00012251" w:rsidRDefault="00EC5D92" w:rsidP="00973F1B">
      <w:pPr>
        <w:pBdr>
          <w:top w:val="nil"/>
          <w:left w:val="nil"/>
          <w:bottom w:val="nil"/>
          <w:right w:val="nil"/>
          <w:between w:val="nil"/>
          <w:bar w:val="nil"/>
        </w:pBdr>
        <w:tabs>
          <w:tab w:val="left" w:pos="0"/>
        </w:tabs>
        <w:ind w:left="720" w:firstLine="0"/>
        <w:rPr>
          <w:rFonts w:cstheme="minorHAnsi"/>
          <w:b/>
          <w:color w:val="000000" w:themeColor="text1"/>
        </w:rPr>
      </w:pPr>
    </w:p>
    <w:p w:rsidR="00134D3F" w:rsidRDefault="00134D3F" w:rsidP="003B2D42">
      <w:pPr>
        <w:pStyle w:val="ListParagraph"/>
        <w:ind w:left="432" w:firstLine="0"/>
        <w:rPr>
          <w:rFonts w:ascii="Calibri" w:hAnsi="Calibri" w:cs="Calibri"/>
        </w:rPr>
      </w:pPr>
    </w:p>
    <w:p w:rsidR="00EF47BA" w:rsidRDefault="00EF47BA" w:rsidP="00A16771">
      <w:pPr>
        <w:rPr>
          <w:b/>
          <w:sz w:val="28"/>
          <w:szCs w:val="28"/>
        </w:rPr>
      </w:pPr>
    </w:p>
    <w:p w:rsidR="004E1396" w:rsidRDefault="004E1396"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pPr>
    </w:p>
    <w:p w:rsidR="001473F0" w:rsidRDefault="001473F0" w:rsidP="00A16771">
      <w:pPr>
        <w:rPr>
          <w:b/>
        </w:rPr>
        <w:sectPr w:rsidR="001473F0" w:rsidSect="000D010D">
          <w:pgSz w:w="12240" w:h="15840"/>
          <w:pgMar w:top="720" w:right="720" w:bottom="720" w:left="720" w:header="720" w:footer="720" w:gutter="0"/>
          <w:cols w:space="720"/>
          <w:docGrid w:linePitch="360"/>
        </w:sectPr>
      </w:pPr>
    </w:p>
    <w:p w:rsidR="00A16771" w:rsidRPr="003B77EB" w:rsidRDefault="00A16771" w:rsidP="00A16771">
      <w:pPr>
        <w:rPr>
          <w:b/>
          <w:sz w:val="24"/>
          <w:szCs w:val="24"/>
        </w:rPr>
      </w:pPr>
      <w:r w:rsidRPr="003B77EB">
        <w:rPr>
          <w:b/>
          <w:sz w:val="24"/>
          <w:szCs w:val="24"/>
        </w:rPr>
        <w:lastRenderedPageBreak/>
        <w:t>Lesson Plan</w:t>
      </w:r>
      <w:r w:rsidR="00EF47BA" w:rsidRPr="003B77EB">
        <w:rPr>
          <w:b/>
          <w:sz w:val="24"/>
          <w:szCs w:val="24"/>
        </w:rPr>
        <w:t xml:space="preserve"> 1</w:t>
      </w:r>
      <w:r w:rsidRPr="003B77EB">
        <w:rPr>
          <w:b/>
          <w:sz w:val="24"/>
          <w:szCs w:val="24"/>
        </w:rPr>
        <w:t xml:space="preserve"> – In</w:t>
      </w:r>
      <w:r w:rsidR="00D21992" w:rsidRPr="003B77EB">
        <w:rPr>
          <w:b/>
          <w:sz w:val="24"/>
          <w:szCs w:val="24"/>
        </w:rPr>
        <w:t xml:space="preserve">dependent Exploration </w:t>
      </w:r>
    </w:p>
    <w:p w:rsidR="009335DE" w:rsidRPr="003B77EB" w:rsidRDefault="009335DE" w:rsidP="00A16771">
      <w:pPr>
        <w:rPr>
          <w:b/>
          <w:sz w:val="24"/>
          <w:szCs w:val="24"/>
        </w:rPr>
      </w:pPr>
    </w:p>
    <w:tbl>
      <w:tblPr>
        <w:tblStyle w:val="TableGrid"/>
        <w:tblW w:w="0" w:type="auto"/>
        <w:tblLook w:val="04A0" w:firstRow="1" w:lastRow="0" w:firstColumn="1" w:lastColumn="0" w:noHBand="0" w:noVBand="1"/>
      </w:tblPr>
      <w:tblGrid>
        <w:gridCol w:w="1638"/>
        <w:gridCol w:w="9180"/>
      </w:tblGrid>
      <w:tr w:rsidR="00C63B9D" w:rsidRPr="00802BB0" w:rsidTr="00DA2869">
        <w:tc>
          <w:tcPr>
            <w:tcW w:w="1638" w:type="dxa"/>
            <w:tcBorders>
              <w:top w:val="single" w:sz="12" w:space="0" w:color="auto"/>
              <w:left w:val="single" w:sz="12" w:space="0" w:color="auto"/>
              <w:bottom w:val="single" w:sz="4" w:space="0" w:color="auto"/>
              <w:right w:val="single" w:sz="4" w:space="0" w:color="auto"/>
            </w:tcBorders>
          </w:tcPr>
          <w:p w:rsidR="00C63B9D" w:rsidRPr="00802BB0" w:rsidRDefault="00C63B9D" w:rsidP="00DA2869">
            <w:pPr>
              <w:rPr>
                <w:b/>
              </w:rPr>
            </w:pPr>
            <w:r w:rsidRPr="00802BB0">
              <w:rPr>
                <w:b/>
              </w:rPr>
              <w:t>Session</w:t>
            </w:r>
            <w:r w:rsidR="003B2D42">
              <w:rPr>
                <w:b/>
              </w:rPr>
              <w:t xml:space="preserve"> </w:t>
            </w:r>
          </w:p>
        </w:tc>
        <w:tc>
          <w:tcPr>
            <w:tcW w:w="9180" w:type="dxa"/>
            <w:tcBorders>
              <w:top w:val="single" w:sz="12" w:space="0" w:color="auto"/>
              <w:left w:val="single" w:sz="4" w:space="0" w:color="auto"/>
              <w:bottom w:val="single" w:sz="4" w:space="0" w:color="auto"/>
              <w:right w:val="single" w:sz="12" w:space="0" w:color="auto"/>
            </w:tcBorders>
          </w:tcPr>
          <w:p w:rsidR="00C63B9D" w:rsidRPr="00802BB0" w:rsidRDefault="00D21992" w:rsidP="00DA2869">
            <w:r>
              <w:t>1</w:t>
            </w:r>
          </w:p>
        </w:tc>
      </w:tr>
      <w:tr w:rsidR="00A40010" w:rsidRPr="00802BB0"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802BB0" w:rsidRDefault="00A40010" w:rsidP="00DA2869">
            <w:pPr>
              <w:rPr>
                <w:b/>
              </w:rPr>
            </w:pPr>
            <w:r w:rsidRPr="00802BB0">
              <w:rPr>
                <w:b/>
              </w:rPr>
              <w:t>Concept</w:t>
            </w:r>
            <w:r w:rsidR="003B2D42">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A40010" w:rsidRPr="00550802" w:rsidRDefault="00550802" w:rsidP="00DA2869">
            <w:pPr>
              <w:rPr>
                <w:b/>
              </w:rPr>
            </w:pPr>
            <w:r>
              <w:rPr>
                <w:b/>
              </w:rPr>
              <w:t>Writers research to gather and record information.</w:t>
            </w:r>
          </w:p>
        </w:tc>
      </w:tr>
      <w:tr w:rsidR="00A40010" w:rsidRPr="00802BB0"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802BB0" w:rsidRDefault="00A40010" w:rsidP="00DA2869">
            <w:pPr>
              <w:rPr>
                <w:b/>
              </w:rPr>
            </w:pPr>
            <w:r w:rsidRPr="00802BB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7202FB" w:rsidRDefault="007202FB" w:rsidP="00DA2869">
            <w:pPr>
              <w:rPr>
                <w:b/>
              </w:rPr>
            </w:pPr>
            <w:r>
              <w:rPr>
                <w:b/>
              </w:rPr>
              <w:t>Writers access their prior knowledge of a topic.</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802BB0" w:rsidTr="00EF47BA">
        <w:tc>
          <w:tcPr>
            <w:tcW w:w="10818" w:type="dxa"/>
            <w:gridSpan w:val="2"/>
            <w:hideMark/>
          </w:tcPr>
          <w:p w:rsidR="00A40010" w:rsidRPr="00802BB0" w:rsidRDefault="00A40010" w:rsidP="00DA2869">
            <w:pPr>
              <w:ind w:left="-18"/>
              <w:jc w:val="center"/>
              <w:rPr>
                <w:b/>
              </w:rPr>
            </w:pPr>
            <w:r w:rsidRPr="00802BB0">
              <w:rPr>
                <w:b/>
              </w:rPr>
              <w:t>Materials</w:t>
            </w:r>
          </w:p>
        </w:tc>
      </w:tr>
      <w:tr w:rsidR="00A40010" w:rsidRPr="00802BB0" w:rsidTr="00EF47BA">
        <w:tc>
          <w:tcPr>
            <w:tcW w:w="5409" w:type="dxa"/>
          </w:tcPr>
          <w:p w:rsidR="00A40010" w:rsidRDefault="00DC368B" w:rsidP="00EF47BA">
            <w:pPr>
              <w:pStyle w:val="ListParagraph"/>
              <w:numPr>
                <w:ilvl w:val="0"/>
                <w:numId w:val="43"/>
              </w:numPr>
              <w:ind w:left="360" w:hanging="360"/>
            </w:pPr>
            <w:r>
              <w:t>Student versions of Research Notebook for individual project</w:t>
            </w:r>
          </w:p>
          <w:p w:rsidR="00613FC7" w:rsidRDefault="005F2F02" w:rsidP="00EF47BA">
            <w:pPr>
              <w:pStyle w:val="ListParagraph"/>
              <w:numPr>
                <w:ilvl w:val="0"/>
                <w:numId w:val="43"/>
              </w:numPr>
              <w:ind w:left="360" w:hanging="360"/>
            </w:pPr>
            <w:r>
              <w:t>Post-it</w:t>
            </w:r>
            <w:r w:rsidR="00613FC7">
              <w:t xml:space="preserve"> notes</w:t>
            </w:r>
          </w:p>
          <w:p w:rsidR="00613FC7" w:rsidRPr="00802BB0" w:rsidRDefault="00613FC7" w:rsidP="00EF47BA">
            <w:pPr>
              <w:pStyle w:val="ListParagraph"/>
              <w:ind w:left="360" w:firstLine="0"/>
            </w:pPr>
          </w:p>
        </w:tc>
        <w:tc>
          <w:tcPr>
            <w:tcW w:w="5409" w:type="dxa"/>
          </w:tcPr>
          <w:p w:rsidR="00A40010" w:rsidRDefault="00592A23" w:rsidP="007A7429">
            <w:pPr>
              <w:pStyle w:val="ListParagraph"/>
              <w:numPr>
                <w:ilvl w:val="0"/>
                <w:numId w:val="43"/>
              </w:numPr>
              <w:ind w:left="441"/>
            </w:pPr>
            <w:r>
              <w:t>Anchor chart</w:t>
            </w:r>
            <w:r w:rsidR="00613FC7">
              <w:t>s</w:t>
            </w:r>
            <w:r>
              <w:t xml:space="preserve"> – </w:t>
            </w:r>
            <w:r w:rsidR="00613FC7">
              <w:t xml:space="preserve">Characteristics of a Report-Like Book, </w:t>
            </w:r>
            <w:r>
              <w:t>How to Write a Descriptive Report</w:t>
            </w:r>
          </w:p>
          <w:p w:rsidR="00613FC7" w:rsidRPr="00802BB0" w:rsidRDefault="00613FC7" w:rsidP="007A7429">
            <w:pPr>
              <w:pStyle w:val="ListParagraph"/>
              <w:numPr>
                <w:ilvl w:val="0"/>
                <w:numId w:val="43"/>
              </w:numPr>
              <w:ind w:left="441"/>
            </w:pPr>
            <w:r>
              <w:t>Chart identifying Research Groups and students’ names</w:t>
            </w:r>
          </w:p>
        </w:tc>
      </w:tr>
    </w:tbl>
    <w:p w:rsidR="00E70D02" w:rsidRPr="00EF47BA" w:rsidRDefault="00E70D02" w:rsidP="00DC368B">
      <w:pPr>
        <w:ind w:left="0" w:hanging="14"/>
        <w:rPr>
          <w:b/>
        </w:rPr>
      </w:pPr>
      <w:r w:rsidRPr="00EF47BA">
        <w:rPr>
          <w:b/>
        </w:rPr>
        <w:t>Design a les</w:t>
      </w:r>
      <w:r w:rsidR="00DC368B" w:rsidRPr="00EF47BA">
        <w:rPr>
          <w:b/>
        </w:rPr>
        <w:t>son that includes the following points.  Please note:  Some of these items may be addressed in reading and science, as well as writing time.</w:t>
      </w:r>
    </w:p>
    <w:p w:rsidR="00E70D02" w:rsidRPr="00EF47BA" w:rsidRDefault="00E70D02" w:rsidP="00B6299C">
      <w:pPr>
        <w:numPr>
          <w:ilvl w:val="0"/>
          <w:numId w:val="62"/>
        </w:numPr>
        <w:rPr>
          <w:b/>
        </w:rPr>
      </w:pPr>
      <w:r w:rsidRPr="00EF47BA">
        <w:rPr>
          <w:b/>
        </w:rPr>
        <w:t>Explain that students will be writing their own reports.</w:t>
      </w:r>
      <w:r w:rsidR="0036039A" w:rsidRPr="00EF47BA">
        <w:rPr>
          <w:b/>
        </w:rPr>
        <w:t xml:space="preserve">  Discuss the formulation of research teams per animal.</w:t>
      </w:r>
    </w:p>
    <w:p w:rsidR="00DC368B" w:rsidRPr="00EF47BA" w:rsidRDefault="00DC368B" w:rsidP="00B6299C">
      <w:pPr>
        <w:numPr>
          <w:ilvl w:val="0"/>
          <w:numId w:val="62"/>
        </w:numPr>
        <w:rPr>
          <w:b/>
        </w:rPr>
      </w:pPr>
      <w:r w:rsidRPr="00EF47BA">
        <w:rPr>
          <w:b/>
        </w:rPr>
        <w:t>Refer back to immersion chart, Characteristics of a Report-like Book and discuss the importance of including these features when writing one’s own report.</w:t>
      </w:r>
    </w:p>
    <w:p w:rsidR="00E70D02" w:rsidRPr="00EF47BA" w:rsidRDefault="00E70D02" w:rsidP="00B6299C">
      <w:pPr>
        <w:numPr>
          <w:ilvl w:val="0"/>
          <w:numId w:val="62"/>
        </w:numPr>
        <w:rPr>
          <w:b/>
        </w:rPr>
      </w:pPr>
      <w:r w:rsidRPr="00EF47BA">
        <w:rPr>
          <w:b/>
        </w:rPr>
        <w:t>Re</w:t>
      </w:r>
      <w:r w:rsidR="00DC368B" w:rsidRPr="00EF47BA">
        <w:rPr>
          <w:b/>
        </w:rPr>
        <w:t xml:space="preserve">view set up and </w:t>
      </w:r>
      <w:r w:rsidR="00613FC7" w:rsidRPr="00EF47BA">
        <w:rPr>
          <w:b/>
        </w:rPr>
        <w:t xml:space="preserve">purpose of </w:t>
      </w:r>
      <w:r w:rsidR="00695E79">
        <w:rPr>
          <w:b/>
        </w:rPr>
        <w:t>each page of Student Research N</w:t>
      </w:r>
      <w:r w:rsidR="00DC368B" w:rsidRPr="00EF47BA">
        <w:rPr>
          <w:b/>
        </w:rPr>
        <w:t>oteb</w:t>
      </w:r>
      <w:r w:rsidR="00613FC7" w:rsidRPr="00EF47BA">
        <w:rPr>
          <w:b/>
        </w:rPr>
        <w:t>ook</w:t>
      </w:r>
      <w:r w:rsidR="00DC368B" w:rsidRPr="00EF47BA">
        <w:rPr>
          <w:b/>
        </w:rPr>
        <w:t>:  A) cover, B) What I Think I Know, C) one page per category (e.g. Appearance, Habitat, Food, Kinds, etc.)</w:t>
      </w:r>
      <w:r w:rsidR="00B53105" w:rsidRPr="00EF47BA">
        <w:rPr>
          <w:b/>
        </w:rPr>
        <w:t>, D) Misc</w:t>
      </w:r>
      <w:r w:rsidR="00371532">
        <w:rPr>
          <w:b/>
        </w:rPr>
        <w:t>onceptions page, E) Wonderings p</w:t>
      </w:r>
      <w:r w:rsidR="00B53105" w:rsidRPr="00EF47BA">
        <w:rPr>
          <w:b/>
        </w:rPr>
        <w:t>age</w:t>
      </w:r>
    </w:p>
    <w:p w:rsidR="00592A23" w:rsidRDefault="00816C15" w:rsidP="00B6299C">
      <w:pPr>
        <w:numPr>
          <w:ilvl w:val="0"/>
          <w:numId w:val="62"/>
        </w:numPr>
        <w:rPr>
          <w:b/>
        </w:rPr>
      </w:pPr>
      <w:r>
        <w:rPr>
          <w:b/>
        </w:rPr>
        <w:t>Have students begin a</w:t>
      </w:r>
      <w:r w:rsidR="00E70D02" w:rsidRPr="00EF47BA">
        <w:rPr>
          <w:b/>
        </w:rPr>
        <w:t xml:space="preserve">ccessing their prior knowledge of animal under study.  </w:t>
      </w:r>
      <w:r w:rsidR="00592A23" w:rsidRPr="00EF47BA">
        <w:rPr>
          <w:b/>
        </w:rPr>
        <w:t>Students will begin</w:t>
      </w:r>
      <w:r w:rsidR="00921AD7" w:rsidRPr="00EF47BA">
        <w:rPr>
          <w:b/>
        </w:rPr>
        <w:t xml:space="preserve"> working on their individual report</w:t>
      </w:r>
      <w:r w:rsidR="00592A23" w:rsidRPr="00EF47BA">
        <w:rPr>
          <w:b/>
        </w:rPr>
        <w:t xml:space="preserve"> by jotting down Wh</w:t>
      </w:r>
      <w:r w:rsidR="00DC368B" w:rsidRPr="00EF47BA">
        <w:rPr>
          <w:b/>
        </w:rPr>
        <w:t xml:space="preserve">at I Think I Know and adding </w:t>
      </w:r>
      <w:r w:rsidR="0036039A" w:rsidRPr="00EF47BA">
        <w:rPr>
          <w:b/>
        </w:rPr>
        <w:t>these</w:t>
      </w:r>
      <w:r>
        <w:rPr>
          <w:b/>
        </w:rPr>
        <w:t xml:space="preserve"> Post-it</w:t>
      </w:r>
      <w:r w:rsidR="00613FC7" w:rsidRPr="00EF47BA">
        <w:rPr>
          <w:b/>
        </w:rPr>
        <w:t xml:space="preserve"> notes</w:t>
      </w:r>
      <w:r w:rsidR="0036039A" w:rsidRPr="00EF47BA">
        <w:rPr>
          <w:b/>
        </w:rPr>
        <w:t xml:space="preserve"> to </w:t>
      </w:r>
      <w:r w:rsidR="00613FC7" w:rsidRPr="00EF47BA">
        <w:rPr>
          <w:b/>
        </w:rPr>
        <w:t>the first page of the Research Notebook</w:t>
      </w:r>
      <w:r w:rsidR="00592A23" w:rsidRPr="00EF47BA">
        <w:rPr>
          <w:b/>
        </w:rPr>
        <w:t>.</w:t>
      </w:r>
      <w:r w:rsidR="00DC368B" w:rsidRPr="00EF47BA">
        <w:rPr>
          <w:b/>
        </w:rPr>
        <w:t xml:space="preserve">  </w:t>
      </w:r>
      <w:r w:rsidR="00DB338B" w:rsidRPr="00EF47BA">
        <w:rPr>
          <w:b/>
        </w:rPr>
        <w:t>Remind them that later when they confirm any of these facts, they can move them under the correct category in the research notebook.  Also, if they find that any of their prior knowledge was a misconce</w:t>
      </w:r>
      <w:r w:rsidR="00E1335C">
        <w:rPr>
          <w:b/>
        </w:rPr>
        <w:t>ption, they can move that Post-it</w:t>
      </w:r>
      <w:r w:rsidR="00DB338B" w:rsidRPr="00EF47BA">
        <w:rPr>
          <w:b/>
        </w:rPr>
        <w:t xml:space="preserve"> note to the last page of the notebook.  </w:t>
      </w:r>
      <w:r w:rsidR="00156163" w:rsidRPr="00EF47BA">
        <w:rPr>
          <w:b/>
        </w:rPr>
        <w:t xml:space="preserve">During the study, if they have any questions, they can record these on the Wonderings page.  </w:t>
      </w:r>
      <w:r w:rsidR="00DB338B" w:rsidRPr="00EF47BA">
        <w:rPr>
          <w:b/>
        </w:rPr>
        <w:t>(</w:t>
      </w:r>
      <w:r w:rsidR="00592A23" w:rsidRPr="00EF47BA">
        <w:rPr>
          <w:b/>
        </w:rPr>
        <w:t>See Wh</w:t>
      </w:r>
      <w:r w:rsidR="00DC368B" w:rsidRPr="00EF47BA">
        <w:rPr>
          <w:b/>
        </w:rPr>
        <w:t>ole Class Exploration</w:t>
      </w:r>
      <w:r w:rsidR="008364F2">
        <w:rPr>
          <w:b/>
        </w:rPr>
        <w:t xml:space="preserve"> Session 1 for more information</w:t>
      </w:r>
      <w:r w:rsidR="00DB338B" w:rsidRPr="00EF47BA">
        <w:rPr>
          <w:b/>
        </w:rPr>
        <w:t>)</w:t>
      </w:r>
    </w:p>
    <w:p w:rsidR="003B77EB" w:rsidRPr="00EF47BA" w:rsidRDefault="003B77EB" w:rsidP="003B77EB">
      <w:pPr>
        <w:ind w:firstLine="0"/>
        <w:rPr>
          <w: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02BB0" w:rsidTr="00DA2869">
        <w:tc>
          <w:tcPr>
            <w:tcW w:w="1638" w:type="dxa"/>
            <w:hideMark/>
          </w:tcPr>
          <w:p w:rsidR="00A40010" w:rsidRPr="00802BB0" w:rsidRDefault="00A40010" w:rsidP="00DA2869">
            <w:pPr>
              <w:rPr>
                <w:b/>
              </w:rPr>
            </w:pPr>
            <w:r w:rsidRPr="00802BB0">
              <w:rPr>
                <w:b/>
              </w:rPr>
              <w:t>Tips</w:t>
            </w:r>
          </w:p>
        </w:tc>
        <w:tc>
          <w:tcPr>
            <w:tcW w:w="9180" w:type="dxa"/>
          </w:tcPr>
          <w:p w:rsidR="00A40010" w:rsidRPr="00802BB0" w:rsidRDefault="0035041D" w:rsidP="00EC6F0E">
            <w:pPr>
              <w:pStyle w:val="ListParagraph"/>
              <w:numPr>
                <w:ilvl w:val="0"/>
                <w:numId w:val="4"/>
              </w:numPr>
              <w:ind w:left="432"/>
            </w:pPr>
            <w:r>
              <w:t xml:space="preserve">Model using Teacher </w:t>
            </w:r>
            <w:r w:rsidR="00613FC7">
              <w:t>selected topic</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02BB0" w:rsidTr="00DA2869">
        <w:tc>
          <w:tcPr>
            <w:tcW w:w="1638" w:type="dxa"/>
            <w:hideMark/>
          </w:tcPr>
          <w:p w:rsidR="00A40010" w:rsidRPr="00802BB0" w:rsidRDefault="00A40010" w:rsidP="00DA2869">
            <w:pPr>
              <w:rPr>
                <w:b/>
              </w:rPr>
            </w:pPr>
            <w:r w:rsidRPr="00802BB0">
              <w:rPr>
                <w:b/>
              </w:rPr>
              <w:t>Connection</w:t>
            </w:r>
          </w:p>
        </w:tc>
        <w:tc>
          <w:tcPr>
            <w:tcW w:w="9180" w:type="dxa"/>
          </w:tcPr>
          <w:p w:rsidR="00A40010" w:rsidRDefault="00A40010" w:rsidP="00EC6F0E">
            <w:pPr>
              <w:pStyle w:val="ListParagraph"/>
              <w:numPr>
                <w:ilvl w:val="0"/>
                <w:numId w:val="4"/>
              </w:numPr>
              <w:ind w:left="432"/>
            </w:pPr>
          </w:p>
          <w:p w:rsidR="00592A23" w:rsidRPr="00802BB0" w:rsidRDefault="00592A23" w:rsidP="00592A23">
            <w:pPr>
              <w:pStyle w:val="ListParagraph"/>
            </w:pPr>
          </w:p>
        </w:tc>
      </w:tr>
      <w:tr w:rsidR="00A40010" w:rsidRPr="00802BB0" w:rsidTr="00DA2869">
        <w:tc>
          <w:tcPr>
            <w:tcW w:w="1638" w:type="dxa"/>
            <w:hideMark/>
          </w:tcPr>
          <w:p w:rsidR="00A40010" w:rsidRPr="00802BB0" w:rsidRDefault="00A40010" w:rsidP="00DA2869">
            <w:pPr>
              <w:rPr>
                <w:b/>
              </w:rPr>
            </w:pPr>
            <w:r w:rsidRPr="00802BB0">
              <w:rPr>
                <w:b/>
              </w:rPr>
              <w:t>Teach</w:t>
            </w:r>
          </w:p>
        </w:tc>
        <w:tc>
          <w:tcPr>
            <w:tcW w:w="9180" w:type="dxa"/>
          </w:tcPr>
          <w:p w:rsidR="009B7A19" w:rsidRDefault="009B7A19" w:rsidP="007A7429">
            <w:pPr>
              <w:pStyle w:val="ListParagraph"/>
              <w:numPr>
                <w:ilvl w:val="0"/>
                <w:numId w:val="28"/>
              </w:numPr>
              <w:ind w:left="432"/>
              <w:rPr>
                <w:rFonts w:ascii="Calibri" w:hAnsi="Calibri" w:cs="Calibri"/>
              </w:rPr>
            </w:pPr>
          </w:p>
          <w:p w:rsidR="00592A23" w:rsidRPr="00802BB0" w:rsidRDefault="00592A23" w:rsidP="00217855">
            <w:pPr>
              <w:pStyle w:val="ListParagraph"/>
              <w:ind w:left="0" w:firstLine="0"/>
              <w:rPr>
                <w:rFonts w:ascii="Calibri" w:hAnsi="Calibri" w:cs="Calibri"/>
              </w:rPr>
            </w:pPr>
          </w:p>
        </w:tc>
      </w:tr>
      <w:tr w:rsidR="00A40010" w:rsidRPr="00802BB0" w:rsidTr="00DA2869">
        <w:tc>
          <w:tcPr>
            <w:tcW w:w="1638" w:type="dxa"/>
            <w:hideMark/>
          </w:tcPr>
          <w:p w:rsidR="00A40010" w:rsidRPr="00802BB0" w:rsidRDefault="00A40010" w:rsidP="00DA2869">
            <w:pPr>
              <w:ind w:left="0" w:firstLine="14"/>
              <w:rPr>
                <w:b/>
              </w:rPr>
            </w:pPr>
            <w:r w:rsidRPr="00802BB0">
              <w:rPr>
                <w:b/>
              </w:rPr>
              <w:t>Active Engagement</w:t>
            </w:r>
          </w:p>
        </w:tc>
        <w:tc>
          <w:tcPr>
            <w:tcW w:w="9180" w:type="dxa"/>
          </w:tcPr>
          <w:p w:rsidR="00A40010" w:rsidRDefault="00A40010" w:rsidP="00EC6F0E">
            <w:pPr>
              <w:numPr>
                <w:ilvl w:val="0"/>
                <w:numId w:val="5"/>
              </w:numPr>
              <w:ind w:left="432"/>
              <w:rPr>
                <w:rFonts w:ascii="Calibri" w:hAnsi="Calibri" w:cs="Calibri"/>
                <w:b/>
              </w:rPr>
            </w:pPr>
          </w:p>
          <w:p w:rsidR="00592A23" w:rsidRPr="00802BB0" w:rsidRDefault="00592A23" w:rsidP="00592A23">
            <w:pPr>
              <w:ind w:hanging="346"/>
              <w:rPr>
                <w:rFonts w:ascii="Calibri" w:hAnsi="Calibri" w:cs="Calibri"/>
                <w:b/>
              </w:rPr>
            </w:pPr>
          </w:p>
        </w:tc>
      </w:tr>
      <w:tr w:rsidR="00A40010" w:rsidRPr="00802BB0" w:rsidTr="00DA2869">
        <w:tc>
          <w:tcPr>
            <w:tcW w:w="1638" w:type="dxa"/>
            <w:hideMark/>
          </w:tcPr>
          <w:p w:rsidR="00A40010" w:rsidRPr="00802BB0" w:rsidRDefault="00A40010" w:rsidP="00DA2869">
            <w:pPr>
              <w:ind w:left="0" w:firstLine="14"/>
              <w:rPr>
                <w:b/>
              </w:rPr>
            </w:pPr>
            <w:r w:rsidRPr="00802BB0">
              <w:rPr>
                <w:b/>
              </w:rPr>
              <w:t>Link</w:t>
            </w:r>
          </w:p>
        </w:tc>
        <w:tc>
          <w:tcPr>
            <w:tcW w:w="9180" w:type="dxa"/>
          </w:tcPr>
          <w:p w:rsidR="00A40010" w:rsidRDefault="00A40010" w:rsidP="00EC6F0E">
            <w:pPr>
              <w:numPr>
                <w:ilvl w:val="0"/>
                <w:numId w:val="12"/>
              </w:numPr>
              <w:tabs>
                <w:tab w:val="clear" w:pos="720"/>
              </w:tabs>
              <w:ind w:left="432"/>
              <w:rPr>
                <w:rFonts w:ascii="Calibri" w:hAnsi="Calibri" w:cs="Calibri"/>
                <w:b/>
              </w:rPr>
            </w:pPr>
          </w:p>
          <w:p w:rsidR="00592A23" w:rsidRPr="00802BB0" w:rsidRDefault="00592A23" w:rsidP="00FC51B3">
            <w:pPr>
              <w:ind w:hanging="346"/>
              <w:rPr>
                <w:rFonts w:ascii="Calibri" w:hAnsi="Calibri" w:cs="Calibri"/>
                <w:b/>
              </w:rPr>
            </w:pPr>
          </w:p>
        </w:tc>
      </w:tr>
      <w:tr w:rsidR="00A40010" w:rsidRPr="00802BB0" w:rsidTr="00DA2869">
        <w:tc>
          <w:tcPr>
            <w:tcW w:w="1638" w:type="dxa"/>
            <w:hideMark/>
          </w:tcPr>
          <w:p w:rsidR="00A40010" w:rsidRPr="00802BB0" w:rsidRDefault="00A40010" w:rsidP="00DA2869">
            <w:pPr>
              <w:ind w:left="0" w:firstLine="14"/>
              <w:rPr>
                <w:b/>
              </w:rPr>
            </w:pPr>
            <w:r w:rsidRPr="00802BB0">
              <w:rPr>
                <w:b/>
              </w:rPr>
              <w:t>Mid-Workshop Teaching Point</w:t>
            </w:r>
          </w:p>
        </w:tc>
        <w:tc>
          <w:tcPr>
            <w:tcW w:w="9180" w:type="dxa"/>
          </w:tcPr>
          <w:p w:rsidR="00A40010" w:rsidRDefault="00A40010" w:rsidP="00EC6F0E">
            <w:pPr>
              <w:pStyle w:val="ListParagraph"/>
              <w:numPr>
                <w:ilvl w:val="0"/>
                <w:numId w:val="6"/>
              </w:numPr>
              <w:ind w:left="432"/>
            </w:pPr>
          </w:p>
          <w:p w:rsidR="00592A23" w:rsidRPr="00802BB0" w:rsidRDefault="00592A23" w:rsidP="00217855">
            <w:pPr>
              <w:pStyle w:val="ListParagraph"/>
              <w:ind w:left="0" w:firstLine="0"/>
            </w:pPr>
          </w:p>
        </w:tc>
      </w:tr>
      <w:tr w:rsidR="00F52C84" w:rsidRPr="00802BB0" w:rsidTr="00DA2869">
        <w:tc>
          <w:tcPr>
            <w:tcW w:w="1638" w:type="dxa"/>
          </w:tcPr>
          <w:p w:rsidR="00F52C84" w:rsidRPr="00802BB0" w:rsidRDefault="00F52C84" w:rsidP="00DA2869">
            <w:pPr>
              <w:ind w:left="0" w:firstLine="14"/>
              <w:rPr>
                <w:b/>
              </w:rPr>
            </w:pPr>
            <w:r w:rsidRPr="00594C89">
              <w:rPr>
                <w:b/>
              </w:rPr>
              <w:t>Independent Writing and Conferring</w:t>
            </w:r>
          </w:p>
        </w:tc>
        <w:tc>
          <w:tcPr>
            <w:tcW w:w="9180" w:type="dxa"/>
          </w:tcPr>
          <w:p w:rsidR="00F52C84" w:rsidRDefault="00F52C84" w:rsidP="00EC6F0E">
            <w:pPr>
              <w:numPr>
                <w:ilvl w:val="0"/>
                <w:numId w:val="12"/>
              </w:numPr>
              <w:tabs>
                <w:tab w:val="clear" w:pos="720"/>
              </w:tabs>
              <w:ind w:left="432"/>
              <w:rPr>
                <w:rFonts w:ascii="Calibri" w:hAnsi="Calibri" w:cs="Calibri"/>
              </w:rPr>
            </w:pPr>
          </w:p>
        </w:tc>
      </w:tr>
      <w:tr w:rsidR="00A40010" w:rsidRPr="00802BB0" w:rsidTr="00DA2869">
        <w:tc>
          <w:tcPr>
            <w:tcW w:w="1638" w:type="dxa"/>
            <w:hideMark/>
          </w:tcPr>
          <w:p w:rsidR="00A40010" w:rsidRPr="00802BB0" w:rsidRDefault="00A40010" w:rsidP="00DA2869">
            <w:pPr>
              <w:ind w:left="0" w:firstLine="14"/>
              <w:rPr>
                <w:b/>
              </w:rPr>
            </w:pPr>
            <w:r w:rsidRPr="00802BB0">
              <w:rPr>
                <w:b/>
              </w:rPr>
              <w:t>After-the-Workshop Share</w:t>
            </w:r>
          </w:p>
        </w:tc>
        <w:tc>
          <w:tcPr>
            <w:tcW w:w="9180" w:type="dxa"/>
          </w:tcPr>
          <w:p w:rsidR="00A40010" w:rsidRDefault="00A40010" w:rsidP="00EC6F0E">
            <w:pPr>
              <w:numPr>
                <w:ilvl w:val="0"/>
                <w:numId w:val="12"/>
              </w:numPr>
              <w:tabs>
                <w:tab w:val="clear" w:pos="720"/>
              </w:tabs>
              <w:ind w:left="432"/>
              <w:rPr>
                <w:rFonts w:ascii="Calibri" w:hAnsi="Calibri" w:cs="Calibri"/>
              </w:rPr>
            </w:pPr>
          </w:p>
          <w:p w:rsidR="00592A23" w:rsidRDefault="00592A23" w:rsidP="00592A23">
            <w:pPr>
              <w:ind w:hanging="346"/>
              <w:rPr>
                <w:rFonts w:ascii="Calibri" w:hAnsi="Calibri" w:cs="Calibri"/>
              </w:rPr>
            </w:pPr>
          </w:p>
          <w:p w:rsidR="00592A23" w:rsidRPr="00802BB0" w:rsidRDefault="00592A23" w:rsidP="00592A23">
            <w:pPr>
              <w:ind w:hanging="346"/>
              <w:rPr>
                <w:rFonts w:ascii="Calibri" w:hAnsi="Calibri" w:cs="Calibri"/>
              </w:rPr>
            </w:pPr>
          </w:p>
        </w:tc>
      </w:tr>
    </w:tbl>
    <w:p w:rsidR="00EF47BA" w:rsidRDefault="00EF47BA" w:rsidP="00B415E6">
      <w:pPr>
        <w:ind w:left="0" w:firstLine="0"/>
        <w:rPr>
          <w:sz w:val="20"/>
          <w:szCs w:val="20"/>
        </w:rPr>
      </w:pPr>
    </w:p>
    <w:p w:rsidR="003B77EB" w:rsidRDefault="003B77EB" w:rsidP="00B415E6">
      <w:pPr>
        <w:ind w:left="0" w:firstLine="0"/>
        <w:rPr>
          <w:sz w:val="20"/>
          <w:szCs w:val="20"/>
        </w:rPr>
      </w:pPr>
    </w:p>
    <w:p w:rsidR="003B77EB" w:rsidRDefault="003B77EB" w:rsidP="00B415E6">
      <w:pPr>
        <w:ind w:left="0" w:firstLine="0"/>
        <w:rPr>
          <w:sz w:val="20"/>
          <w:szCs w:val="20"/>
        </w:rPr>
        <w:sectPr w:rsidR="003B77EB" w:rsidSect="000D010D">
          <w:pgSz w:w="12240" w:h="15840"/>
          <w:pgMar w:top="720" w:right="720" w:bottom="720" w:left="720" w:header="720" w:footer="720" w:gutter="0"/>
          <w:cols w:space="720"/>
          <w:docGrid w:linePitch="360"/>
        </w:sectPr>
      </w:pPr>
    </w:p>
    <w:p w:rsidR="00B415E6" w:rsidRPr="00F5217B" w:rsidRDefault="00B415E6" w:rsidP="008076ED">
      <w:pPr>
        <w:ind w:left="0" w:firstLine="0"/>
        <w:rPr>
          <w:b/>
          <w:sz w:val="24"/>
          <w:szCs w:val="24"/>
        </w:rPr>
      </w:pPr>
      <w:r w:rsidRPr="00F5217B">
        <w:rPr>
          <w:b/>
          <w:sz w:val="24"/>
          <w:szCs w:val="24"/>
        </w:rPr>
        <w:lastRenderedPageBreak/>
        <w:t xml:space="preserve">Lesson Plan </w:t>
      </w:r>
      <w:r w:rsidR="00EF47BA" w:rsidRPr="00F5217B">
        <w:rPr>
          <w:b/>
          <w:sz w:val="24"/>
          <w:szCs w:val="24"/>
        </w:rPr>
        <w:t xml:space="preserve">2 </w:t>
      </w:r>
      <w:r w:rsidRPr="00F5217B">
        <w:rPr>
          <w:b/>
          <w:sz w:val="24"/>
          <w:szCs w:val="24"/>
        </w:rPr>
        <w:t>– I</w:t>
      </w:r>
      <w:r w:rsidR="00A94F72" w:rsidRPr="00F5217B">
        <w:rPr>
          <w:b/>
          <w:sz w:val="24"/>
          <w:szCs w:val="24"/>
        </w:rPr>
        <w:t xml:space="preserve">ndependent Exploration </w:t>
      </w:r>
    </w:p>
    <w:p w:rsidR="00802BB0" w:rsidRPr="00F5217B" w:rsidRDefault="00802BB0" w:rsidP="00B415E6">
      <w:pPr>
        <w:ind w:left="0" w:firstLine="0"/>
        <w:rPr>
          <w:b/>
          <w:i/>
          <w:sz w:val="21"/>
          <w:szCs w:val="21"/>
        </w:rPr>
      </w:pPr>
    </w:p>
    <w:tbl>
      <w:tblPr>
        <w:tblStyle w:val="TableGrid"/>
        <w:tblW w:w="0" w:type="auto"/>
        <w:tblLook w:val="04A0" w:firstRow="1" w:lastRow="0" w:firstColumn="1" w:lastColumn="0" w:noHBand="0" w:noVBand="1"/>
      </w:tblPr>
      <w:tblGrid>
        <w:gridCol w:w="1638"/>
        <w:gridCol w:w="9180"/>
      </w:tblGrid>
      <w:tr w:rsidR="00802BB0" w:rsidRPr="00F5217B" w:rsidTr="00DA2869">
        <w:tc>
          <w:tcPr>
            <w:tcW w:w="1638" w:type="dxa"/>
            <w:tcBorders>
              <w:top w:val="single" w:sz="12" w:space="0" w:color="auto"/>
              <w:left w:val="single" w:sz="12" w:space="0" w:color="auto"/>
              <w:bottom w:val="single" w:sz="4" w:space="0" w:color="auto"/>
              <w:right w:val="single" w:sz="4" w:space="0" w:color="auto"/>
            </w:tcBorders>
          </w:tcPr>
          <w:p w:rsidR="00802BB0" w:rsidRPr="00F5217B" w:rsidRDefault="00802BB0" w:rsidP="00DA2869">
            <w:pPr>
              <w:rPr>
                <w:b/>
                <w:sz w:val="21"/>
                <w:szCs w:val="21"/>
              </w:rPr>
            </w:pPr>
            <w:r w:rsidRPr="00F5217B">
              <w:rPr>
                <w:b/>
                <w:sz w:val="21"/>
                <w:szCs w:val="21"/>
              </w:rPr>
              <w:t>Session</w:t>
            </w:r>
            <w:r w:rsidR="003B2D42" w:rsidRPr="00F5217B">
              <w:rPr>
                <w:b/>
                <w:sz w:val="21"/>
                <w:szCs w:val="21"/>
              </w:rPr>
              <w:t xml:space="preserve"> </w:t>
            </w:r>
          </w:p>
        </w:tc>
        <w:tc>
          <w:tcPr>
            <w:tcW w:w="9180" w:type="dxa"/>
            <w:tcBorders>
              <w:top w:val="single" w:sz="12" w:space="0" w:color="auto"/>
              <w:left w:val="single" w:sz="4" w:space="0" w:color="auto"/>
              <w:bottom w:val="single" w:sz="4" w:space="0" w:color="auto"/>
              <w:right w:val="single" w:sz="12" w:space="0" w:color="auto"/>
            </w:tcBorders>
          </w:tcPr>
          <w:p w:rsidR="00802BB0" w:rsidRPr="00F5217B" w:rsidRDefault="00A94F72" w:rsidP="00DA2869">
            <w:pPr>
              <w:rPr>
                <w:sz w:val="21"/>
                <w:szCs w:val="21"/>
              </w:rPr>
            </w:pPr>
            <w:r w:rsidRPr="00F5217B">
              <w:rPr>
                <w:sz w:val="21"/>
                <w:szCs w:val="21"/>
              </w:rPr>
              <w:t>2</w:t>
            </w:r>
          </w:p>
        </w:tc>
      </w:tr>
      <w:tr w:rsidR="00EB2533" w:rsidRPr="00F5217B" w:rsidTr="00DA2869">
        <w:tc>
          <w:tcPr>
            <w:tcW w:w="1638" w:type="dxa"/>
            <w:tcBorders>
              <w:top w:val="single" w:sz="12" w:space="0" w:color="auto"/>
              <w:left w:val="single" w:sz="12" w:space="0" w:color="auto"/>
              <w:bottom w:val="single" w:sz="4" w:space="0" w:color="auto"/>
              <w:right w:val="single" w:sz="4" w:space="0" w:color="auto"/>
            </w:tcBorders>
            <w:hideMark/>
          </w:tcPr>
          <w:p w:rsidR="00EB2533" w:rsidRPr="00F5217B" w:rsidRDefault="00EB2533" w:rsidP="00DA2869">
            <w:pPr>
              <w:rPr>
                <w:b/>
                <w:sz w:val="21"/>
                <w:szCs w:val="21"/>
              </w:rPr>
            </w:pPr>
            <w:r w:rsidRPr="00F5217B">
              <w:rPr>
                <w:b/>
                <w:sz w:val="21"/>
                <w:szCs w:val="21"/>
              </w:rPr>
              <w:t>Concept</w:t>
            </w:r>
            <w:r w:rsidR="003B2D42" w:rsidRPr="00F5217B">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EB2533" w:rsidRPr="00F5217B" w:rsidRDefault="00550802" w:rsidP="007020E3">
            <w:pPr>
              <w:rPr>
                <w:b/>
                <w:color w:val="000000" w:themeColor="text1"/>
                <w:sz w:val="21"/>
                <w:szCs w:val="21"/>
              </w:rPr>
            </w:pPr>
            <w:r w:rsidRPr="00F5217B">
              <w:rPr>
                <w:b/>
                <w:color w:val="000000" w:themeColor="text1"/>
                <w:sz w:val="21"/>
                <w:szCs w:val="21"/>
              </w:rPr>
              <w:t>Writers research to gather and record information.</w:t>
            </w:r>
          </w:p>
        </w:tc>
      </w:tr>
      <w:tr w:rsidR="00EB2533" w:rsidRPr="00F5217B" w:rsidTr="00DA2869">
        <w:tc>
          <w:tcPr>
            <w:tcW w:w="1638" w:type="dxa"/>
            <w:tcBorders>
              <w:top w:val="single" w:sz="4" w:space="0" w:color="auto"/>
              <w:left w:val="single" w:sz="12" w:space="0" w:color="auto"/>
              <w:bottom w:val="single" w:sz="12" w:space="0" w:color="auto"/>
              <w:right w:val="single" w:sz="4" w:space="0" w:color="auto"/>
            </w:tcBorders>
            <w:hideMark/>
          </w:tcPr>
          <w:p w:rsidR="00EB2533" w:rsidRPr="00F5217B" w:rsidRDefault="00EB2533" w:rsidP="00DA2869">
            <w:pPr>
              <w:rPr>
                <w:b/>
                <w:sz w:val="21"/>
                <w:szCs w:val="21"/>
              </w:rPr>
            </w:pPr>
            <w:r w:rsidRPr="00F5217B">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EB2533" w:rsidRPr="00F5217B" w:rsidRDefault="00EB2533" w:rsidP="007020E3">
            <w:pPr>
              <w:ind w:left="0" w:hanging="4"/>
              <w:rPr>
                <w:b/>
                <w:color w:val="FF0000"/>
                <w:sz w:val="21"/>
                <w:szCs w:val="21"/>
              </w:rPr>
            </w:pPr>
            <w:r w:rsidRPr="00F5217B">
              <w:rPr>
                <w:b/>
                <w:color w:val="000000" w:themeColor="text1"/>
                <w:sz w:val="21"/>
                <w:szCs w:val="21"/>
              </w:rPr>
              <w:t>Writers act as researchers by gathering information and writing notes on what they see/observe.</w:t>
            </w:r>
          </w:p>
        </w:tc>
      </w:tr>
    </w:tbl>
    <w:p w:rsidR="00A40010" w:rsidRPr="00F5217B"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40010" w:rsidRPr="00F5217B" w:rsidTr="00ED69AF">
        <w:tc>
          <w:tcPr>
            <w:tcW w:w="10818" w:type="dxa"/>
            <w:gridSpan w:val="2"/>
            <w:hideMark/>
          </w:tcPr>
          <w:p w:rsidR="00A40010" w:rsidRPr="00F5217B" w:rsidRDefault="00A40010" w:rsidP="00DA2869">
            <w:pPr>
              <w:ind w:left="-18"/>
              <w:jc w:val="center"/>
              <w:rPr>
                <w:b/>
                <w:sz w:val="21"/>
                <w:szCs w:val="21"/>
              </w:rPr>
            </w:pPr>
            <w:r w:rsidRPr="00F5217B">
              <w:rPr>
                <w:b/>
                <w:sz w:val="21"/>
                <w:szCs w:val="21"/>
              </w:rPr>
              <w:t>Materials</w:t>
            </w:r>
          </w:p>
        </w:tc>
      </w:tr>
      <w:tr w:rsidR="00A40010" w:rsidRPr="00F5217B" w:rsidTr="00ED69AF">
        <w:tc>
          <w:tcPr>
            <w:tcW w:w="5409" w:type="dxa"/>
          </w:tcPr>
          <w:p w:rsidR="00A40010" w:rsidRPr="00F5217B" w:rsidRDefault="00835B86" w:rsidP="00EF47BA">
            <w:pPr>
              <w:pStyle w:val="ListParagraph"/>
              <w:numPr>
                <w:ilvl w:val="0"/>
                <w:numId w:val="43"/>
              </w:numPr>
              <w:ind w:left="360" w:hanging="360"/>
              <w:rPr>
                <w:sz w:val="21"/>
                <w:szCs w:val="21"/>
              </w:rPr>
            </w:pPr>
            <w:r w:rsidRPr="00F5217B">
              <w:rPr>
                <w:sz w:val="21"/>
                <w:szCs w:val="21"/>
              </w:rPr>
              <w:t xml:space="preserve">Teacher </w:t>
            </w:r>
            <w:r w:rsidR="000D4F9C" w:rsidRPr="00F5217B">
              <w:rPr>
                <w:sz w:val="21"/>
                <w:szCs w:val="21"/>
              </w:rPr>
              <w:t>topic</w:t>
            </w:r>
            <w:r w:rsidRPr="00F5217B">
              <w:rPr>
                <w:sz w:val="21"/>
                <w:szCs w:val="21"/>
              </w:rPr>
              <w:t xml:space="preserve"> to use for demonstration purposes</w:t>
            </w:r>
          </w:p>
        </w:tc>
        <w:tc>
          <w:tcPr>
            <w:tcW w:w="5409" w:type="dxa"/>
          </w:tcPr>
          <w:p w:rsidR="00A40010" w:rsidRPr="00F5217B" w:rsidRDefault="00FF3C70" w:rsidP="007A7429">
            <w:pPr>
              <w:pStyle w:val="ListParagraph"/>
              <w:numPr>
                <w:ilvl w:val="0"/>
                <w:numId w:val="43"/>
              </w:numPr>
              <w:ind w:left="441"/>
              <w:rPr>
                <w:sz w:val="21"/>
                <w:szCs w:val="21"/>
              </w:rPr>
            </w:pPr>
            <w:r w:rsidRPr="00F5217B">
              <w:rPr>
                <w:sz w:val="21"/>
                <w:szCs w:val="21"/>
              </w:rPr>
              <w:t>Post-it notes</w:t>
            </w:r>
          </w:p>
        </w:tc>
      </w:tr>
    </w:tbl>
    <w:p w:rsidR="00A40010" w:rsidRPr="00F5217B" w:rsidRDefault="00A40010" w:rsidP="00A4001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5217B" w:rsidTr="00DA2869">
        <w:tc>
          <w:tcPr>
            <w:tcW w:w="1638" w:type="dxa"/>
            <w:hideMark/>
          </w:tcPr>
          <w:p w:rsidR="00A40010" w:rsidRPr="00F5217B" w:rsidRDefault="00A40010" w:rsidP="00DA2869">
            <w:pPr>
              <w:rPr>
                <w:b/>
                <w:sz w:val="21"/>
                <w:szCs w:val="21"/>
              </w:rPr>
            </w:pPr>
            <w:r w:rsidRPr="00F5217B">
              <w:rPr>
                <w:b/>
                <w:sz w:val="21"/>
                <w:szCs w:val="21"/>
              </w:rPr>
              <w:t>Tips</w:t>
            </w:r>
          </w:p>
        </w:tc>
        <w:tc>
          <w:tcPr>
            <w:tcW w:w="9180" w:type="dxa"/>
          </w:tcPr>
          <w:p w:rsidR="00782711" w:rsidRPr="00F5217B" w:rsidRDefault="00A156AE" w:rsidP="00EF47BA">
            <w:pPr>
              <w:pStyle w:val="ListParagraph"/>
              <w:numPr>
                <w:ilvl w:val="0"/>
                <w:numId w:val="4"/>
              </w:numPr>
              <w:ind w:left="432"/>
              <w:rPr>
                <w:sz w:val="21"/>
                <w:szCs w:val="21"/>
              </w:rPr>
            </w:pPr>
            <w:r w:rsidRPr="00F5217B">
              <w:rPr>
                <w:sz w:val="21"/>
                <w:szCs w:val="21"/>
              </w:rPr>
              <w:t>See Whole Class Exploration Session 2 for more detailed information</w:t>
            </w:r>
          </w:p>
        </w:tc>
      </w:tr>
    </w:tbl>
    <w:p w:rsidR="00A40010" w:rsidRPr="00F5217B" w:rsidRDefault="00A40010" w:rsidP="00A4001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F5217B" w:rsidTr="00DA2869">
        <w:tc>
          <w:tcPr>
            <w:tcW w:w="1638" w:type="dxa"/>
            <w:hideMark/>
          </w:tcPr>
          <w:p w:rsidR="00A40010" w:rsidRPr="00F5217B" w:rsidRDefault="00A40010" w:rsidP="00DA2869">
            <w:pPr>
              <w:rPr>
                <w:b/>
                <w:sz w:val="21"/>
                <w:szCs w:val="21"/>
              </w:rPr>
            </w:pPr>
            <w:r w:rsidRPr="00F5217B">
              <w:rPr>
                <w:b/>
                <w:sz w:val="21"/>
                <w:szCs w:val="21"/>
              </w:rPr>
              <w:t>Connection</w:t>
            </w:r>
          </w:p>
        </w:tc>
        <w:tc>
          <w:tcPr>
            <w:tcW w:w="9180" w:type="dxa"/>
          </w:tcPr>
          <w:p w:rsidR="00A40010" w:rsidRPr="00F5217B" w:rsidRDefault="00C62F23" w:rsidP="00EC6F0E">
            <w:pPr>
              <w:pStyle w:val="ListParagraph"/>
              <w:numPr>
                <w:ilvl w:val="0"/>
                <w:numId w:val="4"/>
              </w:numPr>
              <w:ind w:left="432"/>
              <w:rPr>
                <w:sz w:val="21"/>
                <w:szCs w:val="21"/>
              </w:rPr>
            </w:pPr>
            <w:r w:rsidRPr="00F5217B">
              <w:rPr>
                <w:i/>
                <w:sz w:val="21"/>
                <w:szCs w:val="21"/>
              </w:rPr>
              <w:t>Today, we begin creating our own reports.  Like wr</w:t>
            </w:r>
            <w:r w:rsidR="005440BB" w:rsidRPr="00F5217B">
              <w:rPr>
                <w:i/>
                <w:sz w:val="21"/>
                <w:szCs w:val="21"/>
              </w:rPr>
              <w:t>iters always do, we will take</w:t>
            </w:r>
            <w:r w:rsidRPr="00F5217B">
              <w:rPr>
                <w:i/>
                <w:sz w:val="21"/>
                <w:szCs w:val="21"/>
              </w:rPr>
              <w:t xml:space="preserve"> what</w:t>
            </w:r>
            <w:r w:rsidR="005440BB" w:rsidRPr="00F5217B">
              <w:rPr>
                <w:i/>
                <w:sz w:val="21"/>
                <w:szCs w:val="21"/>
              </w:rPr>
              <w:t xml:space="preserve"> we</w:t>
            </w:r>
            <w:r w:rsidRPr="00F5217B">
              <w:rPr>
                <w:i/>
                <w:sz w:val="21"/>
                <w:szCs w:val="21"/>
              </w:rPr>
              <w:t xml:space="preserve"> already know about research writing and use that knowledge to help us with this task.</w:t>
            </w:r>
          </w:p>
          <w:p w:rsidR="00C62F23" w:rsidRPr="00F5217B" w:rsidRDefault="00C62F23" w:rsidP="00EC6F0E">
            <w:pPr>
              <w:pStyle w:val="ListParagraph"/>
              <w:numPr>
                <w:ilvl w:val="0"/>
                <w:numId w:val="4"/>
              </w:numPr>
              <w:ind w:left="432"/>
              <w:rPr>
                <w:sz w:val="21"/>
                <w:szCs w:val="21"/>
              </w:rPr>
            </w:pPr>
            <w:r w:rsidRPr="00F5217B">
              <w:rPr>
                <w:i/>
                <w:sz w:val="21"/>
                <w:szCs w:val="21"/>
              </w:rPr>
              <w:t>Let’s pretend we have an invisible back pack filled with all we learned about writing reports.  Share what tools may be in this backpack… (</w:t>
            </w:r>
            <w:proofErr w:type="gramStart"/>
            <w:r w:rsidRPr="00F5217B">
              <w:rPr>
                <w:i/>
                <w:sz w:val="21"/>
                <w:szCs w:val="21"/>
              </w:rPr>
              <w:t>e</w:t>
            </w:r>
            <w:proofErr w:type="gramEnd"/>
            <w:r w:rsidRPr="00F5217B">
              <w:rPr>
                <w:i/>
                <w:sz w:val="21"/>
                <w:szCs w:val="21"/>
              </w:rPr>
              <w:t>.g. We access our prior knowledge.  We research by…, etc.)</w:t>
            </w:r>
          </w:p>
        </w:tc>
      </w:tr>
      <w:tr w:rsidR="00EF47BA" w:rsidRPr="00F5217B" w:rsidTr="00DA2869">
        <w:tc>
          <w:tcPr>
            <w:tcW w:w="1638" w:type="dxa"/>
          </w:tcPr>
          <w:p w:rsidR="00EF47BA" w:rsidRPr="00F5217B" w:rsidRDefault="00EF47BA" w:rsidP="00DA2869">
            <w:pPr>
              <w:rPr>
                <w:b/>
                <w:sz w:val="21"/>
                <w:szCs w:val="21"/>
              </w:rPr>
            </w:pPr>
            <w:r w:rsidRPr="00F5217B">
              <w:rPr>
                <w:b/>
                <w:sz w:val="21"/>
                <w:szCs w:val="21"/>
              </w:rPr>
              <w:t>Teach</w:t>
            </w:r>
          </w:p>
        </w:tc>
        <w:tc>
          <w:tcPr>
            <w:tcW w:w="9180" w:type="dxa"/>
          </w:tcPr>
          <w:p w:rsidR="00EF47BA" w:rsidRPr="00F5217B" w:rsidRDefault="00EF47BA" w:rsidP="00EF47BA">
            <w:pPr>
              <w:numPr>
                <w:ilvl w:val="0"/>
                <w:numId w:val="29"/>
              </w:numPr>
              <w:ind w:left="432"/>
              <w:rPr>
                <w:rFonts w:ascii="Calibri" w:hAnsi="Calibri" w:cs="Calibri"/>
                <w:i/>
                <w:sz w:val="21"/>
                <w:szCs w:val="21"/>
              </w:rPr>
            </w:pPr>
            <w:r w:rsidRPr="00F5217B">
              <w:rPr>
                <w:rFonts w:ascii="Calibri" w:hAnsi="Calibri" w:cs="Calibri"/>
                <w:sz w:val="21"/>
                <w:szCs w:val="21"/>
              </w:rPr>
              <w:t>Explain to students they will be rotating to research centers over the next xxx days to gather new information about their animals.  Discuss the organization of Research Notebooks, specifically how they are organized into categories like the one used for the whole class project.  Discuss how this will help when researching and organizing notes.</w:t>
            </w:r>
            <w:r w:rsidRPr="00F5217B">
              <w:rPr>
                <w:rFonts w:ascii="Calibri" w:hAnsi="Calibri" w:cs="Calibri"/>
                <w:i/>
                <w:sz w:val="21"/>
                <w:szCs w:val="21"/>
              </w:rPr>
              <w:t xml:space="preserve">  </w:t>
            </w:r>
            <w:r w:rsidRPr="00F5217B">
              <w:rPr>
                <w:rFonts w:ascii="Calibri" w:hAnsi="Calibri" w:cs="Calibri"/>
                <w:sz w:val="21"/>
                <w:szCs w:val="21"/>
              </w:rPr>
              <w:t xml:space="preserve">They should be thinking about the information they listed on the What I Think I Know page.  As they research, if they can confirm any of this information, they can move it forward to the corresponding category page.  Also, if they find new information they can list it on the corresponding category page.  This information will be used in their reports.  Remind them how to use the Misconceptions and Wondering pages too.  </w:t>
            </w:r>
            <w:r w:rsidR="00C63588" w:rsidRPr="00F5217B">
              <w:rPr>
                <w:rFonts w:ascii="Calibri" w:hAnsi="Calibri" w:cs="Calibri"/>
                <w:b/>
                <w:sz w:val="21"/>
                <w:szCs w:val="21"/>
              </w:rPr>
              <w:t xml:space="preserve"> Use the teacher report to model, model, model the </w:t>
            </w:r>
            <w:r w:rsidRPr="00F5217B">
              <w:rPr>
                <w:rFonts w:ascii="Calibri" w:hAnsi="Calibri" w:cs="Calibri"/>
                <w:b/>
                <w:sz w:val="21"/>
                <w:szCs w:val="21"/>
              </w:rPr>
              <w:t xml:space="preserve">process of moving </w:t>
            </w:r>
            <w:r w:rsidR="00514E95" w:rsidRPr="00F5217B">
              <w:rPr>
                <w:rFonts w:ascii="Calibri" w:hAnsi="Calibri" w:cs="Calibri"/>
                <w:b/>
                <w:sz w:val="21"/>
                <w:szCs w:val="21"/>
              </w:rPr>
              <w:t>Post-it note</w:t>
            </w:r>
            <w:r w:rsidRPr="00F5217B">
              <w:rPr>
                <w:rFonts w:ascii="Calibri" w:hAnsi="Calibri" w:cs="Calibri"/>
                <w:b/>
                <w:sz w:val="21"/>
                <w:szCs w:val="21"/>
              </w:rPr>
              <w:t xml:space="preserve">s to various category pages or the Misconceptions page and adding questions to the Wonderings page. </w:t>
            </w:r>
          </w:p>
          <w:p w:rsidR="00EF47BA" w:rsidRPr="00F5217B" w:rsidRDefault="00EF47BA" w:rsidP="00EF47BA">
            <w:pPr>
              <w:numPr>
                <w:ilvl w:val="0"/>
                <w:numId w:val="29"/>
              </w:numPr>
              <w:ind w:left="432"/>
              <w:rPr>
                <w:rFonts w:ascii="Calibri" w:hAnsi="Calibri" w:cs="Calibri"/>
                <w:i/>
                <w:sz w:val="21"/>
                <w:szCs w:val="21"/>
              </w:rPr>
            </w:pPr>
            <w:r w:rsidRPr="00F5217B">
              <w:rPr>
                <w:rFonts w:ascii="Calibri" w:hAnsi="Calibri" w:cs="Calibri"/>
                <w:sz w:val="21"/>
                <w:szCs w:val="21"/>
              </w:rPr>
              <w:t xml:space="preserve">Revisit note taking:  </w:t>
            </w:r>
            <w:r w:rsidRPr="00F5217B">
              <w:rPr>
                <w:rFonts w:ascii="Calibri" w:hAnsi="Calibri" w:cs="Calibri"/>
                <w:i/>
                <w:sz w:val="21"/>
                <w:szCs w:val="21"/>
              </w:rPr>
              <w:t xml:space="preserve"> We will research to gather information and facts for our reports.  Remember to be a fact it has to be something you know to be true, something you have read or seen with your own eyes. When we take notes we don’t have to write complete sentences.  We can jot down key words and phrases.  Notes don’t have to be written just the way we want them to be in the final report.  I take notes on important things I will need to know and remember for when I write my report.  </w:t>
            </w:r>
          </w:p>
          <w:p w:rsidR="00EF47BA" w:rsidRPr="00F5217B" w:rsidRDefault="00EF47BA" w:rsidP="00EF47BA">
            <w:pPr>
              <w:pStyle w:val="ListParagraph"/>
              <w:numPr>
                <w:ilvl w:val="0"/>
                <w:numId w:val="29"/>
              </w:numPr>
              <w:ind w:left="432"/>
              <w:rPr>
                <w:sz w:val="21"/>
                <w:szCs w:val="21"/>
              </w:rPr>
            </w:pPr>
            <w:r w:rsidRPr="00F5217B">
              <w:rPr>
                <w:rFonts w:ascii="Calibri" w:hAnsi="Calibri" w:cs="Calibri"/>
                <w:sz w:val="21"/>
                <w:szCs w:val="21"/>
              </w:rPr>
              <w:t xml:space="preserve">Model </w:t>
            </w:r>
            <w:r w:rsidRPr="00F5217B">
              <w:rPr>
                <w:rFonts w:ascii="Calibri" w:hAnsi="Calibri" w:cs="Calibri"/>
                <w:i/>
                <w:sz w:val="21"/>
                <w:szCs w:val="21"/>
              </w:rPr>
              <w:t xml:space="preserve">- So when I look at this picture of ____ I take my time and really look at it </w:t>
            </w:r>
            <w:r w:rsidRPr="00F5217B">
              <w:rPr>
                <w:rFonts w:ascii="Calibri" w:hAnsi="Calibri" w:cs="Calibri"/>
                <w:sz w:val="21"/>
                <w:szCs w:val="21"/>
              </w:rPr>
              <w:t>(model).</w:t>
            </w:r>
            <w:r w:rsidRPr="00F5217B">
              <w:rPr>
                <w:rFonts w:ascii="Calibri" w:hAnsi="Calibri" w:cs="Calibri"/>
                <w:i/>
                <w:sz w:val="21"/>
                <w:szCs w:val="21"/>
              </w:rPr>
              <w:t xml:space="preserve"> T</w:t>
            </w:r>
            <w:r w:rsidR="00FF3C70" w:rsidRPr="00F5217B">
              <w:rPr>
                <w:rFonts w:ascii="Calibri" w:hAnsi="Calibri" w:cs="Calibri"/>
                <w:i/>
                <w:sz w:val="21"/>
                <w:szCs w:val="21"/>
              </w:rPr>
              <w:t>hen I take my note (card, Post-it</w:t>
            </w:r>
            <w:r w:rsidRPr="00F5217B">
              <w:rPr>
                <w:rFonts w:ascii="Calibri" w:hAnsi="Calibri" w:cs="Calibri"/>
                <w:i/>
                <w:sz w:val="21"/>
                <w:szCs w:val="21"/>
              </w:rPr>
              <w:t xml:space="preserve">, paper) and write down what I see </w:t>
            </w:r>
            <w:r w:rsidRPr="00F5217B">
              <w:rPr>
                <w:rFonts w:ascii="Calibri" w:hAnsi="Calibri" w:cs="Calibri"/>
                <w:sz w:val="21"/>
                <w:szCs w:val="21"/>
              </w:rPr>
              <w:t>(model)</w:t>
            </w:r>
            <w:r w:rsidRPr="00F5217B">
              <w:rPr>
                <w:rFonts w:ascii="Calibri" w:hAnsi="Calibri" w:cs="Calibri"/>
                <w:i/>
                <w:sz w:val="21"/>
                <w:szCs w:val="21"/>
              </w:rPr>
              <w:t xml:space="preserve">. Just from one picture I can get a lot of information </w:t>
            </w:r>
            <w:r w:rsidRPr="00F5217B">
              <w:rPr>
                <w:rFonts w:ascii="Calibri" w:hAnsi="Calibri" w:cs="Calibri"/>
                <w:sz w:val="21"/>
                <w:szCs w:val="21"/>
              </w:rPr>
              <w:t>(model).</w:t>
            </w:r>
            <w:r w:rsidRPr="00F5217B">
              <w:rPr>
                <w:rFonts w:ascii="Calibri" w:hAnsi="Calibri" w:cs="Calibri"/>
                <w:i/>
                <w:sz w:val="21"/>
                <w:szCs w:val="21"/>
              </w:rPr>
              <w:t xml:space="preserve">  But I have to be careful when I write my fact to decide if this is true for ALL xxx or just SOME.  That will make a difference in how I write this down </w:t>
            </w:r>
            <w:r w:rsidRPr="00F5217B">
              <w:rPr>
                <w:rFonts w:ascii="Calibri" w:hAnsi="Calibri" w:cs="Calibri"/>
                <w:sz w:val="21"/>
                <w:szCs w:val="21"/>
              </w:rPr>
              <w:t>(model)</w:t>
            </w:r>
            <w:r w:rsidRPr="00F5217B">
              <w:rPr>
                <w:rFonts w:ascii="Calibri" w:hAnsi="Calibri" w:cs="Calibri"/>
                <w:i/>
                <w:sz w:val="21"/>
                <w:szCs w:val="21"/>
              </w:rPr>
              <w:t xml:space="preserve">.  </w:t>
            </w:r>
          </w:p>
          <w:p w:rsidR="00F5217B" w:rsidRPr="00F5217B" w:rsidRDefault="00F5217B" w:rsidP="00F5217B">
            <w:pPr>
              <w:pStyle w:val="ListParagraph"/>
              <w:numPr>
                <w:ilvl w:val="0"/>
                <w:numId w:val="29"/>
              </w:numPr>
              <w:ind w:left="432"/>
              <w:rPr>
                <w:rFonts w:ascii="Calibri" w:hAnsi="Calibri" w:cs="Calibri"/>
                <w:i/>
                <w:sz w:val="21"/>
                <w:szCs w:val="21"/>
              </w:rPr>
            </w:pPr>
            <w:r w:rsidRPr="00F5217B">
              <w:rPr>
                <w:rFonts w:ascii="Calibri" w:hAnsi="Calibri" w:cs="Calibri"/>
                <w:sz w:val="21"/>
                <w:szCs w:val="21"/>
              </w:rPr>
              <w:t>Discuss placement of Post-it note and model. - For example,</w:t>
            </w:r>
            <w:r w:rsidRPr="00F5217B">
              <w:rPr>
                <w:rFonts w:ascii="Calibri" w:hAnsi="Calibri" w:cs="Calibri"/>
                <w:b/>
                <w:sz w:val="21"/>
                <w:szCs w:val="21"/>
              </w:rPr>
              <w:t xml:space="preserve"> </w:t>
            </w:r>
          </w:p>
          <w:p w:rsidR="00F5217B" w:rsidRPr="00F5217B" w:rsidRDefault="00F5217B" w:rsidP="00B6299C">
            <w:pPr>
              <w:pStyle w:val="ListParagraph"/>
              <w:numPr>
                <w:ilvl w:val="0"/>
                <w:numId w:val="52"/>
              </w:numPr>
              <w:rPr>
                <w:rFonts w:ascii="Calibri" w:hAnsi="Calibri" w:cs="Calibri"/>
                <w:i/>
                <w:sz w:val="21"/>
                <w:szCs w:val="21"/>
              </w:rPr>
            </w:pPr>
            <w:r w:rsidRPr="00F5217B">
              <w:rPr>
                <w:rFonts w:ascii="Calibri" w:hAnsi="Calibri" w:cs="Calibri"/>
                <w:i/>
                <w:sz w:val="21"/>
                <w:szCs w:val="21"/>
              </w:rPr>
              <w:t xml:space="preserve">As I consider a fact, I will see if I already have that information on the ‘What I Think I Know’ page.   If I do, I will move the Post-it note to the correct category page.  </w:t>
            </w:r>
            <w:r w:rsidRPr="00F5217B">
              <w:rPr>
                <w:rFonts w:ascii="Calibri" w:hAnsi="Calibri" w:cs="Calibri"/>
                <w:sz w:val="21"/>
                <w:szCs w:val="21"/>
              </w:rPr>
              <w:t xml:space="preserve">(If necessary, review what confirmed means.  You may also refer to it as true or </w:t>
            </w:r>
            <w:r w:rsidRPr="00F5217B">
              <w:rPr>
                <w:rFonts w:ascii="Calibri" w:hAnsi="Calibri" w:cs="Calibri"/>
                <w:i/>
                <w:sz w:val="21"/>
                <w:szCs w:val="21"/>
              </w:rPr>
              <w:t>Yes, I was right!)</w:t>
            </w:r>
          </w:p>
          <w:p w:rsidR="00F5217B" w:rsidRPr="00F5217B" w:rsidRDefault="00F5217B" w:rsidP="00B6299C">
            <w:pPr>
              <w:pStyle w:val="ListParagraph"/>
              <w:numPr>
                <w:ilvl w:val="0"/>
                <w:numId w:val="52"/>
              </w:numPr>
              <w:rPr>
                <w:rFonts w:ascii="Calibri" w:hAnsi="Calibri" w:cs="Calibri"/>
                <w:i/>
                <w:sz w:val="21"/>
                <w:szCs w:val="21"/>
              </w:rPr>
            </w:pPr>
            <w:r w:rsidRPr="00F5217B">
              <w:rPr>
                <w:rFonts w:ascii="Calibri" w:hAnsi="Calibri" w:cs="Calibri"/>
                <w:i/>
                <w:sz w:val="21"/>
                <w:szCs w:val="21"/>
              </w:rPr>
              <w:t xml:space="preserve">If I do not already have the information written under the ‘What I Think I Know’ page, I will write it and put it on the corresponding category page.  </w:t>
            </w:r>
          </w:p>
          <w:p w:rsidR="00F5217B" w:rsidRPr="00F5217B" w:rsidRDefault="00F5217B" w:rsidP="00B6299C">
            <w:pPr>
              <w:pStyle w:val="ListParagraph"/>
              <w:numPr>
                <w:ilvl w:val="0"/>
                <w:numId w:val="52"/>
              </w:numPr>
              <w:rPr>
                <w:rFonts w:ascii="Calibri" w:hAnsi="Calibri" w:cs="Calibri"/>
                <w:i/>
                <w:sz w:val="21"/>
                <w:szCs w:val="21"/>
              </w:rPr>
            </w:pPr>
            <w:r w:rsidRPr="00F5217B">
              <w:rPr>
                <w:rFonts w:ascii="Calibri" w:hAnsi="Calibri" w:cs="Calibri"/>
                <w:i/>
                <w:sz w:val="21"/>
                <w:szCs w:val="21"/>
              </w:rPr>
              <w:t>If we find out something we thought we knew is not true, we can move that to the ‘Misconception or I don’t think this anymore’ page.</w:t>
            </w:r>
          </w:p>
          <w:p w:rsidR="00F5217B" w:rsidRPr="00F5217B" w:rsidRDefault="00F5217B" w:rsidP="00F5217B">
            <w:pPr>
              <w:pStyle w:val="ListParagraph"/>
              <w:numPr>
                <w:ilvl w:val="0"/>
                <w:numId w:val="29"/>
              </w:numPr>
              <w:ind w:left="432"/>
              <w:rPr>
                <w:sz w:val="21"/>
                <w:szCs w:val="21"/>
              </w:rPr>
            </w:pPr>
            <w:r w:rsidRPr="00F5217B">
              <w:rPr>
                <w:rFonts w:ascii="Calibri" w:hAnsi="Calibri" w:cs="Calibri"/>
                <w:b/>
                <w:sz w:val="21"/>
                <w:szCs w:val="21"/>
              </w:rPr>
              <w:t>Option:</w:t>
            </w:r>
            <w:r w:rsidRPr="00F5217B">
              <w:rPr>
                <w:rFonts w:ascii="Calibri" w:hAnsi="Calibri" w:cs="Calibri"/>
                <w:sz w:val="21"/>
                <w:szCs w:val="21"/>
              </w:rPr>
              <w:t xml:space="preserve">  Some teachers may want to modify this lesson with more experienced, proficient writers and teach how opinion may be incorporated into a report.  </w:t>
            </w:r>
          </w:p>
        </w:tc>
      </w:tr>
      <w:tr w:rsidR="00F5217B" w:rsidRPr="00F5217B" w:rsidTr="00DA2869">
        <w:tc>
          <w:tcPr>
            <w:tcW w:w="1638" w:type="dxa"/>
          </w:tcPr>
          <w:p w:rsidR="00F5217B" w:rsidRPr="00F5217B" w:rsidRDefault="00F5217B" w:rsidP="00F5217B">
            <w:pPr>
              <w:ind w:left="-14" w:firstLine="0"/>
              <w:rPr>
                <w:b/>
                <w:sz w:val="21"/>
                <w:szCs w:val="21"/>
              </w:rPr>
            </w:pPr>
            <w:r w:rsidRPr="00F5217B">
              <w:rPr>
                <w:b/>
                <w:sz w:val="21"/>
                <w:szCs w:val="21"/>
              </w:rPr>
              <w:t>Active Engagement</w:t>
            </w:r>
          </w:p>
        </w:tc>
        <w:tc>
          <w:tcPr>
            <w:tcW w:w="9180" w:type="dxa"/>
          </w:tcPr>
          <w:p w:rsidR="00F5217B" w:rsidRPr="00F5217B" w:rsidRDefault="00F5217B" w:rsidP="00EF47BA">
            <w:pPr>
              <w:numPr>
                <w:ilvl w:val="0"/>
                <w:numId w:val="29"/>
              </w:numPr>
              <w:ind w:left="432"/>
              <w:rPr>
                <w:rFonts w:ascii="Calibri" w:hAnsi="Calibri" w:cs="Calibri"/>
                <w:sz w:val="21"/>
                <w:szCs w:val="21"/>
              </w:rPr>
            </w:pPr>
            <w:r w:rsidRPr="00F5217B">
              <w:rPr>
                <w:rFonts w:ascii="Calibri" w:hAnsi="Calibri" w:cs="Calibri"/>
                <w:i/>
                <w:sz w:val="21"/>
                <w:szCs w:val="21"/>
              </w:rPr>
              <w:t>Looking at my picture can you see any information that might be helpful to know about _____ that I didn’t write down?  Turn and tell your partner what you see.</w:t>
            </w:r>
          </w:p>
        </w:tc>
      </w:tr>
    </w:tbl>
    <w:p w:rsidR="00EF47BA" w:rsidRPr="00F5217B" w:rsidRDefault="00EF47BA">
      <w:pPr>
        <w:rPr>
          <w:sz w:val="21"/>
          <w:szCs w:val="21"/>
        </w:rPr>
      </w:pPr>
    </w:p>
    <w:p w:rsidR="00EF47BA" w:rsidRPr="00F5217B" w:rsidRDefault="00EF47BA">
      <w:pPr>
        <w:rPr>
          <w:sz w:val="21"/>
          <w:szCs w:val="21"/>
        </w:rPr>
      </w:pPr>
      <w:r w:rsidRPr="00F5217B">
        <w:rPr>
          <w:sz w:val="21"/>
          <w:szCs w:val="21"/>
        </w:rPr>
        <w:br w:type="page"/>
      </w:r>
    </w:p>
    <w:p w:rsidR="00EF47BA" w:rsidRPr="00F5217B" w:rsidRDefault="00EF47BA" w:rsidP="00EF47BA">
      <w:pPr>
        <w:ind w:left="0" w:firstLine="0"/>
        <w:rPr>
          <w:b/>
          <w:sz w:val="24"/>
          <w:szCs w:val="24"/>
        </w:rPr>
      </w:pPr>
      <w:r w:rsidRPr="00F5217B">
        <w:rPr>
          <w:b/>
          <w:sz w:val="24"/>
          <w:szCs w:val="24"/>
        </w:rPr>
        <w:lastRenderedPageBreak/>
        <w:t>Lesson Plan 2 – Independent Exploration, Continued</w:t>
      </w:r>
    </w:p>
    <w:p w:rsidR="00EF47BA" w:rsidRPr="00F5217B" w:rsidRDefault="00EF47BA" w:rsidP="00EF47BA">
      <w:pPr>
        <w:ind w:left="0" w:firstLine="0"/>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5345C" w:rsidRPr="00F5217B" w:rsidTr="00F5217B">
        <w:trPr>
          <w:trHeight w:val="1527"/>
        </w:trPr>
        <w:tc>
          <w:tcPr>
            <w:tcW w:w="1638" w:type="dxa"/>
            <w:hideMark/>
          </w:tcPr>
          <w:p w:rsidR="0045345C" w:rsidRPr="00F5217B" w:rsidRDefault="0045345C" w:rsidP="00EC2CDB">
            <w:pPr>
              <w:ind w:left="0" w:firstLine="14"/>
              <w:rPr>
                <w:b/>
                <w:sz w:val="21"/>
                <w:szCs w:val="21"/>
              </w:rPr>
            </w:pPr>
            <w:r w:rsidRPr="00F5217B">
              <w:rPr>
                <w:b/>
                <w:sz w:val="21"/>
                <w:szCs w:val="21"/>
              </w:rPr>
              <w:t>Link</w:t>
            </w:r>
          </w:p>
        </w:tc>
        <w:tc>
          <w:tcPr>
            <w:tcW w:w="9180" w:type="dxa"/>
          </w:tcPr>
          <w:p w:rsidR="0045345C" w:rsidRPr="00F5217B" w:rsidRDefault="0045345C" w:rsidP="000D4F9C">
            <w:pPr>
              <w:numPr>
                <w:ilvl w:val="0"/>
                <w:numId w:val="12"/>
              </w:numPr>
              <w:ind w:left="432"/>
              <w:rPr>
                <w:rFonts w:ascii="Calibri" w:hAnsi="Calibri" w:cs="Calibri"/>
                <w:b/>
                <w:sz w:val="21"/>
                <w:szCs w:val="21"/>
              </w:rPr>
            </w:pPr>
            <w:r w:rsidRPr="00F5217B">
              <w:rPr>
                <w:rFonts w:ascii="Calibri" w:hAnsi="Calibri" w:cs="Calibri"/>
                <w:i/>
                <w:sz w:val="21"/>
                <w:szCs w:val="21"/>
              </w:rPr>
              <w:t>When you go back to your tables today you are going to find____ (real objects or photos embedded in books) about___ (study topic). Your job as a researcher is to study them carefully and make notes. Remember to sort your notes on the charts as I demonstrated.</w:t>
            </w:r>
          </w:p>
          <w:p w:rsidR="0045345C" w:rsidRPr="00F5217B" w:rsidRDefault="0045345C" w:rsidP="00EC6F0E">
            <w:pPr>
              <w:pStyle w:val="ListParagraph"/>
              <w:numPr>
                <w:ilvl w:val="0"/>
                <w:numId w:val="6"/>
              </w:numPr>
              <w:ind w:left="432"/>
              <w:rPr>
                <w:rFonts w:ascii="Calibri" w:hAnsi="Calibri" w:cs="Calibri"/>
                <w:b/>
                <w:sz w:val="21"/>
                <w:szCs w:val="21"/>
              </w:rPr>
            </w:pPr>
            <w:r w:rsidRPr="00F5217B">
              <w:rPr>
                <w:rFonts w:ascii="Calibri" w:hAnsi="Calibri" w:cs="Calibri"/>
                <w:b/>
                <w:sz w:val="21"/>
                <w:szCs w:val="21"/>
              </w:rPr>
              <w:t>Independent Writing:</w:t>
            </w:r>
            <w:r w:rsidRPr="00F5217B">
              <w:rPr>
                <w:rFonts w:ascii="Calibri" w:hAnsi="Calibri" w:cs="Calibri"/>
                <w:sz w:val="21"/>
                <w:szCs w:val="21"/>
              </w:rPr>
              <w:t xml:space="preserve">  Students use resources provided by the teacher to observe objects/pictures and begin taking notes on them.  Decide what students are going to use:  note taking sheet, lined paper, index cards, paper strips or large Post-it notes.  Remind them to write one fact per sheet.</w:t>
            </w:r>
          </w:p>
        </w:tc>
      </w:tr>
      <w:tr w:rsidR="00A94994" w:rsidRPr="00F5217B" w:rsidTr="00DA2869">
        <w:tc>
          <w:tcPr>
            <w:tcW w:w="1638" w:type="dxa"/>
            <w:hideMark/>
          </w:tcPr>
          <w:p w:rsidR="00A94994" w:rsidRPr="00F5217B" w:rsidRDefault="00A94994" w:rsidP="00DA2869">
            <w:pPr>
              <w:ind w:left="0" w:firstLine="14"/>
              <w:rPr>
                <w:b/>
                <w:sz w:val="21"/>
                <w:szCs w:val="21"/>
              </w:rPr>
            </w:pPr>
            <w:r w:rsidRPr="00F5217B">
              <w:rPr>
                <w:b/>
                <w:sz w:val="21"/>
                <w:szCs w:val="21"/>
              </w:rPr>
              <w:t>Mid-Workshop Teaching Point</w:t>
            </w:r>
          </w:p>
        </w:tc>
        <w:tc>
          <w:tcPr>
            <w:tcW w:w="9180" w:type="dxa"/>
          </w:tcPr>
          <w:p w:rsidR="00A94994" w:rsidRPr="00F5217B" w:rsidRDefault="00A94994" w:rsidP="00EC6F0E">
            <w:pPr>
              <w:pStyle w:val="ListParagraph"/>
              <w:numPr>
                <w:ilvl w:val="0"/>
                <w:numId w:val="6"/>
              </w:numPr>
              <w:ind w:left="432"/>
              <w:rPr>
                <w:sz w:val="21"/>
                <w:szCs w:val="21"/>
              </w:rPr>
            </w:pPr>
            <w:r w:rsidRPr="00F5217B">
              <w:rPr>
                <w:rFonts w:ascii="Calibri" w:hAnsi="Calibri" w:cs="Calibri"/>
                <w:sz w:val="21"/>
                <w:szCs w:val="21"/>
              </w:rPr>
              <w:t>Look for students who are using the note taking technique(s) well.  Spotlight how they are writing one fact per sheet and ho</w:t>
            </w:r>
            <w:r w:rsidR="00971954" w:rsidRPr="00F5217B">
              <w:rPr>
                <w:rFonts w:ascii="Calibri" w:hAnsi="Calibri" w:cs="Calibri"/>
                <w:sz w:val="21"/>
                <w:szCs w:val="21"/>
              </w:rPr>
              <w:t>w they are correctly using the Research Notebook pages</w:t>
            </w:r>
            <w:r w:rsidRPr="00F5217B">
              <w:rPr>
                <w:rFonts w:ascii="Calibri" w:hAnsi="Calibri" w:cs="Calibri"/>
                <w:sz w:val="21"/>
                <w:szCs w:val="21"/>
              </w:rPr>
              <w:t>.</w:t>
            </w:r>
          </w:p>
        </w:tc>
      </w:tr>
      <w:tr w:rsidR="00F52C84" w:rsidRPr="00F5217B" w:rsidTr="00DA2869">
        <w:tc>
          <w:tcPr>
            <w:tcW w:w="1638" w:type="dxa"/>
          </w:tcPr>
          <w:p w:rsidR="00F52C84" w:rsidRPr="00F5217B" w:rsidRDefault="00F52C84" w:rsidP="00DA2869">
            <w:pPr>
              <w:ind w:left="0" w:firstLine="14"/>
              <w:rPr>
                <w:b/>
                <w:sz w:val="21"/>
                <w:szCs w:val="21"/>
              </w:rPr>
            </w:pPr>
            <w:r w:rsidRPr="00F5217B">
              <w:rPr>
                <w:b/>
                <w:sz w:val="21"/>
                <w:szCs w:val="21"/>
              </w:rPr>
              <w:t>Independent Writing and Conferring</w:t>
            </w:r>
          </w:p>
        </w:tc>
        <w:tc>
          <w:tcPr>
            <w:tcW w:w="9180" w:type="dxa"/>
          </w:tcPr>
          <w:p w:rsidR="00F52C84" w:rsidRPr="00F5217B" w:rsidRDefault="00F52C84" w:rsidP="00EC6F0E">
            <w:pPr>
              <w:numPr>
                <w:ilvl w:val="0"/>
                <w:numId w:val="12"/>
              </w:numPr>
              <w:tabs>
                <w:tab w:val="clear" w:pos="720"/>
              </w:tabs>
              <w:ind w:left="432"/>
              <w:rPr>
                <w:rFonts w:ascii="Calibri" w:hAnsi="Calibri" w:cs="Calibri"/>
                <w:sz w:val="21"/>
                <w:szCs w:val="21"/>
              </w:rPr>
            </w:pPr>
          </w:p>
        </w:tc>
      </w:tr>
      <w:tr w:rsidR="00A94994" w:rsidRPr="00F5217B" w:rsidTr="00DA2869">
        <w:tc>
          <w:tcPr>
            <w:tcW w:w="1638" w:type="dxa"/>
            <w:hideMark/>
          </w:tcPr>
          <w:p w:rsidR="00A94994" w:rsidRPr="00F5217B" w:rsidRDefault="00A94994" w:rsidP="00DA2869">
            <w:pPr>
              <w:ind w:left="0" w:firstLine="14"/>
              <w:rPr>
                <w:b/>
                <w:sz w:val="21"/>
                <w:szCs w:val="21"/>
              </w:rPr>
            </w:pPr>
            <w:r w:rsidRPr="00F5217B">
              <w:rPr>
                <w:b/>
                <w:sz w:val="21"/>
                <w:szCs w:val="21"/>
              </w:rPr>
              <w:t>After-the-Workshop Share</w:t>
            </w:r>
          </w:p>
        </w:tc>
        <w:tc>
          <w:tcPr>
            <w:tcW w:w="9180" w:type="dxa"/>
          </w:tcPr>
          <w:p w:rsidR="00A94994" w:rsidRPr="00F5217B" w:rsidRDefault="00A94994" w:rsidP="00EC6F0E">
            <w:pPr>
              <w:numPr>
                <w:ilvl w:val="0"/>
                <w:numId w:val="12"/>
              </w:numPr>
              <w:tabs>
                <w:tab w:val="clear" w:pos="720"/>
              </w:tabs>
              <w:ind w:left="432"/>
              <w:rPr>
                <w:rFonts w:ascii="Calibri" w:hAnsi="Calibri" w:cs="Calibri"/>
                <w:b/>
                <w:sz w:val="21"/>
                <w:szCs w:val="21"/>
              </w:rPr>
            </w:pPr>
            <w:r w:rsidRPr="00F5217B">
              <w:rPr>
                <w:rFonts w:ascii="Calibri" w:hAnsi="Calibri" w:cs="Calibri"/>
                <w:sz w:val="21"/>
                <w:szCs w:val="21"/>
              </w:rPr>
              <w:t>Students will bring their notes to the whole group.  They will share with their partner the work they completed today.  As a class, review the steps they did.</w:t>
            </w:r>
          </w:p>
          <w:p w:rsidR="00A94994" w:rsidRPr="00F5217B" w:rsidRDefault="00A94994" w:rsidP="00EC6F0E">
            <w:pPr>
              <w:numPr>
                <w:ilvl w:val="0"/>
                <w:numId w:val="12"/>
              </w:numPr>
              <w:tabs>
                <w:tab w:val="clear" w:pos="720"/>
              </w:tabs>
              <w:ind w:left="432"/>
              <w:rPr>
                <w:rFonts w:ascii="Calibri" w:hAnsi="Calibri" w:cs="Calibri"/>
                <w:sz w:val="21"/>
                <w:szCs w:val="21"/>
              </w:rPr>
            </w:pPr>
            <w:r w:rsidRPr="00F5217B">
              <w:rPr>
                <w:rFonts w:ascii="Calibri" w:hAnsi="Calibri" w:cs="Calibri"/>
                <w:sz w:val="21"/>
                <w:szCs w:val="21"/>
              </w:rPr>
              <w:t>Summarize steps</w:t>
            </w:r>
            <w:r w:rsidR="00A156AE" w:rsidRPr="00F5217B">
              <w:rPr>
                <w:rFonts w:ascii="Calibri" w:hAnsi="Calibri" w:cs="Calibri"/>
                <w:sz w:val="21"/>
                <w:szCs w:val="21"/>
              </w:rPr>
              <w:t xml:space="preserve"> done so far – refer to chart H</w:t>
            </w:r>
            <w:r w:rsidRPr="00F5217B">
              <w:rPr>
                <w:rFonts w:ascii="Calibri" w:hAnsi="Calibri" w:cs="Calibri"/>
                <w:sz w:val="21"/>
                <w:szCs w:val="21"/>
              </w:rPr>
              <w:t>ow to write a descriptive report.</w:t>
            </w:r>
          </w:p>
        </w:tc>
      </w:tr>
    </w:tbl>
    <w:p w:rsidR="00A40010" w:rsidRDefault="00A40010" w:rsidP="00A40010">
      <w:pPr>
        <w:rPr>
          <w:sz w:val="20"/>
          <w:szCs w:val="20"/>
        </w:rPr>
      </w:pPr>
    </w:p>
    <w:p w:rsidR="002C5187" w:rsidRDefault="002C5187" w:rsidP="00681A72">
      <w:pPr>
        <w:rPr>
          <w:sz w:val="20"/>
          <w:szCs w:val="20"/>
          <w:u w:val="single"/>
        </w:rPr>
      </w:pPr>
      <w:r>
        <w:rPr>
          <w:sz w:val="20"/>
          <w:szCs w:val="20"/>
          <w:u w:val="single"/>
        </w:rPr>
        <w:br w:type="page"/>
      </w:r>
    </w:p>
    <w:p w:rsidR="00C27360" w:rsidRPr="00F5217B" w:rsidRDefault="00C27360" w:rsidP="00C27360">
      <w:pPr>
        <w:rPr>
          <w:b/>
          <w:sz w:val="24"/>
          <w:szCs w:val="24"/>
        </w:rPr>
      </w:pPr>
      <w:r w:rsidRPr="00F5217B">
        <w:rPr>
          <w:b/>
          <w:sz w:val="24"/>
          <w:szCs w:val="24"/>
        </w:rPr>
        <w:lastRenderedPageBreak/>
        <w:t xml:space="preserve">Lesson Plan </w:t>
      </w:r>
      <w:r w:rsidR="009335DE" w:rsidRPr="00F5217B">
        <w:rPr>
          <w:b/>
          <w:sz w:val="24"/>
          <w:szCs w:val="24"/>
        </w:rPr>
        <w:t xml:space="preserve">3 </w:t>
      </w:r>
      <w:r w:rsidRPr="00F5217B">
        <w:rPr>
          <w:b/>
          <w:sz w:val="24"/>
          <w:szCs w:val="24"/>
        </w:rPr>
        <w:t>– In</w:t>
      </w:r>
      <w:r w:rsidR="0035322E" w:rsidRPr="00F5217B">
        <w:rPr>
          <w:b/>
          <w:sz w:val="24"/>
          <w:szCs w:val="24"/>
        </w:rPr>
        <w:t xml:space="preserve">dependent Exploration </w:t>
      </w:r>
    </w:p>
    <w:p w:rsidR="00A5005D" w:rsidRPr="00F5217B" w:rsidRDefault="00A5005D" w:rsidP="00550802">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802BB0" w:rsidRPr="00802BB0" w:rsidTr="00A5005D">
        <w:tc>
          <w:tcPr>
            <w:tcW w:w="1638" w:type="dxa"/>
            <w:tcBorders>
              <w:top w:val="single" w:sz="12" w:space="0" w:color="auto"/>
              <w:left w:val="single" w:sz="12" w:space="0" w:color="auto"/>
              <w:bottom w:val="single" w:sz="4" w:space="0" w:color="auto"/>
              <w:right w:val="single" w:sz="4" w:space="0" w:color="auto"/>
            </w:tcBorders>
          </w:tcPr>
          <w:p w:rsidR="00802BB0" w:rsidRPr="00802BB0" w:rsidRDefault="00802BB0" w:rsidP="00A5005D">
            <w:pPr>
              <w:rPr>
                <w:b/>
              </w:rPr>
            </w:pPr>
            <w:r w:rsidRPr="00802BB0">
              <w:rPr>
                <w:b/>
              </w:rPr>
              <w:t>Session</w:t>
            </w:r>
          </w:p>
        </w:tc>
        <w:tc>
          <w:tcPr>
            <w:tcW w:w="9180" w:type="dxa"/>
            <w:tcBorders>
              <w:top w:val="single" w:sz="12" w:space="0" w:color="auto"/>
              <w:left w:val="single" w:sz="4" w:space="0" w:color="auto"/>
              <w:bottom w:val="single" w:sz="4" w:space="0" w:color="auto"/>
              <w:right w:val="single" w:sz="12" w:space="0" w:color="auto"/>
            </w:tcBorders>
          </w:tcPr>
          <w:p w:rsidR="00802BB0" w:rsidRPr="00802BB0" w:rsidRDefault="0035322E" w:rsidP="00A5005D">
            <w:pPr>
              <w:rPr>
                <w:rFonts w:ascii="Calibri" w:hAnsi="Calibri" w:cs="Calibri"/>
              </w:rPr>
            </w:pPr>
            <w:r>
              <w:rPr>
                <w:rFonts w:ascii="Calibri" w:hAnsi="Calibri" w:cs="Calibri"/>
              </w:rPr>
              <w:t>3</w:t>
            </w:r>
          </w:p>
        </w:tc>
      </w:tr>
      <w:tr w:rsidR="00A5005D" w:rsidRPr="00C27360" w:rsidTr="00A5005D">
        <w:tc>
          <w:tcPr>
            <w:tcW w:w="1638" w:type="dxa"/>
            <w:tcBorders>
              <w:top w:val="single" w:sz="12" w:space="0" w:color="auto"/>
              <w:left w:val="single" w:sz="12" w:space="0" w:color="auto"/>
              <w:bottom w:val="single" w:sz="4" w:space="0" w:color="auto"/>
              <w:right w:val="single" w:sz="4" w:space="0" w:color="auto"/>
            </w:tcBorders>
            <w:hideMark/>
          </w:tcPr>
          <w:p w:rsidR="00A5005D" w:rsidRPr="00802BB0" w:rsidRDefault="00A5005D" w:rsidP="00A5005D">
            <w:pPr>
              <w:rPr>
                <w:b/>
              </w:rPr>
            </w:pPr>
            <w:r w:rsidRPr="00802BB0">
              <w:rPr>
                <w:b/>
              </w:rPr>
              <w:t>Concept</w:t>
            </w:r>
            <w:r w:rsidR="004A6708">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A5005D" w:rsidRPr="00550802" w:rsidRDefault="00550802" w:rsidP="00A5005D">
            <w:pPr>
              <w:rPr>
                <w:rFonts w:ascii="Calibri" w:hAnsi="Calibri" w:cs="Calibri"/>
                <w:b/>
                <w:color w:val="000000" w:themeColor="text1"/>
              </w:rPr>
            </w:pPr>
            <w:r>
              <w:rPr>
                <w:rFonts w:ascii="Calibri" w:hAnsi="Calibri" w:cs="Calibri"/>
                <w:b/>
                <w:color w:val="000000" w:themeColor="text1"/>
              </w:rPr>
              <w:t>Writers research to gather and record information.</w:t>
            </w:r>
          </w:p>
        </w:tc>
      </w:tr>
      <w:tr w:rsidR="00A5005D" w:rsidRPr="00C27360" w:rsidTr="00A5005D">
        <w:tc>
          <w:tcPr>
            <w:tcW w:w="1638" w:type="dxa"/>
            <w:tcBorders>
              <w:top w:val="single" w:sz="4" w:space="0" w:color="auto"/>
              <w:left w:val="single" w:sz="12" w:space="0" w:color="auto"/>
              <w:bottom w:val="single" w:sz="12" w:space="0" w:color="auto"/>
              <w:right w:val="single" w:sz="4" w:space="0" w:color="auto"/>
            </w:tcBorders>
            <w:hideMark/>
          </w:tcPr>
          <w:p w:rsidR="00A5005D" w:rsidRPr="00802BB0" w:rsidRDefault="00A5005D" w:rsidP="00A5005D">
            <w:pPr>
              <w:rPr>
                <w:b/>
              </w:rPr>
            </w:pPr>
            <w:r w:rsidRPr="00802BB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5005D" w:rsidRPr="00550802" w:rsidRDefault="00550802" w:rsidP="00550802">
            <w:pPr>
              <w:ind w:left="0" w:firstLine="0"/>
              <w:rPr>
                <w:rFonts w:ascii="Calibri" w:hAnsi="Calibri" w:cs="Calibri"/>
                <w:b/>
                <w:color w:val="000000" w:themeColor="text1"/>
              </w:rPr>
            </w:pPr>
            <w:r>
              <w:rPr>
                <w:rFonts w:ascii="Calibri" w:hAnsi="Calibri" w:cs="Calibri"/>
                <w:b/>
                <w:color w:val="000000" w:themeColor="text1"/>
              </w:rPr>
              <w:t>Writers act as researchers by gathering information and writing notes on what other researchers have shared.</w:t>
            </w:r>
          </w:p>
        </w:tc>
      </w:tr>
    </w:tbl>
    <w:p w:rsidR="00A5005D" w:rsidRPr="007821BD" w:rsidRDefault="00A5005D" w:rsidP="00A5005D">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5005D" w:rsidRPr="00802BB0" w:rsidTr="00ED69AF">
        <w:tc>
          <w:tcPr>
            <w:tcW w:w="10818" w:type="dxa"/>
            <w:gridSpan w:val="2"/>
            <w:hideMark/>
          </w:tcPr>
          <w:p w:rsidR="00A5005D" w:rsidRPr="00802BB0" w:rsidRDefault="00A5005D" w:rsidP="00A5005D">
            <w:pPr>
              <w:ind w:left="-18"/>
              <w:jc w:val="center"/>
              <w:rPr>
                <w:b/>
              </w:rPr>
            </w:pPr>
            <w:r w:rsidRPr="00802BB0">
              <w:rPr>
                <w:b/>
              </w:rPr>
              <w:t>Materials</w:t>
            </w:r>
          </w:p>
        </w:tc>
      </w:tr>
      <w:tr w:rsidR="00A5005D" w:rsidRPr="00802BB0" w:rsidTr="00ED69AF">
        <w:tc>
          <w:tcPr>
            <w:tcW w:w="5409" w:type="dxa"/>
          </w:tcPr>
          <w:p w:rsidR="00A5005D" w:rsidRPr="00802BB0" w:rsidRDefault="00432128" w:rsidP="007A13E2">
            <w:pPr>
              <w:pStyle w:val="ListParagraph"/>
              <w:numPr>
                <w:ilvl w:val="0"/>
                <w:numId w:val="43"/>
              </w:numPr>
              <w:ind w:left="360" w:hanging="360"/>
            </w:pPr>
            <w:r>
              <w:t>Teacher report</w:t>
            </w:r>
          </w:p>
        </w:tc>
        <w:tc>
          <w:tcPr>
            <w:tcW w:w="5409" w:type="dxa"/>
          </w:tcPr>
          <w:p w:rsidR="00A5005D" w:rsidRPr="00802BB0" w:rsidRDefault="00A264C9" w:rsidP="007A7429">
            <w:pPr>
              <w:pStyle w:val="ListParagraph"/>
              <w:numPr>
                <w:ilvl w:val="0"/>
                <w:numId w:val="43"/>
              </w:numPr>
              <w:ind w:left="441"/>
            </w:pPr>
            <w:r>
              <w:t xml:space="preserve">Book can use to model </w:t>
            </w:r>
            <w:r w:rsidR="00D64F17">
              <w:t>note taking</w:t>
            </w:r>
          </w:p>
        </w:tc>
      </w:tr>
    </w:tbl>
    <w:p w:rsidR="00A5005D" w:rsidRDefault="00A5005D" w:rsidP="00A5005D">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5005D" w:rsidRPr="00802BB0" w:rsidTr="00A5005D">
        <w:tc>
          <w:tcPr>
            <w:tcW w:w="1638" w:type="dxa"/>
            <w:hideMark/>
          </w:tcPr>
          <w:p w:rsidR="00A5005D" w:rsidRPr="00802BB0" w:rsidRDefault="00A5005D" w:rsidP="00A5005D">
            <w:pPr>
              <w:rPr>
                <w:b/>
              </w:rPr>
            </w:pPr>
            <w:r w:rsidRPr="00802BB0">
              <w:rPr>
                <w:b/>
              </w:rPr>
              <w:t>Tips</w:t>
            </w:r>
          </w:p>
        </w:tc>
        <w:tc>
          <w:tcPr>
            <w:tcW w:w="9180" w:type="dxa"/>
          </w:tcPr>
          <w:p w:rsidR="00A5005D" w:rsidRPr="00802BB0" w:rsidRDefault="00A5005D" w:rsidP="00EC6F0E">
            <w:pPr>
              <w:pStyle w:val="ListParagraph"/>
              <w:numPr>
                <w:ilvl w:val="0"/>
                <w:numId w:val="4"/>
              </w:numPr>
              <w:ind w:left="432"/>
            </w:pPr>
          </w:p>
        </w:tc>
      </w:tr>
    </w:tbl>
    <w:p w:rsidR="00A5005D" w:rsidRDefault="00A5005D" w:rsidP="00A5005D">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5005D" w:rsidRPr="00802BB0" w:rsidTr="00A5005D">
        <w:tc>
          <w:tcPr>
            <w:tcW w:w="1638" w:type="dxa"/>
            <w:hideMark/>
          </w:tcPr>
          <w:p w:rsidR="00A5005D" w:rsidRPr="00802BB0" w:rsidRDefault="00A5005D" w:rsidP="00A5005D">
            <w:pPr>
              <w:rPr>
                <w:b/>
              </w:rPr>
            </w:pPr>
            <w:r w:rsidRPr="00802BB0">
              <w:rPr>
                <w:b/>
              </w:rPr>
              <w:t>Connection</w:t>
            </w:r>
          </w:p>
        </w:tc>
        <w:tc>
          <w:tcPr>
            <w:tcW w:w="9180" w:type="dxa"/>
          </w:tcPr>
          <w:p w:rsidR="00A5005D" w:rsidRPr="00802BB0" w:rsidRDefault="00A5005D" w:rsidP="00EC6F0E">
            <w:pPr>
              <w:numPr>
                <w:ilvl w:val="0"/>
                <w:numId w:val="4"/>
              </w:numPr>
              <w:ind w:left="432"/>
              <w:rPr>
                <w:rFonts w:ascii="Calibri" w:hAnsi="Calibri" w:cs="Calibri"/>
                <w:b/>
              </w:rPr>
            </w:pPr>
            <w:r w:rsidRPr="00802BB0">
              <w:rPr>
                <w:rFonts w:ascii="Calibri" w:hAnsi="Calibri" w:cs="Calibri"/>
                <w:i/>
              </w:rPr>
              <w:t>Writers act as researchers when making descriptive reports.  They take all they know and what real objects and photographs tell them and start their fact collection.  We’ve done that.  Another very good place to find information is to read what other researchers have found out about the topic.</w:t>
            </w:r>
          </w:p>
        </w:tc>
      </w:tr>
      <w:tr w:rsidR="00A5005D" w:rsidRPr="00802BB0" w:rsidTr="00A5005D">
        <w:tc>
          <w:tcPr>
            <w:tcW w:w="1638" w:type="dxa"/>
            <w:hideMark/>
          </w:tcPr>
          <w:p w:rsidR="00A5005D" w:rsidRPr="00802BB0" w:rsidRDefault="00A5005D" w:rsidP="00A5005D">
            <w:pPr>
              <w:rPr>
                <w:b/>
              </w:rPr>
            </w:pPr>
            <w:r w:rsidRPr="00802BB0">
              <w:rPr>
                <w:b/>
              </w:rPr>
              <w:t>Teach</w:t>
            </w:r>
          </w:p>
        </w:tc>
        <w:tc>
          <w:tcPr>
            <w:tcW w:w="9180" w:type="dxa"/>
          </w:tcPr>
          <w:p w:rsidR="00947D2D" w:rsidRDefault="00947D2D" w:rsidP="00EC6F0E">
            <w:pPr>
              <w:numPr>
                <w:ilvl w:val="0"/>
                <w:numId w:val="4"/>
              </w:numPr>
              <w:ind w:left="432"/>
              <w:rPr>
                <w:rFonts w:ascii="Calibri" w:hAnsi="Calibri" w:cs="Calibri"/>
              </w:rPr>
            </w:pPr>
            <w:r>
              <w:rPr>
                <w:rFonts w:ascii="Calibri" w:hAnsi="Calibri" w:cs="Calibri"/>
              </w:rPr>
              <w:t>Discuss the importance of researching to find the most interesting facts and not including everything they find.</w:t>
            </w:r>
          </w:p>
          <w:p w:rsidR="00A5005D" w:rsidRPr="00802BB0" w:rsidRDefault="00A5005D" w:rsidP="00EC6F0E">
            <w:pPr>
              <w:numPr>
                <w:ilvl w:val="0"/>
                <w:numId w:val="4"/>
              </w:numPr>
              <w:ind w:left="432"/>
              <w:rPr>
                <w:rFonts w:ascii="Calibri" w:hAnsi="Calibri" w:cs="Calibri"/>
              </w:rPr>
            </w:pPr>
            <w:r w:rsidRPr="00802BB0">
              <w:rPr>
                <w:rFonts w:ascii="Calibri" w:hAnsi="Calibri" w:cs="Calibri"/>
                <w:i/>
              </w:rPr>
              <w:t xml:space="preserve">Here is a book about____.  I will use the table of contents to help me decide where I want to go in this book or if I want to read it all. </w:t>
            </w:r>
            <w:r w:rsidRPr="00947D2D">
              <w:rPr>
                <w:rFonts w:ascii="Calibri" w:hAnsi="Calibri" w:cs="Calibri"/>
              </w:rPr>
              <w:t>DEMO.</w:t>
            </w:r>
            <w:r w:rsidR="00947D2D" w:rsidRPr="00947D2D">
              <w:rPr>
                <w:rFonts w:ascii="Calibri" w:hAnsi="Calibri" w:cs="Calibri"/>
              </w:rPr>
              <w:t xml:space="preserve">  Select one heading to focus </w:t>
            </w:r>
            <w:r w:rsidR="00947D2D">
              <w:rPr>
                <w:rFonts w:ascii="Calibri" w:hAnsi="Calibri" w:cs="Calibri"/>
              </w:rPr>
              <w:t>on for demonstration.</w:t>
            </w:r>
          </w:p>
          <w:p w:rsidR="00A5005D" w:rsidRPr="00802BB0" w:rsidRDefault="00A5005D" w:rsidP="00EC6F0E">
            <w:pPr>
              <w:pStyle w:val="ListParagraph"/>
              <w:numPr>
                <w:ilvl w:val="0"/>
                <w:numId w:val="4"/>
              </w:numPr>
              <w:ind w:left="432"/>
              <w:rPr>
                <w:rFonts w:ascii="Calibri" w:hAnsi="Calibri" w:cs="Calibri"/>
              </w:rPr>
            </w:pPr>
            <w:r w:rsidRPr="00802BB0">
              <w:rPr>
                <w:rFonts w:ascii="Calibri" w:hAnsi="Calibri" w:cs="Calibri"/>
              </w:rPr>
              <w:t>Example:</w:t>
            </w:r>
            <w:r w:rsidR="00947D2D">
              <w:rPr>
                <w:rFonts w:ascii="Calibri" w:hAnsi="Calibri" w:cs="Calibri"/>
                <w:i/>
              </w:rPr>
              <w:t xml:space="preserve"> </w:t>
            </w:r>
            <w:r w:rsidR="007010DB">
              <w:rPr>
                <w:rFonts w:ascii="Calibri" w:hAnsi="Calibri" w:cs="Calibri"/>
                <w:i/>
              </w:rPr>
              <w:t>GIRAFFES</w:t>
            </w:r>
            <w:r w:rsidR="00947D2D">
              <w:rPr>
                <w:rFonts w:ascii="Calibri" w:hAnsi="Calibri" w:cs="Calibri"/>
                <w:i/>
              </w:rPr>
              <w:t xml:space="preserve"> ‘</w:t>
            </w:r>
            <w:r w:rsidRPr="00802BB0">
              <w:rPr>
                <w:rFonts w:ascii="Calibri" w:hAnsi="Calibri" w:cs="Calibri"/>
                <w:i/>
              </w:rPr>
              <w:t xml:space="preserve">Thud! A baby giraffe drops a long way to the ground when it is born.  The fall does not hurt. The baby soon stands up.  Its legs are very long.  A newborn giraffe </w:t>
            </w:r>
            <w:r w:rsidRPr="00802BB0">
              <w:rPr>
                <w:rFonts w:ascii="Calibri" w:hAnsi="Calibri" w:cs="Calibri"/>
                <w:b/>
                <w:i/>
              </w:rPr>
              <w:t xml:space="preserve">calf </w:t>
            </w:r>
            <w:r w:rsidRPr="00802BB0">
              <w:rPr>
                <w:rFonts w:ascii="Calibri" w:hAnsi="Calibri" w:cs="Calibri"/>
                <w:i/>
              </w:rPr>
              <w:t>is ta</w:t>
            </w:r>
            <w:r w:rsidR="00947D2D">
              <w:rPr>
                <w:rFonts w:ascii="Calibri" w:hAnsi="Calibri" w:cs="Calibri"/>
                <w:i/>
              </w:rPr>
              <w:t>ller than most human grow</w:t>
            </w:r>
            <w:r w:rsidR="00306018">
              <w:rPr>
                <w:rFonts w:ascii="Calibri" w:hAnsi="Calibri" w:cs="Calibri"/>
                <w:i/>
              </w:rPr>
              <w:t>n</w:t>
            </w:r>
            <w:r w:rsidR="00947D2D">
              <w:rPr>
                <w:rFonts w:ascii="Calibri" w:hAnsi="Calibri" w:cs="Calibri"/>
                <w:i/>
              </w:rPr>
              <w:t>-ups.’</w:t>
            </w:r>
            <w:r w:rsidRPr="00802BB0">
              <w:rPr>
                <w:rFonts w:ascii="Calibri" w:hAnsi="Calibri" w:cs="Calibri"/>
                <w:i/>
              </w:rPr>
              <w:t xml:space="preserve"> Hmm…what is the mo</w:t>
            </w:r>
            <w:r w:rsidR="00947D2D">
              <w:rPr>
                <w:rFonts w:ascii="Calibri" w:hAnsi="Calibri" w:cs="Calibri"/>
                <w:i/>
              </w:rPr>
              <w:t xml:space="preserve">st important information </w:t>
            </w:r>
            <w:r w:rsidRPr="00802BB0">
              <w:rPr>
                <w:rFonts w:ascii="Calibri" w:hAnsi="Calibri" w:cs="Calibri"/>
                <w:i/>
              </w:rPr>
              <w:t xml:space="preserve">on this </w:t>
            </w:r>
            <w:r w:rsidR="009D5EE7" w:rsidRPr="00802BB0">
              <w:rPr>
                <w:rFonts w:ascii="Calibri" w:hAnsi="Calibri" w:cs="Calibri"/>
                <w:i/>
              </w:rPr>
              <w:t>page?</w:t>
            </w:r>
            <w:r w:rsidRPr="00802BB0">
              <w:rPr>
                <w:rFonts w:ascii="Calibri" w:hAnsi="Calibri" w:cs="Calibri"/>
                <w:i/>
              </w:rPr>
              <w:t xml:space="preserve">  Well, I see a bold word, </w:t>
            </w:r>
            <w:r w:rsidRPr="00802BB0">
              <w:rPr>
                <w:rFonts w:ascii="Calibri" w:hAnsi="Calibri" w:cs="Calibri"/>
                <w:b/>
                <w:i/>
              </w:rPr>
              <w:t>calf,</w:t>
            </w:r>
            <w:r w:rsidRPr="00802BB0">
              <w:rPr>
                <w:rFonts w:ascii="Calibri" w:hAnsi="Calibri" w:cs="Calibri"/>
                <w:i/>
              </w:rPr>
              <w:t xml:space="preserve"> so that might be important</w:t>
            </w:r>
            <w:r w:rsidR="00947D2D">
              <w:rPr>
                <w:rFonts w:ascii="Calibri" w:hAnsi="Calibri" w:cs="Calibri"/>
                <w:i/>
              </w:rPr>
              <w:t>.  I could say on my notes, ‘A</w:t>
            </w:r>
            <w:r w:rsidRPr="00802BB0">
              <w:rPr>
                <w:rFonts w:ascii="Calibri" w:hAnsi="Calibri" w:cs="Calibri"/>
                <w:i/>
              </w:rPr>
              <w:t xml:space="preserve"> newborn giraffe is called a </w:t>
            </w:r>
            <w:r w:rsidRPr="00802BB0">
              <w:rPr>
                <w:rFonts w:ascii="Calibri" w:hAnsi="Calibri" w:cs="Calibri"/>
                <w:b/>
                <w:i/>
              </w:rPr>
              <w:t>calf.</w:t>
            </w:r>
            <w:r w:rsidR="00947D2D">
              <w:rPr>
                <w:rFonts w:ascii="Calibri" w:hAnsi="Calibri" w:cs="Calibri"/>
                <w:i/>
              </w:rPr>
              <w:t>’</w:t>
            </w:r>
          </w:p>
          <w:p w:rsidR="00A5005D" w:rsidRPr="00802BB0" w:rsidRDefault="00A5005D" w:rsidP="00EC6F0E">
            <w:pPr>
              <w:pStyle w:val="ListParagraph"/>
              <w:numPr>
                <w:ilvl w:val="0"/>
                <w:numId w:val="4"/>
              </w:numPr>
              <w:ind w:left="432"/>
              <w:rPr>
                <w:rFonts w:ascii="Calibri" w:hAnsi="Calibri" w:cs="Calibri"/>
                <w:i/>
              </w:rPr>
            </w:pPr>
            <w:r w:rsidRPr="00802BB0">
              <w:rPr>
                <w:rFonts w:ascii="Calibri" w:hAnsi="Calibri" w:cs="Calibri"/>
                <w:i/>
              </w:rPr>
              <w:t xml:space="preserve">I don’t want to write down everything this author said, just facts I might want to use; ‘The baby soon stands up’ I think I’ll put that a baby giraffe can stand up soon after it is born. </w:t>
            </w:r>
            <w:r w:rsidRPr="00802BB0">
              <w:rPr>
                <w:rFonts w:ascii="Calibri" w:hAnsi="Calibri" w:cs="Calibri"/>
              </w:rPr>
              <w:t>DEMO</w:t>
            </w:r>
            <w:r w:rsidR="00947D2D">
              <w:rPr>
                <w:rFonts w:ascii="Calibri" w:hAnsi="Calibri" w:cs="Calibri"/>
                <w:i/>
              </w:rPr>
              <w:t xml:space="preserve">. So I can use information from other researchers </w:t>
            </w:r>
            <w:r w:rsidRPr="00802BB0">
              <w:rPr>
                <w:rFonts w:ascii="Calibri" w:hAnsi="Calibri" w:cs="Calibri"/>
                <w:i/>
              </w:rPr>
              <w:t>for my report, but I do not have to copy everything they wrote.  I can just say it in my own words and write it down.</w:t>
            </w:r>
          </w:p>
          <w:p w:rsidR="00A5005D" w:rsidRPr="00802BB0" w:rsidRDefault="00A5005D" w:rsidP="00EC6F0E">
            <w:pPr>
              <w:pStyle w:val="ListParagraph"/>
              <w:numPr>
                <w:ilvl w:val="0"/>
                <w:numId w:val="4"/>
              </w:numPr>
              <w:ind w:left="432"/>
              <w:rPr>
                <w:rFonts w:ascii="Calibri" w:hAnsi="Calibri" w:cs="Calibri"/>
              </w:rPr>
            </w:pPr>
            <w:r w:rsidRPr="00802BB0">
              <w:rPr>
                <w:rFonts w:ascii="Calibri" w:hAnsi="Calibri" w:cs="Calibri"/>
              </w:rPr>
              <w:t xml:space="preserve">Review how to </w:t>
            </w:r>
            <w:r w:rsidR="005312AD">
              <w:rPr>
                <w:rFonts w:ascii="Calibri" w:hAnsi="Calibri" w:cs="Calibri"/>
              </w:rPr>
              <w:t>use the charts with note taking as needed:</w:t>
            </w:r>
          </w:p>
          <w:p w:rsidR="00A5005D" w:rsidRPr="00802BB0" w:rsidRDefault="00A5005D" w:rsidP="005312AD">
            <w:pPr>
              <w:pStyle w:val="ListParagraph"/>
              <w:ind w:left="432" w:firstLine="0"/>
              <w:rPr>
                <w:rFonts w:ascii="Calibri" w:hAnsi="Calibri" w:cs="Calibri"/>
                <w:i/>
              </w:rPr>
            </w:pPr>
            <w:r w:rsidRPr="00802BB0">
              <w:rPr>
                <w:rFonts w:ascii="Calibri" w:hAnsi="Calibri" w:cs="Calibri"/>
                <w:i/>
              </w:rPr>
              <w:t>As I read a section and find an interesting fact, I need to check whether I already ha</w:t>
            </w:r>
            <w:r w:rsidR="005312AD">
              <w:rPr>
                <w:rFonts w:ascii="Calibri" w:hAnsi="Calibri" w:cs="Calibri"/>
                <w:i/>
              </w:rPr>
              <w:t xml:space="preserve">ve </w:t>
            </w:r>
            <w:r w:rsidR="00D05932">
              <w:rPr>
                <w:rFonts w:ascii="Calibri" w:hAnsi="Calibri" w:cs="Calibri"/>
                <w:i/>
              </w:rPr>
              <w:t>that fact on any of my pages, ‘What I Think I K</w:t>
            </w:r>
            <w:r w:rsidR="005312AD">
              <w:rPr>
                <w:rFonts w:ascii="Calibri" w:hAnsi="Calibri" w:cs="Calibri"/>
                <w:i/>
              </w:rPr>
              <w:t>now’ or one of my category pages…</w:t>
            </w:r>
          </w:p>
        </w:tc>
      </w:tr>
      <w:tr w:rsidR="00A5005D" w:rsidRPr="00802BB0" w:rsidTr="00A5005D">
        <w:tc>
          <w:tcPr>
            <w:tcW w:w="1638" w:type="dxa"/>
            <w:hideMark/>
          </w:tcPr>
          <w:p w:rsidR="00A5005D" w:rsidRPr="00802BB0" w:rsidRDefault="00A5005D" w:rsidP="00A5005D">
            <w:pPr>
              <w:ind w:left="0" w:firstLine="14"/>
              <w:rPr>
                <w:b/>
              </w:rPr>
            </w:pPr>
            <w:r w:rsidRPr="00802BB0">
              <w:rPr>
                <w:b/>
              </w:rPr>
              <w:t>Active Engagement</w:t>
            </w:r>
          </w:p>
        </w:tc>
        <w:tc>
          <w:tcPr>
            <w:tcW w:w="9180" w:type="dxa"/>
          </w:tcPr>
          <w:p w:rsidR="00A5005D" w:rsidRPr="00802BB0" w:rsidRDefault="00A5005D" w:rsidP="00EC6F0E">
            <w:pPr>
              <w:numPr>
                <w:ilvl w:val="0"/>
                <w:numId w:val="12"/>
              </w:numPr>
              <w:tabs>
                <w:tab w:val="clear" w:pos="720"/>
              </w:tabs>
              <w:ind w:left="432"/>
              <w:rPr>
                <w:rFonts w:ascii="Calibri" w:hAnsi="Calibri" w:cs="Calibri"/>
                <w:b/>
                <w:i/>
              </w:rPr>
            </w:pPr>
            <w:r w:rsidRPr="00802BB0">
              <w:rPr>
                <w:rFonts w:ascii="Calibri" w:hAnsi="Calibri" w:cs="Calibri"/>
                <w:i/>
              </w:rPr>
              <w:t>Here is another piece of text from the same book.  Let’s read it and you decide one fact you might write from it.</w:t>
            </w:r>
          </w:p>
          <w:p w:rsidR="00A5005D" w:rsidRPr="00802BB0" w:rsidRDefault="00A5005D" w:rsidP="00EC6F0E">
            <w:pPr>
              <w:pStyle w:val="ListParagraph"/>
              <w:numPr>
                <w:ilvl w:val="0"/>
                <w:numId w:val="12"/>
              </w:numPr>
              <w:tabs>
                <w:tab w:val="clear" w:pos="720"/>
              </w:tabs>
              <w:ind w:left="432"/>
              <w:rPr>
                <w:rFonts w:ascii="Calibri" w:hAnsi="Calibri" w:cs="Calibri"/>
                <w:i/>
              </w:rPr>
            </w:pPr>
            <w:r w:rsidRPr="00802BB0">
              <w:rPr>
                <w:rFonts w:ascii="Calibri" w:hAnsi="Calibri" w:cs="Calibri"/>
                <w:i/>
              </w:rPr>
              <w:t>A new calf drinks milk from its mother.  As the giraffe gets older, it learns to use its long, strong tongue. Then the calf is ready to eat leaves, just like the bigger giraffes.</w:t>
            </w:r>
          </w:p>
          <w:p w:rsidR="00A5005D" w:rsidRPr="00802BB0" w:rsidRDefault="00A5005D" w:rsidP="00EC6F0E">
            <w:pPr>
              <w:pStyle w:val="ListParagraph"/>
              <w:numPr>
                <w:ilvl w:val="0"/>
                <w:numId w:val="12"/>
              </w:numPr>
              <w:tabs>
                <w:tab w:val="clear" w:pos="720"/>
              </w:tabs>
              <w:ind w:left="432"/>
              <w:rPr>
                <w:rFonts w:ascii="Calibri" w:hAnsi="Calibri" w:cs="Calibri"/>
              </w:rPr>
            </w:pPr>
            <w:r w:rsidRPr="00802BB0">
              <w:rPr>
                <w:rFonts w:ascii="Calibri" w:hAnsi="Calibri" w:cs="Calibri"/>
                <w:i/>
              </w:rPr>
              <w:t xml:space="preserve">Turn and talk to your partner about what you might take notes on in this passage… </w:t>
            </w:r>
            <w:r w:rsidRPr="00802BB0">
              <w:rPr>
                <w:rFonts w:ascii="Calibri" w:hAnsi="Calibri" w:cs="Calibri"/>
              </w:rPr>
              <w:t>share a few.</w:t>
            </w:r>
          </w:p>
          <w:p w:rsidR="00A5005D" w:rsidRPr="00802BB0" w:rsidRDefault="00A5005D" w:rsidP="00EC6F0E">
            <w:pPr>
              <w:pStyle w:val="ListParagraph"/>
              <w:numPr>
                <w:ilvl w:val="0"/>
                <w:numId w:val="12"/>
              </w:numPr>
              <w:tabs>
                <w:tab w:val="clear" w:pos="720"/>
              </w:tabs>
              <w:ind w:left="432"/>
              <w:rPr>
                <w:rFonts w:ascii="Calibri" w:hAnsi="Calibri" w:cs="Calibri"/>
              </w:rPr>
            </w:pPr>
            <w:r w:rsidRPr="00802BB0">
              <w:rPr>
                <w:rFonts w:ascii="Calibri" w:hAnsi="Calibri" w:cs="Calibri"/>
              </w:rPr>
              <w:t>Model how to chec</w:t>
            </w:r>
            <w:r w:rsidR="005312AD">
              <w:rPr>
                <w:rFonts w:ascii="Calibri" w:hAnsi="Calibri" w:cs="Calibri"/>
              </w:rPr>
              <w:t>k charts for the fact just discussed</w:t>
            </w:r>
            <w:r w:rsidRPr="00802BB0">
              <w:rPr>
                <w:rFonts w:ascii="Calibri" w:hAnsi="Calibri" w:cs="Calibri"/>
              </w:rPr>
              <w:t xml:space="preserve"> (e.g. confirm if </w:t>
            </w:r>
            <w:r w:rsidR="00B1635F">
              <w:rPr>
                <w:rFonts w:ascii="Calibri" w:hAnsi="Calibri" w:cs="Calibri"/>
              </w:rPr>
              <w:t xml:space="preserve">it is on the </w:t>
            </w:r>
            <w:r w:rsidR="006C3DF5">
              <w:rPr>
                <w:rFonts w:ascii="Calibri" w:hAnsi="Calibri" w:cs="Calibri"/>
              </w:rPr>
              <w:t xml:space="preserve">What I </w:t>
            </w:r>
            <w:r w:rsidR="00B1635F">
              <w:rPr>
                <w:rFonts w:ascii="Calibri" w:hAnsi="Calibri" w:cs="Calibri"/>
              </w:rPr>
              <w:t>Think I K</w:t>
            </w:r>
            <w:r w:rsidR="005312AD">
              <w:rPr>
                <w:rFonts w:ascii="Calibri" w:hAnsi="Calibri" w:cs="Calibri"/>
              </w:rPr>
              <w:t xml:space="preserve">now or category pages, or if </w:t>
            </w:r>
            <w:r w:rsidR="00B1635F">
              <w:rPr>
                <w:rFonts w:ascii="Calibri" w:hAnsi="Calibri" w:cs="Calibri"/>
              </w:rPr>
              <w:t xml:space="preserve">it </w:t>
            </w:r>
            <w:r w:rsidR="005312AD">
              <w:rPr>
                <w:rFonts w:ascii="Calibri" w:hAnsi="Calibri" w:cs="Calibri"/>
              </w:rPr>
              <w:t>need</w:t>
            </w:r>
            <w:r w:rsidR="00B1635F">
              <w:rPr>
                <w:rFonts w:ascii="Calibri" w:hAnsi="Calibri" w:cs="Calibri"/>
              </w:rPr>
              <w:t>s</w:t>
            </w:r>
            <w:r w:rsidR="005312AD">
              <w:rPr>
                <w:rFonts w:ascii="Calibri" w:hAnsi="Calibri" w:cs="Calibri"/>
              </w:rPr>
              <w:t xml:space="preserve"> to </w:t>
            </w:r>
            <w:r w:rsidR="0085342C">
              <w:rPr>
                <w:rFonts w:ascii="Calibri" w:hAnsi="Calibri" w:cs="Calibri"/>
              </w:rPr>
              <w:t xml:space="preserve">be </w:t>
            </w:r>
            <w:r w:rsidR="005312AD">
              <w:rPr>
                <w:rFonts w:ascii="Calibri" w:hAnsi="Calibri" w:cs="Calibri"/>
              </w:rPr>
              <w:t>add</w:t>
            </w:r>
            <w:r w:rsidR="0085342C">
              <w:rPr>
                <w:rFonts w:ascii="Calibri" w:hAnsi="Calibri" w:cs="Calibri"/>
              </w:rPr>
              <w:t>ed to</w:t>
            </w:r>
            <w:r w:rsidR="008364F2">
              <w:rPr>
                <w:rFonts w:ascii="Calibri" w:hAnsi="Calibri" w:cs="Calibri"/>
              </w:rPr>
              <w:t xml:space="preserve"> it</w:t>
            </w:r>
            <w:r w:rsidR="005312AD">
              <w:rPr>
                <w:rFonts w:ascii="Calibri" w:hAnsi="Calibri" w:cs="Calibri"/>
              </w:rPr>
              <w:t>)</w:t>
            </w:r>
            <w:r w:rsidR="00F5217B">
              <w:rPr>
                <w:rFonts w:ascii="Calibri" w:hAnsi="Calibri" w:cs="Calibri"/>
              </w:rPr>
              <w:t>.</w:t>
            </w:r>
          </w:p>
        </w:tc>
      </w:tr>
      <w:tr w:rsidR="00F5217B" w:rsidRPr="00802BB0" w:rsidTr="00A5005D">
        <w:tc>
          <w:tcPr>
            <w:tcW w:w="1638" w:type="dxa"/>
          </w:tcPr>
          <w:p w:rsidR="00F5217B" w:rsidRPr="00802BB0" w:rsidRDefault="00F5217B" w:rsidP="00A5005D">
            <w:pPr>
              <w:ind w:left="0" w:firstLine="14"/>
              <w:rPr>
                <w:b/>
              </w:rPr>
            </w:pPr>
            <w:r w:rsidRPr="007F5E7E">
              <w:rPr>
                <w:b/>
              </w:rPr>
              <w:t>Link</w:t>
            </w:r>
          </w:p>
        </w:tc>
        <w:tc>
          <w:tcPr>
            <w:tcW w:w="9180" w:type="dxa"/>
          </w:tcPr>
          <w:p w:rsidR="00F5217B" w:rsidRPr="007F5E7E" w:rsidRDefault="00F5217B" w:rsidP="00F5217B">
            <w:pPr>
              <w:pStyle w:val="ListParagraph"/>
              <w:numPr>
                <w:ilvl w:val="0"/>
                <w:numId w:val="30"/>
              </w:numPr>
              <w:ind w:left="432"/>
              <w:rPr>
                <w:rFonts w:ascii="Calibri" w:hAnsi="Calibri" w:cs="Calibri"/>
              </w:rPr>
            </w:pPr>
            <w:r w:rsidRPr="007F5E7E">
              <w:rPr>
                <w:rFonts w:ascii="Calibri" w:hAnsi="Calibri" w:cs="Calibri"/>
                <w:i/>
              </w:rPr>
              <w:t xml:space="preserve">Researchers gather research from other researchers who have written their research down in books. We do not need to copy all they wrote, we just write the facts we want to use.  Today, you will be looking for information on the following categories:  </w:t>
            </w:r>
            <w:proofErr w:type="spellStart"/>
            <w:r w:rsidRPr="007F5E7E">
              <w:rPr>
                <w:rFonts w:ascii="Calibri" w:hAnsi="Calibri" w:cs="Calibri"/>
                <w:i/>
              </w:rPr>
              <w:t>xxxx</w:t>
            </w:r>
            <w:proofErr w:type="spellEnd"/>
            <w:r w:rsidRPr="007F5E7E">
              <w:rPr>
                <w:rFonts w:ascii="Calibri" w:hAnsi="Calibri" w:cs="Calibri"/>
                <w:i/>
              </w:rPr>
              <w:t xml:space="preserve">, </w:t>
            </w:r>
            <w:proofErr w:type="spellStart"/>
            <w:r w:rsidRPr="007F5E7E">
              <w:rPr>
                <w:rFonts w:ascii="Calibri" w:hAnsi="Calibri" w:cs="Calibri"/>
                <w:i/>
              </w:rPr>
              <w:t>xxxx</w:t>
            </w:r>
            <w:proofErr w:type="spellEnd"/>
            <w:r w:rsidRPr="007F5E7E">
              <w:rPr>
                <w:rFonts w:ascii="Calibri" w:hAnsi="Calibri" w:cs="Calibri"/>
                <w:i/>
              </w:rPr>
              <w:t xml:space="preserve">, </w:t>
            </w:r>
            <w:proofErr w:type="spellStart"/>
            <w:r w:rsidRPr="007F5E7E">
              <w:rPr>
                <w:rFonts w:ascii="Calibri" w:hAnsi="Calibri" w:cs="Calibri"/>
                <w:i/>
              </w:rPr>
              <w:t>xxxx</w:t>
            </w:r>
            <w:proofErr w:type="spellEnd"/>
            <w:r w:rsidRPr="007F5E7E">
              <w:rPr>
                <w:rFonts w:ascii="Calibri" w:hAnsi="Calibri" w:cs="Calibri"/>
                <w:i/>
              </w:rPr>
              <w:t>, …</w:t>
            </w:r>
          </w:p>
          <w:p w:rsidR="00F5217B" w:rsidRPr="00802BB0" w:rsidRDefault="00F5217B" w:rsidP="00F5217B">
            <w:pPr>
              <w:numPr>
                <w:ilvl w:val="0"/>
                <w:numId w:val="12"/>
              </w:numPr>
              <w:tabs>
                <w:tab w:val="clear" w:pos="720"/>
              </w:tabs>
              <w:ind w:left="432"/>
              <w:rPr>
                <w:rFonts w:ascii="Calibri" w:hAnsi="Calibri" w:cs="Calibri"/>
                <w:i/>
              </w:rPr>
            </w:pPr>
            <w:r w:rsidRPr="007F5E7E">
              <w:rPr>
                <w:rFonts w:ascii="Calibri" w:hAnsi="Calibri" w:cs="Calibri"/>
                <w:b/>
              </w:rPr>
              <w:t>Independent Writing:</w:t>
            </w:r>
            <w:r w:rsidRPr="007F5E7E">
              <w:rPr>
                <w:rFonts w:ascii="Calibri" w:hAnsi="Calibri" w:cs="Calibri"/>
              </w:rPr>
              <w:t xml:space="preserve">  </w:t>
            </w:r>
            <w:r>
              <w:rPr>
                <w:rFonts w:ascii="Calibri" w:hAnsi="Calibri" w:cs="Calibri"/>
              </w:rPr>
              <w:t xml:space="preserve">Review research centers and remind them to record information in their Research Notebooks.  </w:t>
            </w:r>
            <w:r w:rsidRPr="007F5E7E">
              <w:rPr>
                <w:rFonts w:ascii="Calibri" w:hAnsi="Calibri" w:cs="Calibri"/>
              </w:rPr>
              <w:t>Provide them with the ca</w:t>
            </w:r>
            <w:r>
              <w:rPr>
                <w:rFonts w:ascii="Calibri" w:hAnsi="Calibri" w:cs="Calibri"/>
              </w:rPr>
              <w:t>tegories you want them to study or leave it open ended.</w:t>
            </w:r>
          </w:p>
        </w:tc>
      </w:tr>
    </w:tbl>
    <w:p w:rsidR="00A5005D" w:rsidRDefault="00A5005D" w:rsidP="00A5005D"/>
    <w:p w:rsidR="004E1396" w:rsidRDefault="004E1396" w:rsidP="00AA73C6">
      <w:pPr>
        <w:rPr>
          <w:b/>
          <w:sz w:val="28"/>
          <w:szCs w:val="28"/>
        </w:rPr>
      </w:pPr>
    </w:p>
    <w:p w:rsidR="00AA73C6" w:rsidRPr="00F5217B" w:rsidRDefault="00AA73C6" w:rsidP="00AA73C6">
      <w:pPr>
        <w:rPr>
          <w:b/>
          <w:sz w:val="24"/>
          <w:szCs w:val="24"/>
        </w:rPr>
      </w:pPr>
      <w:r w:rsidRPr="00F5217B">
        <w:rPr>
          <w:b/>
          <w:sz w:val="24"/>
          <w:szCs w:val="24"/>
        </w:rPr>
        <w:lastRenderedPageBreak/>
        <w:t>Lesson Plan</w:t>
      </w:r>
      <w:r w:rsidR="00ED69AF" w:rsidRPr="00F5217B">
        <w:rPr>
          <w:b/>
          <w:sz w:val="24"/>
          <w:szCs w:val="24"/>
        </w:rPr>
        <w:t xml:space="preserve"> 3</w:t>
      </w:r>
      <w:r w:rsidRPr="00F5217B">
        <w:rPr>
          <w:b/>
          <w:sz w:val="24"/>
          <w:szCs w:val="24"/>
        </w:rPr>
        <w:t xml:space="preserve"> – Independent Exp</w:t>
      </w:r>
      <w:r w:rsidR="004F6757" w:rsidRPr="00F5217B">
        <w:rPr>
          <w:b/>
          <w:sz w:val="24"/>
          <w:szCs w:val="24"/>
        </w:rPr>
        <w:t>loration</w:t>
      </w:r>
      <w:r w:rsidR="00ED69AF" w:rsidRPr="00F5217B">
        <w:rPr>
          <w:b/>
          <w:sz w:val="24"/>
          <w:szCs w:val="24"/>
        </w:rPr>
        <w:t>, C</w:t>
      </w:r>
      <w:r w:rsidRPr="00F5217B">
        <w:rPr>
          <w:b/>
          <w:sz w:val="24"/>
          <w:szCs w:val="24"/>
        </w:rPr>
        <w:t>ontinued</w:t>
      </w:r>
    </w:p>
    <w:p w:rsidR="00A5005D" w:rsidRPr="00F5217B" w:rsidRDefault="00A5005D" w:rsidP="00A5005D">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5005D" w:rsidRPr="007F5E7E" w:rsidTr="00A5005D">
        <w:tc>
          <w:tcPr>
            <w:tcW w:w="1638" w:type="dxa"/>
            <w:hideMark/>
          </w:tcPr>
          <w:p w:rsidR="00A5005D" w:rsidRPr="007F5E7E" w:rsidRDefault="00A5005D" w:rsidP="00A5005D">
            <w:pPr>
              <w:ind w:left="0" w:firstLine="14"/>
              <w:rPr>
                <w:b/>
              </w:rPr>
            </w:pPr>
            <w:r w:rsidRPr="007F5E7E">
              <w:rPr>
                <w:b/>
              </w:rPr>
              <w:t>Mid-Workshop Teaching Point</w:t>
            </w:r>
          </w:p>
        </w:tc>
        <w:tc>
          <w:tcPr>
            <w:tcW w:w="9180" w:type="dxa"/>
          </w:tcPr>
          <w:p w:rsidR="00A5005D" w:rsidRPr="007F5E7E" w:rsidRDefault="00A5005D" w:rsidP="007A7429">
            <w:pPr>
              <w:numPr>
                <w:ilvl w:val="0"/>
                <w:numId w:val="30"/>
              </w:numPr>
              <w:ind w:left="432"/>
              <w:rPr>
                <w:rFonts w:ascii="Calibri" w:hAnsi="Calibri" w:cs="Calibri"/>
                <w:b/>
              </w:rPr>
            </w:pPr>
            <w:r w:rsidRPr="007F5E7E">
              <w:rPr>
                <w:rFonts w:ascii="Calibri" w:hAnsi="Calibri" w:cs="Calibri"/>
              </w:rPr>
              <w:t>Show work of different students who have paraphrased from books, not just copied facts down.</w:t>
            </w:r>
          </w:p>
          <w:p w:rsidR="00A5005D" w:rsidRPr="005312AD" w:rsidRDefault="00A5005D" w:rsidP="007A7429">
            <w:pPr>
              <w:numPr>
                <w:ilvl w:val="0"/>
                <w:numId w:val="30"/>
              </w:numPr>
              <w:ind w:left="432"/>
              <w:rPr>
                <w:rFonts w:ascii="Calibri" w:hAnsi="Calibri" w:cs="Calibri"/>
                <w:b/>
              </w:rPr>
            </w:pPr>
            <w:r w:rsidRPr="007F5E7E">
              <w:rPr>
                <w:rFonts w:ascii="Calibri" w:hAnsi="Calibri" w:cs="Calibri"/>
              </w:rPr>
              <w:t>Note: Sometimes in books of limited text there is often not a viable way to paraphrase, so sometimes a student may need to copy the fact as written.</w:t>
            </w:r>
          </w:p>
          <w:p w:rsidR="005312AD" w:rsidRPr="007F5E7E" w:rsidRDefault="005312AD" w:rsidP="007A7429">
            <w:pPr>
              <w:numPr>
                <w:ilvl w:val="0"/>
                <w:numId w:val="30"/>
              </w:numPr>
              <w:ind w:left="432"/>
              <w:rPr>
                <w:rFonts w:ascii="Calibri" w:hAnsi="Calibri" w:cs="Calibri"/>
                <w:b/>
              </w:rPr>
            </w:pPr>
            <w:r>
              <w:rPr>
                <w:rFonts w:ascii="Calibri" w:hAnsi="Calibri" w:cs="Calibri"/>
              </w:rPr>
              <w:t>Discuss a question that a student raised and how s/he added it to the Wonderings page.</w:t>
            </w:r>
          </w:p>
        </w:tc>
      </w:tr>
      <w:tr w:rsidR="00F52C84" w:rsidRPr="007F5E7E" w:rsidTr="00A5005D">
        <w:tc>
          <w:tcPr>
            <w:tcW w:w="1638" w:type="dxa"/>
          </w:tcPr>
          <w:p w:rsidR="00F52C84" w:rsidRPr="007F5E7E" w:rsidRDefault="00F52C84" w:rsidP="00A5005D">
            <w:pPr>
              <w:ind w:left="0" w:firstLine="14"/>
              <w:rPr>
                <w:b/>
              </w:rPr>
            </w:pPr>
            <w:r w:rsidRPr="00594C89">
              <w:rPr>
                <w:b/>
              </w:rPr>
              <w:t>Independent Writing and Conferring</w:t>
            </w:r>
          </w:p>
        </w:tc>
        <w:tc>
          <w:tcPr>
            <w:tcW w:w="9180" w:type="dxa"/>
          </w:tcPr>
          <w:p w:rsidR="00F52C84" w:rsidRPr="007F5E7E" w:rsidRDefault="00F52C84" w:rsidP="00EC6F0E">
            <w:pPr>
              <w:numPr>
                <w:ilvl w:val="0"/>
                <w:numId w:val="12"/>
              </w:numPr>
              <w:tabs>
                <w:tab w:val="clear" w:pos="720"/>
              </w:tabs>
              <w:ind w:left="432"/>
              <w:rPr>
                <w:rFonts w:ascii="Calibri" w:hAnsi="Calibri" w:cs="Calibri"/>
              </w:rPr>
            </w:pPr>
          </w:p>
        </w:tc>
      </w:tr>
      <w:tr w:rsidR="00A5005D" w:rsidRPr="007F5E7E" w:rsidTr="00A5005D">
        <w:tc>
          <w:tcPr>
            <w:tcW w:w="1638" w:type="dxa"/>
            <w:hideMark/>
          </w:tcPr>
          <w:p w:rsidR="00A5005D" w:rsidRPr="007F5E7E" w:rsidRDefault="00A5005D" w:rsidP="00A5005D">
            <w:pPr>
              <w:ind w:left="0" w:firstLine="14"/>
              <w:rPr>
                <w:b/>
              </w:rPr>
            </w:pPr>
            <w:r w:rsidRPr="007F5E7E">
              <w:rPr>
                <w:b/>
              </w:rPr>
              <w:t>After-the-Workshop Share</w:t>
            </w:r>
          </w:p>
        </w:tc>
        <w:tc>
          <w:tcPr>
            <w:tcW w:w="9180" w:type="dxa"/>
          </w:tcPr>
          <w:p w:rsidR="00A5005D" w:rsidRPr="007F5E7E" w:rsidRDefault="00A5005D" w:rsidP="00EC6F0E">
            <w:pPr>
              <w:numPr>
                <w:ilvl w:val="0"/>
                <w:numId w:val="12"/>
              </w:numPr>
              <w:tabs>
                <w:tab w:val="clear" w:pos="720"/>
              </w:tabs>
              <w:ind w:left="432"/>
              <w:rPr>
                <w:rFonts w:ascii="Calibri" w:hAnsi="Calibri" w:cs="Calibri"/>
              </w:rPr>
            </w:pPr>
            <w:r w:rsidRPr="007F5E7E">
              <w:rPr>
                <w:rFonts w:ascii="Calibri" w:hAnsi="Calibri" w:cs="Calibri"/>
              </w:rPr>
              <w:t>Highlight one or two student’s work.  Read the passage they read and share how they took notes on it and cross-checked the charts.</w:t>
            </w:r>
          </w:p>
          <w:p w:rsidR="00A5005D" w:rsidRPr="007F5E7E" w:rsidRDefault="00B03008" w:rsidP="00EC6F0E">
            <w:pPr>
              <w:numPr>
                <w:ilvl w:val="0"/>
                <w:numId w:val="12"/>
              </w:numPr>
              <w:tabs>
                <w:tab w:val="clear" w:pos="720"/>
              </w:tabs>
              <w:ind w:left="432"/>
              <w:rPr>
                <w:rFonts w:ascii="Calibri" w:hAnsi="Calibri" w:cs="Calibri"/>
              </w:rPr>
            </w:pPr>
            <w:r>
              <w:rPr>
                <w:rFonts w:ascii="Calibri" w:hAnsi="Calibri" w:cs="Calibri"/>
              </w:rPr>
              <w:t xml:space="preserve">Celebrate how they are confirming what they know, and </w:t>
            </w:r>
            <w:r w:rsidR="002160FB">
              <w:rPr>
                <w:rFonts w:ascii="Calibri" w:hAnsi="Calibri" w:cs="Calibri"/>
              </w:rPr>
              <w:t xml:space="preserve">are </w:t>
            </w:r>
            <w:r>
              <w:rPr>
                <w:rFonts w:ascii="Calibri" w:hAnsi="Calibri" w:cs="Calibri"/>
              </w:rPr>
              <w:t>adding new information about their animals.</w:t>
            </w:r>
          </w:p>
          <w:p w:rsidR="00A5005D" w:rsidRPr="007F5E7E" w:rsidRDefault="00A5005D" w:rsidP="00EC6F0E">
            <w:pPr>
              <w:numPr>
                <w:ilvl w:val="0"/>
                <w:numId w:val="12"/>
              </w:numPr>
              <w:tabs>
                <w:tab w:val="clear" w:pos="720"/>
              </w:tabs>
              <w:ind w:left="432"/>
              <w:rPr>
                <w:rFonts w:ascii="Calibri" w:hAnsi="Calibri" w:cs="Calibri"/>
              </w:rPr>
            </w:pPr>
            <w:r w:rsidRPr="007F5E7E">
              <w:rPr>
                <w:rFonts w:ascii="Calibri" w:hAnsi="Calibri" w:cs="Calibri"/>
              </w:rPr>
              <w:t>Summarize steps done so far.</w:t>
            </w:r>
          </w:p>
        </w:tc>
      </w:tr>
    </w:tbl>
    <w:p w:rsidR="00A5005D" w:rsidRDefault="00A5005D" w:rsidP="00A5005D">
      <w:pPr>
        <w:rPr>
          <w:sz w:val="20"/>
          <w:szCs w:val="20"/>
        </w:rPr>
      </w:pPr>
    </w:p>
    <w:p w:rsidR="00A5005D" w:rsidRDefault="00A5005D" w:rsidP="00A5005D"/>
    <w:p w:rsidR="00A5005D" w:rsidRDefault="00A5005D">
      <w:pPr>
        <w:rPr>
          <w:b/>
          <w:sz w:val="28"/>
          <w:szCs w:val="28"/>
        </w:rPr>
      </w:pPr>
      <w:r>
        <w:rPr>
          <w:b/>
          <w:sz w:val="28"/>
          <w:szCs w:val="28"/>
        </w:rPr>
        <w:br w:type="page"/>
      </w:r>
    </w:p>
    <w:p w:rsidR="00A5005D" w:rsidRPr="00F5217B" w:rsidRDefault="00AA73C6" w:rsidP="00ED69AF">
      <w:pPr>
        <w:rPr>
          <w:b/>
          <w:sz w:val="24"/>
          <w:szCs w:val="24"/>
        </w:rPr>
      </w:pPr>
      <w:r w:rsidRPr="00F5217B">
        <w:rPr>
          <w:b/>
          <w:sz w:val="24"/>
          <w:szCs w:val="24"/>
        </w:rPr>
        <w:lastRenderedPageBreak/>
        <w:t>Lesson Plan</w:t>
      </w:r>
      <w:r w:rsidR="00ED69AF" w:rsidRPr="00F5217B">
        <w:rPr>
          <w:b/>
          <w:sz w:val="24"/>
          <w:szCs w:val="24"/>
        </w:rPr>
        <w:t xml:space="preserve"> 4</w:t>
      </w:r>
      <w:r w:rsidRPr="00F5217B">
        <w:rPr>
          <w:b/>
          <w:sz w:val="24"/>
          <w:szCs w:val="24"/>
        </w:rPr>
        <w:t xml:space="preserve"> – Independent Exploration </w:t>
      </w:r>
    </w:p>
    <w:p w:rsidR="00ED69AF" w:rsidRPr="00F5217B" w:rsidRDefault="00ED69AF" w:rsidP="00ED69AF">
      <w:pPr>
        <w:rPr>
          <w:b/>
          <w:sz w:val="24"/>
          <w:szCs w:val="24"/>
        </w:rPr>
      </w:pPr>
    </w:p>
    <w:tbl>
      <w:tblPr>
        <w:tblStyle w:val="TableGrid"/>
        <w:tblW w:w="0" w:type="auto"/>
        <w:tblLook w:val="04A0" w:firstRow="1" w:lastRow="0" w:firstColumn="1" w:lastColumn="0" w:noHBand="0" w:noVBand="1"/>
      </w:tblPr>
      <w:tblGrid>
        <w:gridCol w:w="1638"/>
        <w:gridCol w:w="9180"/>
      </w:tblGrid>
      <w:tr w:rsidR="007F5E7E" w:rsidRPr="007F5E7E" w:rsidTr="00A5005D">
        <w:tc>
          <w:tcPr>
            <w:tcW w:w="1638" w:type="dxa"/>
            <w:tcBorders>
              <w:top w:val="single" w:sz="12" w:space="0" w:color="auto"/>
              <w:left w:val="single" w:sz="12" w:space="0" w:color="auto"/>
              <w:bottom w:val="single" w:sz="4" w:space="0" w:color="auto"/>
              <w:right w:val="single" w:sz="4" w:space="0" w:color="auto"/>
            </w:tcBorders>
          </w:tcPr>
          <w:p w:rsidR="007F5E7E" w:rsidRPr="007F5E7E" w:rsidRDefault="007F5E7E" w:rsidP="00A5005D">
            <w:pPr>
              <w:rPr>
                <w:b/>
              </w:rPr>
            </w:pPr>
            <w:r w:rsidRPr="007F5E7E">
              <w:rPr>
                <w:b/>
              </w:rPr>
              <w:t>Session</w:t>
            </w:r>
          </w:p>
        </w:tc>
        <w:tc>
          <w:tcPr>
            <w:tcW w:w="9180" w:type="dxa"/>
            <w:tcBorders>
              <w:top w:val="single" w:sz="12" w:space="0" w:color="auto"/>
              <w:left w:val="single" w:sz="4" w:space="0" w:color="auto"/>
              <w:bottom w:val="single" w:sz="4" w:space="0" w:color="auto"/>
              <w:right w:val="single" w:sz="12" w:space="0" w:color="auto"/>
            </w:tcBorders>
          </w:tcPr>
          <w:p w:rsidR="007F5E7E" w:rsidRPr="007F5E7E" w:rsidRDefault="004F6757" w:rsidP="00DD4525">
            <w:pPr>
              <w:ind w:left="0" w:hanging="4"/>
              <w:rPr>
                <w:rFonts w:ascii="Calibri" w:hAnsi="Calibri" w:cs="Calibri"/>
              </w:rPr>
            </w:pPr>
            <w:r>
              <w:rPr>
                <w:rFonts w:ascii="Calibri" w:hAnsi="Calibri" w:cs="Calibri"/>
              </w:rPr>
              <w:t>4</w:t>
            </w:r>
          </w:p>
        </w:tc>
      </w:tr>
      <w:tr w:rsidR="00A5005D" w:rsidRPr="007F5E7E" w:rsidTr="00A5005D">
        <w:tc>
          <w:tcPr>
            <w:tcW w:w="1638" w:type="dxa"/>
            <w:tcBorders>
              <w:top w:val="single" w:sz="12" w:space="0" w:color="auto"/>
              <w:left w:val="single" w:sz="12" w:space="0" w:color="auto"/>
              <w:bottom w:val="single" w:sz="4" w:space="0" w:color="auto"/>
              <w:right w:val="single" w:sz="4" w:space="0" w:color="auto"/>
            </w:tcBorders>
            <w:hideMark/>
          </w:tcPr>
          <w:p w:rsidR="00A5005D" w:rsidRPr="007F5E7E" w:rsidRDefault="00A5005D" w:rsidP="00A5005D">
            <w:pPr>
              <w:rPr>
                <w:b/>
              </w:rPr>
            </w:pPr>
            <w:r w:rsidRPr="007F5E7E">
              <w:rPr>
                <w:b/>
              </w:rPr>
              <w:t>Concept</w:t>
            </w:r>
            <w:r w:rsidR="004A6708">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A5005D" w:rsidRPr="00BE6C6F" w:rsidRDefault="00BE6C6F" w:rsidP="00DD4525">
            <w:pPr>
              <w:ind w:left="0" w:hanging="4"/>
              <w:rPr>
                <w:rFonts w:ascii="Calibri" w:hAnsi="Calibri" w:cs="Calibri"/>
                <w:b/>
              </w:rPr>
            </w:pPr>
            <w:r>
              <w:rPr>
                <w:rFonts w:ascii="Calibri" w:hAnsi="Calibri" w:cs="Calibri"/>
                <w:b/>
              </w:rPr>
              <w:t>Writers research to gather and record information.</w:t>
            </w:r>
          </w:p>
        </w:tc>
      </w:tr>
      <w:tr w:rsidR="00A5005D" w:rsidRPr="007F5E7E" w:rsidTr="00A5005D">
        <w:tc>
          <w:tcPr>
            <w:tcW w:w="1638" w:type="dxa"/>
            <w:tcBorders>
              <w:top w:val="single" w:sz="4" w:space="0" w:color="auto"/>
              <w:left w:val="single" w:sz="12" w:space="0" w:color="auto"/>
              <w:bottom w:val="single" w:sz="12" w:space="0" w:color="auto"/>
              <w:right w:val="single" w:sz="4" w:space="0" w:color="auto"/>
            </w:tcBorders>
            <w:hideMark/>
          </w:tcPr>
          <w:p w:rsidR="00A5005D" w:rsidRPr="007F5E7E" w:rsidRDefault="00A5005D" w:rsidP="00A5005D">
            <w:pPr>
              <w:rPr>
                <w:b/>
              </w:rPr>
            </w:pPr>
            <w:r w:rsidRPr="007F5E7E">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4F6757" w:rsidRPr="004F6757" w:rsidRDefault="00BE6C6F" w:rsidP="007829FB">
            <w:pPr>
              <w:ind w:left="0" w:firstLine="0"/>
              <w:rPr>
                <w:rFonts w:ascii="Calibri" w:hAnsi="Calibri" w:cs="Calibri"/>
                <w:color w:val="FF0000"/>
              </w:rPr>
            </w:pPr>
            <w:r>
              <w:rPr>
                <w:rFonts w:ascii="Calibri" w:hAnsi="Calibri" w:cs="Calibri"/>
                <w:b/>
              </w:rPr>
              <w:t>Writers act as researchers by interviewing others to gather more information.</w:t>
            </w:r>
          </w:p>
        </w:tc>
      </w:tr>
    </w:tbl>
    <w:p w:rsidR="00A5005D" w:rsidRPr="004E1396" w:rsidRDefault="00A5005D" w:rsidP="00A5005D">
      <w:pPr>
        <w:rPr>
          <w:sz w:val="16"/>
          <w:szCs w:val="16"/>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A5005D" w:rsidRPr="007F5E7E" w:rsidTr="00ED69AF">
        <w:tc>
          <w:tcPr>
            <w:tcW w:w="10818" w:type="dxa"/>
            <w:gridSpan w:val="2"/>
            <w:hideMark/>
          </w:tcPr>
          <w:p w:rsidR="00A5005D" w:rsidRPr="007F5E7E" w:rsidRDefault="00A5005D" w:rsidP="00A5005D">
            <w:pPr>
              <w:ind w:left="-18"/>
              <w:jc w:val="center"/>
              <w:rPr>
                <w:b/>
              </w:rPr>
            </w:pPr>
            <w:r w:rsidRPr="007F5E7E">
              <w:rPr>
                <w:b/>
              </w:rPr>
              <w:t>Materials</w:t>
            </w:r>
          </w:p>
        </w:tc>
      </w:tr>
      <w:tr w:rsidR="00A5005D" w:rsidRPr="007F5E7E" w:rsidTr="00ED69AF">
        <w:tc>
          <w:tcPr>
            <w:tcW w:w="5409" w:type="dxa"/>
          </w:tcPr>
          <w:p w:rsidR="00A5005D" w:rsidRPr="007F5E7E" w:rsidRDefault="004140C0" w:rsidP="00ED69AF">
            <w:pPr>
              <w:pStyle w:val="ListParagraph"/>
              <w:numPr>
                <w:ilvl w:val="0"/>
                <w:numId w:val="43"/>
              </w:numPr>
              <w:ind w:left="360" w:hanging="360"/>
            </w:pPr>
            <w:r>
              <w:t>Interview paper</w:t>
            </w:r>
          </w:p>
        </w:tc>
        <w:tc>
          <w:tcPr>
            <w:tcW w:w="5409" w:type="dxa"/>
          </w:tcPr>
          <w:p w:rsidR="00A5005D" w:rsidRPr="007F5E7E" w:rsidRDefault="004140C0" w:rsidP="007A7429">
            <w:pPr>
              <w:pStyle w:val="ListParagraph"/>
              <w:numPr>
                <w:ilvl w:val="0"/>
                <w:numId w:val="43"/>
              </w:numPr>
              <w:ind w:left="441"/>
            </w:pPr>
            <w:r>
              <w:t>Adult to model lesson with teacher</w:t>
            </w:r>
          </w:p>
        </w:tc>
      </w:tr>
    </w:tbl>
    <w:p w:rsidR="004F6757" w:rsidRPr="00743399" w:rsidRDefault="004F6757" w:rsidP="004E1396">
      <w:pPr>
        <w:ind w:left="0" w:hanging="90"/>
        <w:rPr>
          <w:b/>
          <w:sz w:val="21"/>
          <w:szCs w:val="21"/>
        </w:rPr>
      </w:pPr>
      <w:r w:rsidRPr="00743399">
        <w:rPr>
          <w:b/>
          <w:sz w:val="21"/>
          <w:szCs w:val="21"/>
        </w:rPr>
        <w:t>Teachers have an option for this session:</w:t>
      </w:r>
    </w:p>
    <w:p w:rsidR="004F6757" w:rsidRPr="00743399" w:rsidRDefault="004F6757" w:rsidP="004E1396">
      <w:pPr>
        <w:ind w:hanging="436"/>
        <w:rPr>
          <w:b/>
          <w:sz w:val="21"/>
          <w:szCs w:val="21"/>
        </w:rPr>
      </w:pPr>
      <w:r w:rsidRPr="00743399">
        <w:rPr>
          <w:b/>
          <w:sz w:val="21"/>
          <w:szCs w:val="21"/>
        </w:rPr>
        <w:t xml:space="preserve">Option A – Develop a lesson on how to practice writing information in </w:t>
      </w:r>
      <w:proofErr w:type="gramStart"/>
      <w:r w:rsidRPr="00743399">
        <w:rPr>
          <w:b/>
          <w:sz w:val="21"/>
          <w:szCs w:val="21"/>
        </w:rPr>
        <w:t>their own</w:t>
      </w:r>
      <w:proofErr w:type="gramEnd"/>
      <w:r w:rsidRPr="00743399">
        <w:rPr>
          <w:b/>
          <w:sz w:val="21"/>
          <w:szCs w:val="21"/>
        </w:rPr>
        <w:t xml:space="preserve"> wo</w:t>
      </w:r>
      <w:r w:rsidR="009335DE" w:rsidRPr="00743399">
        <w:rPr>
          <w:b/>
          <w:sz w:val="21"/>
          <w:szCs w:val="21"/>
        </w:rPr>
        <w:t>rds.  Continue work in research</w:t>
      </w:r>
      <w:r w:rsidR="00743399" w:rsidRPr="00743399">
        <w:rPr>
          <w:b/>
          <w:sz w:val="21"/>
          <w:szCs w:val="21"/>
        </w:rPr>
        <w:t xml:space="preserve"> </w:t>
      </w:r>
      <w:r w:rsidRPr="00743399">
        <w:rPr>
          <w:b/>
          <w:sz w:val="21"/>
          <w:szCs w:val="21"/>
        </w:rPr>
        <w:t>centers.</w:t>
      </w:r>
    </w:p>
    <w:p w:rsidR="004F6757" w:rsidRPr="00743399" w:rsidRDefault="004F6757" w:rsidP="004E1396">
      <w:pPr>
        <w:ind w:hanging="436"/>
        <w:rPr>
          <w:b/>
          <w:sz w:val="21"/>
          <w:szCs w:val="21"/>
        </w:rPr>
      </w:pPr>
      <w:r w:rsidRPr="00743399">
        <w:rPr>
          <w:b/>
          <w:sz w:val="21"/>
          <w:szCs w:val="21"/>
        </w:rPr>
        <w:t>Option B – Discuss and prepare for an interview.  Continue work in research centers.</w:t>
      </w:r>
      <w:r w:rsidR="009335DE" w:rsidRPr="00743399">
        <w:rPr>
          <w:b/>
          <w:sz w:val="21"/>
          <w:szCs w:val="21"/>
        </w:rPr>
        <w:t xml:space="preserve">  This is a sample lesson on</w:t>
      </w:r>
      <w:r w:rsidR="00743399" w:rsidRPr="00743399">
        <w:rPr>
          <w:b/>
          <w:sz w:val="21"/>
          <w:szCs w:val="21"/>
        </w:rPr>
        <w:t xml:space="preserve"> </w:t>
      </w:r>
      <w:r w:rsidR="00595EBE" w:rsidRPr="00743399">
        <w:rPr>
          <w:b/>
          <w:sz w:val="21"/>
          <w:szCs w:val="21"/>
        </w:rPr>
        <w:t>interviewing.</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5005D" w:rsidRPr="007F5E7E" w:rsidTr="00A5005D">
        <w:tc>
          <w:tcPr>
            <w:tcW w:w="1638" w:type="dxa"/>
            <w:hideMark/>
          </w:tcPr>
          <w:p w:rsidR="00A5005D" w:rsidRPr="007F5E7E" w:rsidRDefault="00A5005D" w:rsidP="00A5005D">
            <w:pPr>
              <w:rPr>
                <w:b/>
              </w:rPr>
            </w:pPr>
            <w:r w:rsidRPr="007F5E7E">
              <w:rPr>
                <w:b/>
              </w:rPr>
              <w:t>Tips</w:t>
            </w:r>
          </w:p>
        </w:tc>
        <w:tc>
          <w:tcPr>
            <w:tcW w:w="9180" w:type="dxa"/>
          </w:tcPr>
          <w:p w:rsidR="00A00CDA" w:rsidRPr="007F5E7E" w:rsidRDefault="00D748E0" w:rsidP="00CB5511">
            <w:pPr>
              <w:pStyle w:val="ListParagraph"/>
              <w:numPr>
                <w:ilvl w:val="0"/>
                <w:numId w:val="4"/>
              </w:numPr>
              <w:ind w:left="432"/>
            </w:pPr>
            <w:r w:rsidRPr="007F5E7E">
              <w:t xml:space="preserve">Important considerations: </w:t>
            </w:r>
            <w:r w:rsidR="00595EBE" w:rsidRPr="007F5E7E">
              <w:t>The feasibility of interviews will d</w:t>
            </w:r>
            <w:r w:rsidR="00595EBE">
              <w:t xml:space="preserve">epend on the area under study and availability of experts.  Not all groups have to interview a person. </w:t>
            </w:r>
            <w:r w:rsidRPr="007F5E7E">
              <w:t xml:space="preserve"> Decide </w:t>
            </w:r>
            <w:r w:rsidR="00595EBE">
              <w:t xml:space="preserve">ahead of time </w:t>
            </w:r>
            <w:r w:rsidRPr="007F5E7E">
              <w:t>who the students will be interviewing</w:t>
            </w:r>
            <w:r w:rsidR="00595EBE">
              <w:t xml:space="preserve"> and when</w:t>
            </w:r>
            <w:r w:rsidRPr="007F5E7E">
              <w:t xml:space="preserve">.  </w:t>
            </w:r>
            <w:r w:rsidR="005A7234">
              <w:t xml:space="preserve">Schedule </w:t>
            </w:r>
            <w:r w:rsidR="00595EBE">
              <w:t xml:space="preserve">interviews </w:t>
            </w:r>
            <w:r w:rsidR="005A7234">
              <w:t xml:space="preserve">prior to the start of the unit.  </w:t>
            </w:r>
            <w:r w:rsidR="00595EBE">
              <w:t xml:space="preserve">Another option per </w:t>
            </w:r>
            <w:r w:rsidR="005A7234">
              <w:t>Tony Stead</w:t>
            </w:r>
            <w:r w:rsidR="00595EBE">
              <w:t xml:space="preserve"> is to interview people at home if appropriate to area under study.  </w:t>
            </w:r>
            <w:r w:rsidR="00CB5511" w:rsidRPr="007F5E7E">
              <w:t xml:space="preserve">Students interview these people in small groups.  </w:t>
            </w:r>
            <w:r w:rsidR="00595EBE">
              <w:t>See sam</w:t>
            </w:r>
            <w:r w:rsidR="00E149A1">
              <w:t>pl</w:t>
            </w:r>
            <w:r w:rsidR="00DF4EA7">
              <w:t>e parent letter</w:t>
            </w:r>
            <w:r w:rsidR="00595EBE">
              <w:t xml:space="preserve"> in his book:  Stead, Tony. (2002). </w:t>
            </w:r>
            <w:r w:rsidR="00595EBE">
              <w:rPr>
                <w:i/>
              </w:rPr>
              <w:t xml:space="preserve">Is that a Fact?  Teaching Nonfiction Writing K-3. </w:t>
            </w:r>
            <w:r w:rsidR="00595EBE">
              <w:t xml:space="preserve">Portland, MA:  </w:t>
            </w:r>
            <w:proofErr w:type="spellStart"/>
            <w:r w:rsidR="00595EBE">
              <w:t>Stenhouse</w:t>
            </w:r>
            <w:proofErr w:type="spellEnd"/>
            <w:r w:rsidR="00595EBE">
              <w:t xml:space="preserve">.   </w:t>
            </w:r>
          </w:p>
        </w:tc>
      </w:tr>
    </w:tbl>
    <w:p w:rsidR="00A5005D" w:rsidRPr="004E1396" w:rsidRDefault="00A5005D" w:rsidP="00721119">
      <w:pPr>
        <w:ind w:left="0" w:firstLine="0"/>
        <w:rPr>
          <w:sz w:val="16"/>
          <w:szCs w:val="16"/>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5005D" w:rsidRPr="007F5E7E" w:rsidTr="00A5005D">
        <w:tc>
          <w:tcPr>
            <w:tcW w:w="1638" w:type="dxa"/>
            <w:hideMark/>
          </w:tcPr>
          <w:p w:rsidR="00A5005D" w:rsidRPr="007F5E7E" w:rsidRDefault="00A5005D" w:rsidP="00A5005D">
            <w:pPr>
              <w:rPr>
                <w:b/>
              </w:rPr>
            </w:pPr>
            <w:r w:rsidRPr="007F5E7E">
              <w:rPr>
                <w:b/>
              </w:rPr>
              <w:t>Connection</w:t>
            </w:r>
          </w:p>
        </w:tc>
        <w:tc>
          <w:tcPr>
            <w:tcW w:w="9180" w:type="dxa"/>
          </w:tcPr>
          <w:p w:rsidR="00A5005D" w:rsidRPr="007F5E7E" w:rsidRDefault="00DD4525" w:rsidP="00EC6F0E">
            <w:pPr>
              <w:numPr>
                <w:ilvl w:val="0"/>
                <w:numId w:val="4"/>
              </w:numPr>
              <w:ind w:left="432"/>
              <w:rPr>
                <w:rFonts w:ascii="Calibri" w:hAnsi="Calibri" w:cs="Calibri"/>
                <w:b/>
              </w:rPr>
            </w:pPr>
            <w:r w:rsidRPr="007F5E7E">
              <w:rPr>
                <w:rFonts w:ascii="Calibri" w:hAnsi="Calibri" w:cs="Calibri"/>
                <w:i/>
              </w:rPr>
              <w:t>Writers you have captured facts about your topic from What You Think You Already Know, from real objects, from ph</w:t>
            </w:r>
            <w:r w:rsidR="00595EBE">
              <w:rPr>
                <w:rFonts w:ascii="Calibri" w:hAnsi="Calibri" w:cs="Calibri"/>
                <w:i/>
              </w:rPr>
              <w:t>otos and from materials</w:t>
            </w:r>
            <w:r w:rsidRPr="007F5E7E">
              <w:rPr>
                <w:rFonts w:ascii="Calibri" w:hAnsi="Calibri" w:cs="Calibri"/>
                <w:i/>
              </w:rPr>
              <w:t xml:space="preserve"> other researchers have written. Now we want to try another source to gain information</w:t>
            </w:r>
            <w:r w:rsidR="00595EBE">
              <w:rPr>
                <w:rFonts w:ascii="Calibri" w:hAnsi="Calibri" w:cs="Calibri"/>
                <w:i/>
              </w:rPr>
              <w:t xml:space="preserve">.  We will learn </w:t>
            </w:r>
            <w:r w:rsidRPr="007F5E7E">
              <w:rPr>
                <w:rFonts w:ascii="Calibri" w:hAnsi="Calibri" w:cs="Calibri"/>
                <w:i/>
              </w:rPr>
              <w:t>from people who may have had experience with our topic.  They may have done a lot of research on our area under study.  We say they have a lot of background knowledge.  They may have read a lot of books, studied pho</w:t>
            </w:r>
            <w:r w:rsidR="00595EBE">
              <w:rPr>
                <w:rFonts w:ascii="Calibri" w:hAnsi="Calibri" w:cs="Calibri"/>
                <w:i/>
              </w:rPr>
              <w:t xml:space="preserve">tos, visited places, etc.  Also, they </w:t>
            </w:r>
            <w:r w:rsidRPr="007F5E7E">
              <w:rPr>
                <w:rFonts w:ascii="Calibri" w:hAnsi="Calibri" w:cs="Calibri"/>
                <w:i/>
              </w:rPr>
              <w:t>may work in a job that teaches them a lot about what we are studying.  They may have had a real-life experience with what we are studying.</w:t>
            </w:r>
          </w:p>
        </w:tc>
      </w:tr>
      <w:tr w:rsidR="009335DE" w:rsidRPr="007F5E7E" w:rsidTr="00A5005D">
        <w:tc>
          <w:tcPr>
            <w:tcW w:w="1638" w:type="dxa"/>
          </w:tcPr>
          <w:p w:rsidR="009335DE" w:rsidRPr="007F5E7E" w:rsidRDefault="009335DE" w:rsidP="00A5005D">
            <w:pPr>
              <w:rPr>
                <w:b/>
              </w:rPr>
            </w:pPr>
            <w:r w:rsidRPr="007F5E7E">
              <w:rPr>
                <w:b/>
              </w:rPr>
              <w:t>Teach</w:t>
            </w:r>
          </w:p>
        </w:tc>
        <w:tc>
          <w:tcPr>
            <w:tcW w:w="9180" w:type="dxa"/>
          </w:tcPr>
          <w:p w:rsidR="009335DE" w:rsidRPr="007F5E7E" w:rsidRDefault="009335DE" w:rsidP="009335DE">
            <w:pPr>
              <w:pStyle w:val="ListParagraph"/>
              <w:numPr>
                <w:ilvl w:val="0"/>
                <w:numId w:val="4"/>
              </w:numPr>
              <w:tabs>
                <w:tab w:val="num" w:pos="720"/>
              </w:tabs>
              <w:ind w:left="432"/>
              <w:rPr>
                <w:rFonts w:ascii="Calibri" w:hAnsi="Calibri" w:cs="Calibri"/>
                <w:i/>
              </w:rPr>
            </w:pPr>
            <w:r w:rsidRPr="007F5E7E">
              <w:rPr>
                <w:rFonts w:ascii="Calibri" w:hAnsi="Calibri" w:cs="Calibri"/>
                <w:i/>
              </w:rPr>
              <w:t>We need to have a form for when we do interviews.  If we don’t</w:t>
            </w:r>
            <w:r>
              <w:rPr>
                <w:rFonts w:ascii="Calibri" w:hAnsi="Calibri" w:cs="Calibri"/>
                <w:i/>
              </w:rPr>
              <w:t>,</w:t>
            </w:r>
            <w:r w:rsidRPr="007F5E7E">
              <w:rPr>
                <w:rFonts w:ascii="Calibri" w:hAnsi="Calibri" w:cs="Calibri"/>
                <w:i/>
              </w:rPr>
              <w:t xml:space="preserve"> our interviews may not get us the information we need.  Watch me as I do an interview with ___ (a volunteer adult) on shoes for a possible report on shoes.</w:t>
            </w:r>
          </w:p>
          <w:p w:rsidR="009335DE" w:rsidRPr="008450C6" w:rsidRDefault="009335DE" w:rsidP="009335DE">
            <w:pPr>
              <w:pStyle w:val="ListParagraph"/>
              <w:numPr>
                <w:ilvl w:val="0"/>
                <w:numId w:val="4"/>
              </w:numPr>
              <w:tabs>
                <w:tab w:val="num" w:pos="720"/>
              </w:tabs>
              <w:ind w:left="432"/>
              <w:rPr>
                <w:rFonts w:ascii="Calibri" w:hAnsi="Calibri" w:cs="Calibri"/>
              </w:rPr>
            </w:pPr>
            <w:r w:rsidRPr="008450C6">
              <w:rPr>
                <w:rFonts w:ascii="Calibri" w:hAnsi="Calibri" w:cs="Calibri"/>
                <w:u w:val="single"/>
              </w:rPr>
              <w:t>Sample 1 (Interview with NO pre-made interview form)</w:t>
            </w:r>
            <w:r w:rsidRPr="008450C6">
              <w:rPr>
                <w:rFonts w:ascii="Calibri" w:hAnsi="Calibri" w:cs="Calibri"/>
              </w:rPr>
              <w:t xml:space="preserve"> This can be done without the following script.  The sample is just to give you the gist.  Try and make your example similar to the</w:t>
            </w:r>
            <w:r>
              <w:rPr>
                <w:rFonts w:ascii="Calibri" w:hAnsi="Calibri" w:cs="Calibri"/>
              </w:rPr>
              <w:t xml:space="preserve"> topic/s your students are studying</w:t>
            </w:r>
            <w:r w:rsidRPr="008450C6">
              <w:rPr>
                <w:rFonts w:ascii="Calibri" w:hAnsi="Calibri" w:cs="Calibri"/>
              </w:rPr>
              <w:t>.</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T:</w:t>
            </w:r>
            <w:r w:rsidRPr="007F5E7E">
              <w:rPr>
                <w:rFonts w:ascii="Calibri" w:hAnsi="Calibri" w:cs="Calibri"/>
                <w:i/>
              </w:rPr>
              <w:tab/>
              <w:t>Hi, ____.  I am going to do an interview on shoes with you. OK?</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C: </w:t>
            </w:r>
            <w:r w:rsidRPr="007F5E7E">
              <w:rPr>
                <w:rFonts w:ascii="Calibri" w:hAnsi="Calibri" w:cs="Calibri"/>
                <w:i/>
              </w:rPr>
              <w:tab/>
              <w:t>OK.</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T:</w:t>
            </w:r>
            <w:r w:rsidRPr="007F5E7E">
              <w:rPr>
                <w:rFonts w:ascii="Calibri" w:hAnsi="Calibri" w:cs="Calibri"/>
                <w:i/>
              </w:rPr>
              <w:tab/>
              <w:t xml:space="preserve"> Um…do you like shoes?</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C: </w:t>
            </w:r>
            <w:r w:rsidRPr="007F5E7E">
              <w:rPr>
                <w:rFonts w:ascii="Calibri" w:hAnsi="Calibri" w:cs="Calibri"/>
                <w:i/>
              </w:rPr>
              <w:tab/>
              <w:t>Yes</w:t>
            </w:r>
            <w:r>
              <w:rPr>
                <w:rFonts w:ascii="Calibri" w:hAnsi="Calibri" w:cs="Calibri"/>
                <w:i/>
              </w:rPr>
              <w:t>.</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T: </w:t>
            </w:r>
            <w:r w:rsidRPr="007F5E7E">
              <w:rPr>
                <w:rFonts w:ascii="Calibri" w:hAnsi="Calibri" w:cs="Calibri"/>
                <w:i/>
              </w:rPr>
              <w:tab/>
              <w:t>Hey, these are cool shoes</w:t>
            </w:r>
            <w:r>
              <w:rPr>
                <w:rFonts w:ascii="Calibri" w:hAnsi="Calibri" w:cs="Calibri"/>
                <w:i/>
              </w:rPr>
              <w:t>.</w:t>
            </w:r>
            <w:r w:rsidRPr="007F5E7E">
              <w:rPr>
                <w:rFonts w:ascii="Calibri" w:hAnsi="Calibri" w:cs="Calibri"/>
                <w:i/>
              </w:rPr>
              <w:t xml:space="preserve">  (name features)</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C: </w:t>
            </w:r>
            <w:r w:rsidRPr="007F5E7E">
              <w:rPr>
                <w:rFonts w:ascii="Calibri" w:hAnsi="Calibri" w:cs="Calibri"/>
                <w:i/>
              </w:rPr>
              <w:tab/>
              <w:t>Yeah.</w:t>
            </w:r>
          </w:p>
          <w:p w:rsidR="009335DE" w:rsidRPr="007F5E7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T: </w:t>
            </w:r>
            <w:r w:rsidRPr="007F5E7E">
              <w:rPr>
                <w:rFonts w:ascii="Calibri" w:hAnsi="Calibri" w:cs="Calibri"/>
                <w:i/>
              </w:rPr>
              <w:tab/>
              <w:t>Do you have a lot of shoes?</w:t>
            </w:r>
          </w:p>
          <w:p w:rsidR="009335DE" w:rsidRDefault="009335DE" w:rsidP="009335DE">
            <w:pPr>
              <w:pStyle w:val="ListParagraph"/>
              <w:numPr>
                <w:ilvl w:val="0"/>
                <w:numId w:val="31"/>
              </w:numPr>
              <w:tabs>
                <w:tab w:val="left" w:pos="1152"/>
              </w:tabs>
              <w:rPr>
                <w:rFonts w:ascii="Calibri" w:hAnsi="Calibri" w:cs="Calibri"/>
                <w:i/>
              </w:rPr>
            </w:pPr>
            <w:r w:rsidRPr="007F5E7E">
              <w:rPr>
                <w:rFonts w:ascii="Calibri" w:hAnsi="Calibri" w:cs="Calibri"/>
                <w:i/>
              </w:rPr>
              <w:t xml:space="preserve">C: </w:t>
            </w:r>
            <w:r w:rsidRPr="007F5E7E">
              <w:rPr>
                <w:rFonts w:ascii="Calibri" w:hAnsi="Calibri" w:cs="Calibri"/>
                <w:i/>
              </w:rPr>
              <w:tab/>
              <w:t>Yeah.  About 5 pairs.</w:t>
            </w:r>
          </w:p>
          <w:p w:rsidR="004E1396" w:rsidRPr="007F5E7E" w:rsidRDefault="004E1396" w:rsidP="004E1396">
            <w:pPr>
              <w:pStyle w:val="ListParagraph"/>
              <w:numPr>
                <w:ilvl w:val="0"/>
                <w:numId w:val="31"/>
              </w:numPr>
              <w:tabs>
                <w:tab w:val="left" w:pos="1152"/>
              </w:tabs>
              <w:rPr>
                <w:rFonts w:ascii="Calibri" w:hAnsi="Calibri" w:cs="Calibri"/>
                <w:i/>
              </w:rPr>
            </w:pPr>
            <w:r w:rsidRPr="007F5E7E">
              <w:rPr>
                <w:rFonts w:ascii="Calibri" w:hAnsi="Calibri" w:cs="Calibri"/>
                <w:i/>
              </w:rPr>
              <w:t xml:space="preserve">T:  </w:t>
            </w:r>
            <w:r w:rsidRPr="007F5E7E">
              <w:rPr>
                <w:rFonts w:ascii="Calibri" w:hAnsi="Calibri" w:cs="Calibri"/>
                <w:i/>
              </w:rPr>
              <w:tab/>
              <w:t>Hey, what kind?</w:t>
            </w:r>
          </w:p>
          <w:p w:rsidR="004E1396" w:rsidRPr="007F5E7E" w:rsidRDefault="004E1396" w:rsidP="004E1396">
            <w:pPr>
              <w:pStyle w:val="ListParagraph"/>
              <w:numPr>
                <w:ilvl w:val="0"/>
                <w:numId w:val="31"/>
              </w:numPr>
              <w:tabs>
                <w:tab w:val="left" w:pos="1152"/>
              </w:tabs>
              <w:rPr>
                <w:rFonts w:ascii="Calibri" w:hAnsi="Calibri" w:cs="Calibri"/>
                <w:i/>
              </w:rPr>
            </w:pPr>
            <w:r w:rsidRPr="007F5E7E">
              <w:rPr>
                <w:rFonts w:ascii="Calibri" w:hAnsi="Calibri" w:cs="Calibri"/>
                <w:i/>
              </w:rPr>
              <w:t xml:space="preserve">C: </w:t>
            </w:r>
            <w:r w:rsidRPr="007F5E7E">
              <w:rPr>
                <w:rFonts w:ascii="Calibri" w:hAnsi="Calibri" w:cs="Calibri"/>
                <w:i/>
              </w:rPr>
              <w:tab/>
              <w:t>I don’t know if I really have 5, maybe just 3.</w:t>
            </w:r>
          </w:p>
          <w:p w:rsidR="004E1396" w:rsidRPr="007F5E7E" w:rsidRDefault="004E1396" w:rsidP="00743399">
            <w:pPr>
              <w:pStyle w:val="ListParagraph"/>
              <w:numPr>
                <w:ilvl w:val="0"/>
                <w:numId w:val="31"/>
              </w:numPr>
              <w:rPr>
                <w:rFonts w:ascii="Calibri" w:hAnsi="Calibri" w:cs="Calibri"/>
                <w:i/>
              </w:rPr>
            </w:pPr>
            <w:r w:rsidRPr="007F5E7E">
              <w:rPr>
                <w:rFonts w:ascii="Calibri" w:hAnsi="Calibri" w:cs="Calibri"/>
                <w:i/>
              </w:rPr>
              <w:t xml:space="preserve">Turn and talk to your partner and </w:t>
            </w:r>
            <w:r>
              <w:rPr>
                <w:rFonts w:ascii="Calibri" w:hAnsi="Calibri" w:cs="Calibri"/>
                <w:i/>
              </w:rPr>
              <w:t>decide if this interview gave us</w:t>
            </w:r>
            <w:r w:rsidRPr="007F5E7E">
              <w:rPr>
                <w:rFonts w:ascii="Calibri" w:hAnsi="Calibri" w:cs="Calibri"/>
                <w:i/>
              </w:rPr>
              <w:t xml:space="preserve"> any useful information on a report on shoes.  Why? Why not? </w:t>
            </w:r>
          </w:p>
        </w:tc>
      </w:tr>
    </w:tbl>
    <w:p w:rsidR="009335DE" w:rsidRDefault="009335DE" w:rsidP="009335DE">
      <w:pPr>
        <w:ind w:left="0" w:firstLine="0"/>
        <w:rPr>
          <w:b/>
          <w:sz w:val="28"/>
          <w:szCs w:val="28"/>
        </w:rPr>
      </w:pPr>
    </w:p>
    <w:p w:rsidR="00743399" w:rsidRDefault="00743399" w:rsidP="009335DE">
      <w:pPr>
        <w:ind w:left="0" w:firstLine="0"/>
        <w:rPr>
          <w:b/>
          <w:sz w:val="28"/>
          <w:szCs w:val="28"/>
        </w:rPr>
      </w:pPr>
    </w:p>
    <w:p w:rsidR="00F5217B" w:rsidRDefault="00F5217B" w:rsidP="009335DE">
      <w:pPr>
        <w:ind w:left="0" w:firstLine="0"/>
        <w:rPr>
          <w:b/>
          <w:sz w:val="28"/>
          <w:szCs w:val="28"/>
        </w:rPr>
      </w:pPr>
    </w:p>
    <w:p w:rsidR="00F5217B" w:rsidRDefault="00F5217B" w:rsidP="009335DE">
      <w:pPr>
        <w:ind w:left="0" w:firstLine="0"/>
        <w:rPr>
          <w:b/>
          <w:sz w:val="28"/>
          <w:szCs w:val="28"/>
        </w:rPr>
        <w:sectPr w:rsidR="00F5217B" w:rsidSect="000D010D">
          <w:pgSz w:w="12240" w:h="15840"/>
          <w:pgMar w:top="720" w:right="720" w:bottom="720" w:left="720" w:header="720" w:footer="720" w:gutter="0"/>
          <w:cols w:space="720"/>
          <w:docGrid w:linePitch="360"/>
        </w:sectPr>
      </w:pPr>
    </w:p>
    <w:p w:rsidR="009335DE" w:rsidRPr="00F5217B" w:rsidRDefault="009335DE" w:rsidP="009335DE">
      <w:pPr>
        <w:ind w:left="0" w:firstLine="0"/>
        <w:rPr>
          <w:b/>
          <w:sz w:val="24"/>
          <w:szCs w:val="24"/>
        </w:rPr>
      </w:pPr>
      <w:r w:rsidRPr="00F5217B">
        <w:rPr>
          <w:b/>
          <w:sz w:val="24"/>
          <w:szCs w:val="24"/>
        </w:rPr>
        <w:lastRenderedPageBreak/>
        <w:t>Lesson Plan 4 – Independent Exploration, Continued</w:t>
      </w:r>
    </w:p>
    <w:p w:rsidR="009335DE" w:rsidRPr="00F5217B" w:rsidRDefault="009335DE">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335DE" w:rsidRPr="007F5E7E" w:rsidTr="00743399">
        <w:trPr>
          <w:trHeight w:val="4812"/>
        </w:trPr>
        <w:tc>
          <w:tcPr>
            <w:tcW w:w="1638" w:type="dxa"/>
          </w:tcPr>
          <w:p w:rsidR="009335DE" w:rsidRDefault="009335DE" w:rsidP="0079235E">
            <w:pPr>
              <w:rPr>
                <w:b/>
              </w:rPr>
            </w:pPr>
            <w:r w:rsidRPr="007F5E7E">
              <w:rPr>
                <w:b/>
              </w:rPr>
              <w:t>Teach</w:t>
            </w:r>
            <w:r>
              <w:rPr>
                <w:b/>
              </w:rPr>
              <w:t>,</w:t>
            </w:r>
          </w:p>
          <w:p w:rsidR="009335DE" w:rsidRPr="007F5E7E" w:rsidRDefault="009335DE" w:rsidP="0079235E">
            <w:pPr>
              <w:rPr>
                <w:b/>
              </w:rPr>
            </w:pPr>
            <w:r w:rsidRPr="007F5E7E">
              <w:rPr>
                <w:b/>
              </w:rPr>
              <w:t>Continued</w:t>
            </w:r>
          </w:p>
        </w:tc>
        <w:tc>
          <w:tcPr>
            <w:tcW w:w="9180" w:type="dxa"/>
          </w:tcPr>
          <w:p w:rsidR="009335DE" w:rsidRPr="007F5E7E" w:rsidRDefault="009335DE" w:rsidP="00EC6F0E">
            <w:pPr>
              <w:pStyle w:val="ListParagraph"/>
              <w:numPr>
                <w:ilvl w:val="0"/>
                <w:numId w:val="4"/>
              </w:numPr>
              <w:tabs>
                <w:tab w:val="num" w:pos="720"/>
              </w:tabs>
              <w:ind w:left="432" w:hanging="432"/>
              <w:rPr>
                <w:rFonts w:ascii="Calibri" w:hAnsi="Calibri" w:cs="Calibri"/>
              </w:rPr>
            </w:pPr>
            <w:r w:rsidRPr="007F5E7E">
              <w:rPr>
                <w:rFonts w:ascii="Calibri" w:hAnsi="Calibri" w:cs="Calibri"/>
              </w:rPr>
              <w:t>Sample 2 (Interview with a preplanned interview form)</w:t>
            </w:r>
          </w:p>
          <w:p w:rsidR="009335DE" w:rsidRPr="007F5E7E" w:rsidRDefault="009335DE" w:rsidP="007A7429">
            <w:pPr>
              <w:pStyle w:val="ListParagraph"/>
              <w:numPr>
                <w:ilvl w:val="0"/>
                <w:numId w:val="32"/>
              </w:numPr>
              <w:rPr>
                <w:rFonts w:ascii="Calibri" w:hAnsi="Calibri" w:cs="Calibri"/>
                <w:i/>
              </w:rPr>
            </w:pPr>
            <w:r w:rsidRPr="007F5E7E">
              <w:rPr>
                <w:rFonts w:ascii="Calibri" w:hAnsi="Calibri" w:cs="Calibri"/>
                <w:i/>
              </w:rPr>
              <w:t>Now here is an interview form I made for shoes.  Notice how I really thought about the questions.  I know a lot about shoes from what I know, photos, real objects and from books. I’m looking for new facts or to confirm the facts I already have.  Here are some questions I may ask a p</w:t>
            </w:r>
            <w:r>
              <w:rPr>
                <w:rFonts w:ascii="Calibri" w:hAnsi="Calibri" w:cs="Calibri"/>
                <w:i/>
              </w:rPr>
              <w:t>erson knowledgeable about shoes:</w:t>
            </w:r>
          </w:p>
          <w:p w:rsidR="009335DE" w:rsidRPr="007F5E7E" w:rsidRDefault="009335DE" w:rsidP="007A7429">
            <w:pPr>
              <w:pStyle w:val="ListParagraph"/>
              <w:numPr>
                <w:ilvl w:val="0"/>
                <w:numId w:val="32"/>
              </w:numPr>
              <w:rPr>
                <w:rFonts w:ascii="Calibri" w:hAnsi="Calibri" w:cs="Calibri"/>
                <w:i/>
              </w:rPr>
            </w:pPr>
            <w:r w:rsidRPr="007F5E7E">
              <w:rPr>
                <w:rFonts w:ascii="Calibri" w:hAnsi="Calibri" w:cs="Calibri"/>
              </w:rPr>
              <w:t>Question 1:</w:t>
            </w:r>
            <w:r w:rsidRPr="007F5E7E">
              <w:rPr>
                <w:rFonts w:ascii="Calibri" w:hAnsi="Calibri" w:cs="Calibri"/>
                <w:i/>
              </w:rPr>
              <w:t xml:space="preserve">  Why do you wear shoes?</w:t>
            </w:r>
          </w:p>
          <w:p w:rsidR="009335DE" w:rsidRPr="007F5E7E" w:rsidRDefault="009335DE" w:rsidP="007A7429">
            <w:pPr>
              <w:pStyle w:val="ListParagraph"/>
              <w:numPr>
                <w:ilvl w:val="0"/>
                <w:numId w:val="32"/>
              </w:numPr>
              <w:rPr>
                <w:rFonts w:ascii="Calibri" w:hAnsi="Calibri" w:cs="Calibri"/>
                <w:i/>
              </w:rPr>
            </w:pPr>
            <w:r w:rsidRPr="007F5E7E">
              <w:rPr>
                <w:rFonts w:ascii="Calibri" w:hAnsi="Calibri" w:cs="Calibri"/>
              </w:rPr>
              <w:t>Question 2:</w:t>
            </w:r>
            <w:r w:rsidRPr="007F5E7E">
              <w:rPr>
                <w:rFonts w:ascii="Calibri" w:hAnsi="Calibri" w:cs="Calibri"/>
                <w:i/>
              </w:rPr>
              <w:t xml:space="preserve">  When you shop for shoes</w:t>
            </w:r>
            <w:r>
              <w:rPr>
                <w:rFonts w:ascii="Calibri" w:hAnsi="Calibri" w:cs="Calibri"/>
                <w:i/>
              </w:rPr>
              <w:t>,</w:t>
            </w:r>
            <w:r w:rsidRPr="007F5E7E">
              <w:rPr>
                <w:rFonts w:ascii="Calibri" w:hAnsi="Calibri" w:cs="Calibri"/>
                <w:i/>
              </w:rPr>
              <w:t xml:space="preserve"> how do you decide which kind to buy?</w:t>
            </w:r>
          </w:p>
          <w:p w:rsidR="009335DE" w:rsidRPr="007F5E7E" w:rsidRDefault="009335DE" w:rsidP="007A7429">
            <w:pPr>
              <w:pStyle w:val="ListParagraph"/>
              <w:numPr>
                <w:ilvl w:val="0"/>
                <w:numId w:val="32"/>
              </w:numPr>
              <w:rPr>
                <w:rFonts w:ascii="Calibri" w:hAnsi="Calibri" w:cs="Calibri"/>
                <w:i/>
              </w:rPr>
            </w:pPr>
            <w:r w:rsidRPr="007F5E7E">
              <w:rPr>
                <w:rFonts w:ascii="Calibri" w:hAnsi="Calibri" w:cs="Calibri"/>
              </w:rPr>
              <w:t>Question 3:</w:t>
            </w:r>
            <w:r w:rsidRPr="007F5E7E">
              <w:rPr>
                <w:rFonts w:ascii="Calibri" w:hAnsi="Calibri" w:cs="Calibri"/>
                <w:i/>
              </w:rPr>
              <w:t xml:space="preserve">  Do you wear different shoes for different things? Explain.</w:t>
            </w:r>
          </w:p>
          <w:p w:rsidR="009335DE" w:rsidRPr="007F5E7E" w:rsidRDefault="009335DE" w:rsidP="007A7429">
            <w:pPr>
              <w:pStyle w:val="ListParagraph"/>
              <w:numPr>
                <w:ilvl w:val="0"/>
                <w:numId w:val="32"/>
              </w:numPr>
              <w:rPr>
                <w:rFonts w:ascii="Calibri" w:hAnsi="Calibri" w:cs="Calibri"/>
                <w:i/>
              </w:rPr>
            </w:pPr>
            <w:r w:rsidRPr="007F5E7E">
              <w:rPr>
                <w:rFonts w:ascii="Calibri" w:hAnsi="Calibri" w:cs="Calibri"/>
              </w:rPr>
              <w:t>Question 4:</w:t>
            </w:r>
            <w:r w:rsidRPr="007F5E7E">
              <w:rPr>
                <w:rFonts w:ascii="Calibri" w:hAnsi="Calibri" w:cs="Calibri"/>
                <w:i/>
              </w:rPr>
              <w:t xml:space="preserve"> What are the advantages of Velcro versus tie shoes?</w:t>
            </w:r>
          </w:p>
          <w:p w:rsidR="009335DE" w:rsidRPr="007F5E7E" w:rsidRDefault="009335DE" w:rsidP="007A7429">
            <w:pPr>
              <w:pStyle w:val="ListParagraph"/>
              <w:numPr>
                <w:ilvl w:val="0"/>
                <w:numId w:val="34"/>
              </w:numPr>
              <w:rPr>
                <w:rFonts w:ascii="Calibri" w:hAnsi="Calibri" w:cs="Calibri"/>
                <w:i/>
              </w:rPr>
            </w:pPr>
            <w:r w:rsidRPr="007F5E7E">
              <w:rPr>
                <w:rFonts w:ascii="Calibri" w:hAnsi="Calibri" w:cs="Calibri"/>
              </w:rPr>
              <w:t>Question 5</w:t>
            </w:r>
            <w:r w:rsidRPr="007F5E7E">
              <w:rPr>
                <w:rFonts w:ascii="Calibri" w:hAnsi="Calibri" w:cs="Calibri"/>
                <w:i/>
              </w:rPr>
              <w:t>:  How do you take care of your shoes?</w:t>
            </w:r>
          </w:p>
          <w:p w:rsidR="009335DE" w:rsidRPr="007F5E7E" w:rsidRDefault="009335DE" w:rsidP="007A7429">
            <w:pPr>
              <w:pStyle w:val="ListParagraph"/>
              <w:numPr>
                <w:ilvl w:val="0"/>
                <w:numId w:val="34"/>
              </w:numPr>
              <w:rPr>
                <w:rFonts w:ascii="Calibri" w:hAnsi="Calibri" w:cs="Calibri"/>
                <w:i/>
              </w:rPr>
            </w:pPr>
            <w:r w:rsidRPr="007F5E7E">
              <w:rPr>
                <w:rFonts w:ascii="Calibri" w:hAnsi="Calibri" w:cs="Calibri"/>
              </w:rPr>
              <w:t>Question 6:</w:t>
            </w:r>
            <w:r w:rsidRPr="007F5E7E">
              <w:rPr>
                <w:rFonts w:ascii="Calibri" w:hAnsi="Calibri" w:cs="Calibri"/>
                <w:i/>
              </w:rPr>
              <w:t xml:space="preserve">  How do you determine if a shoe fits well?</w:t>
            </w:r>
          </w:p>
          <w:p w:rsidR="009335DE" w:rsidRPr="007F5E7E" w:rsidRDefault="009335DE" w:rsidP="007A7429">
            <w:pPr>
              <w:pStyle w:val="ListParagraph"/>
              <w:numPr>
                <w:ilvl w:val="0"/>
                <w:numId w:val="33"/>
              </w:numPr>
              <w:ind w:left="342"/>
              <w:rPr>
                <w:rFonts w:ascii="Calibri" w:hAnsi="Calibri" w:cs="Calibri"/>
                <w:i/>
              </w:rPr>
            </w:pPr>
            <w:r>
              <w:rPr>
                <w:rFonts w:ascii="Calibri" w:hAnsi="Calibri" w:cs="Calibri"/>
              </w:rPr>
              <w:t>D</w:t>
            </w:r>
            <w:r w:rsidRPr="007F5E7E">
              <w:rPr>
                <w:rFonts w:ascii="Calibri" w:hAnsi="Calibri" w:cs="Calibri"/>
              </w:rPr>
              <w:t>emo</w:t>
            </w:r>
            <w:r>
              <w:rPr>
                <w:rFonts w:ascii="Calibri" w:hAnsi="Calibri" w:cs="Calibri"/>
              </w:rPr>
              <w:t>nstrate conducting an interview</w:t>
            </w:r>
            <w:r w:rsidRPr="007F5E7E">
              <w:rPr>
                <w:rFonts w:ascii="Calibri" w:hAnsi="Calibri" w:cs="Calibri"/>
              </w:rPr>
              <w:t xml:space="preserve"> with these questions.  If </w:t>
            </w:r>
            <w:r>
              <w:rPr>
                <w:rFonts w:ascii="Calibri" w:hAnsi="Calibri" w:cs="Calibri"/>
              </w:rPr>
              <w:t xml:space="preserve">the </w:t>
            </w:r>
            <w:r w:rsidRPr="007F5E7E">
              <w:rPr>
                <w:rFonts w:ascii="Calibri" w:hAnsi="Calibri" w:cs="Calibri"/>
              </w:rPr>
              <w:t>person gives a limited response</w:t>
            </w:r>
            <w:r>
              <w:rPr>
                <w:rFonts w:ascii="Calibri" w:hAnsi="Calibri" w:cs="Calibri"/>
              </w:rPr>
              <w:t>,</w:t>
            </w:r>
            <w:r w:rsidRPr="007F5E7E">
              <w:rPr>
                <w:rFonts w:ascii="Calibri" w:hAnsi="Calibri" w:cs="Calibri"/>
              </w:rPr>
              <w:t xml:space="preserve"> teach </w:t>
            </w:r>
            <w:r>
              <w:rPr>
                <w:rFonts w:ascii="Calibri" w:hAnsi="Calibri" w:cs="Calibri"/>
              </w:rPr>
              <w:t>the students the prompt</w:t>
            </w:r>
            <w:r w:rsidRPr="007F5E7E">
              <w:rPr>
                <w:rFonts w:ascii="Calibri" w:hAnsi="Calibri" w:cs="Calibri"/>
              </w:rPr>
              <w:t>,</w:t>
            </w:r>
            <w:r w:rsidRPr="007F5E7E">
              <w:rPr>
                <w:rFonts w:ascii="Calibri" w:hAnsi="Calibri" w:cs="Calibri"/>
                <w:i/>
              </w:rPr>
              <w:t xml:space="preserve"> Can you tell me more about that?</w:t>
            </w:r>
          </w:p>
          <w:p w:rsidR="009335DE" w:rsidRPr="007F5E7E" w:rsidRDefault="009335DE" w:rsidP="007A7429">
            <w:pPr>
              <w:pStyle w:val="ListParagraph"/>
              <w:numPr>
                <w:ilvl w:val="0"/>
                <w:numId w:val="33"/>
              </w:numPr>
              <w:ind w:left="342"/>
              <w:rPr>
                <w:rFonts w:ascii="Calibri" w:hAnsi="Calibri" w:cs="Calibri"/>
                <w:i/>
              </w:rPr>
            </w:pPr>
            <w:r w:rsidRPr="007F5E7E">
              <w:rPr>
                <w:rFonts w:ascii="Calibri" w:hAnsi="Calibri" w:cs="Calibri"/>
                <w:i/>
              </w:rPr>
              <w:t xml:space="preserve">Turn and talk to your partner about what you notice when I do an interview </w:t>
            </w:r>
            <w:r>
              <w:rPr>
                <w:rFonts w:ascii="Calibri" w:hAnsi="Calibri" w:cs="Calibri"/>
                <w:i/>
              </w:rPr>
              <w:t>with written interview questions</w:t>
            </w:r>
            <w:r w:rsidRPr="007F5E7E">
              <w:rPr>
                <w:rFonts w:ascii="Calibri" w:hAnsi="Calibri" w:cs="Calibri"/>
                <w:i/>
              </w:rPr>
              <w:t xml:space="preserve"> that I thought about ahead of time. </w:t>
            </w:r>
            <w:r w:rsidRPr="007F5E7E">
              <w:rPr>
                <w:rFonts w:ascii="Calibri" w:hAnsi="Calibri" w:cs="Calibri"/>
              </w:rPr>
              <w:t>Debrief.</w:t>
            </w:r>
          </w:p>
          <w:p w:rsidR="009335DE" w:rsidRPr="007F5E7E" w:rsidRDefault="009335DE" w:rsidP="00ED69AF">
            <w:pPr>
              <w:pStyle w:val="ListParagraph"/>
              <w:numPr>
                <w:ilvl w:val="0"/>
                <w:numId w:val="33"/>
              </w:numPr>
              <w:ind w:left="342"/>
              <w:rPr>
                <w:rFonts w:ascii="Calibri" w:hAnsi="Calibri" w:cs="Calibri"/>
                <w:i/>
              </w:rPr>
            </w:pPr>
            <w:r w:rsidRPr="007F5E7E">
              <w:rPr>
                <w:rFonts w:ascii="Calibri" w:hAnsi="Calibri" w:cs="Calibri"/>
                <w:i/>
              </w:rPr>
              <w:t>Now let’s think of some things we might want t</w:t>
            </w:r>
            <w:r>
              <w:rPr>
                <w:rFonts w:ascii="Calibri" w:hAnsi="Calibri" w:cs="Calibri"/>
                <w:i/>
              </w:rPr>
              <w:t xml:space="preserve">o ask people about our topics.  Let’s think about what we still want to confirm on our list or our wonderings.  </w:t>
            </w:r>
            <w:r w:rsidRPr="004140C0">
              <w:rPr>
                <w:rFonts w:ascii="Calibri" w:hAnsi="Calibri" w:cs="Calibri"/>
              </w:rPr>
              <w:t>Model with one question</w:t>
            </w:r>
            <w:r>
              <w:rPr>
                <w:rFonts w:ascii="Calibri" w:hAnsi="Calibri" w:cs="Calibri"/>
              </w:rPr>
              <w:t xml:space="preserve">, </w:t>
            </w:r>
            <w:proofErr w:type="gramStart"/>
            <w:r>
              <w:rPr>
                <w:rFonts w:ascii="Calibri" w:hAnsi="Calibri" w:cs="Calibri"/>
              </w:rPr>
              <w:t>then</w:t>
            </w:r>
            <w:proofErr w:type="gramEnd"/>
            <w:r>
              <w:rPr>
                <w:rFonts w:ascii="Calibri" w:hAnsi="Calibri" w:cs="Calibri"/>
              </w:rPr>
              <w:t xml:space="preserve"> generate other questions</w:t>
            </w:r>
            <w:r w:rsidRPr="004140C0">
              <w:rPr>
                <w:rFonts w:ascii="Calibri" w:hAnsi="Calibri" w:cs="Calibri"/>
              </w:rPr>
              <w:t xml:space="preserve"> with the class. Chart responses. </w:t>
            </w:r>
          </w:p>
        </w:tc>
      </w:tr>
      <w:tr w:rsidR="007F5E7E" w:rsidRPr="00D748E0" w:rsidTr="00EC2CDB">
        <w:tc>
          <w:tcPr>
            <w:tcW w:w="1638" w:type="dxa"/>
            <w:hideMark/>
          </w:tcPr>
          <w:p w:rsidR="007F5E7E" w:rsidRPr="007F5E7E" w:rsidRDefault="007F5E7E" w:rsidP="00EC2CDB">
            <w:pPr>
              <w:ind w:left="0" w:firstLine="14"/>
              <w:rPr>
                <w:b/>
              </w:rPr>
            </w:pPr>
            <w:r w:rsidRPr="007F5E7E">
              <w:rPr>
                <w:b/>
              </w:rPr>
              <w:t>Link</w:t>
            </w:r>
          </w:p>
        </w:tc>
        <w:tc>
          <w:tcPr>
            <w:tcW w:w="9180" w:type="dxa"/>
          </w:tcPr>
          <w:p w:rsidR="007F5E7E" w:rsidRPr="007F5E7E" w:rsidRDefault="007F5E7E" w:rsidP="007A7429">
            <w:pPr>
              <w:pStyle w:val="ListParagraph"/>
              <w:numPr>
                <w:ilvl w:val="0"/>
                <w:numId w:val="30"/>
              </w:numPr>
              <w:ind w:left="432" w:hanging="432"/>
              <w:rPr>
                <w:rFonts w:ascii="Calibri" w:hAnsi="Calibri" w:cs="Calibri"/>
              </w:rPr>
            </w:pPr>
            <w:r w:rsidRPr="007F5E7E">
              <w:rPr>
                <w:rFonts w:ascii="Calibri" w:hAnsi="Calibri" w:cs="Calibri"/>
                <w:i/>
              </w:rPr>
              <w:t xml:space="preserve">We’ll use interview paper to create questions we will use to ask </w:t>
            </w:r>
            <w:r w:rsidR="00A11B8B">
              <w:rPr>
                <w:rFonts w:ascii="Calibri" w:hAnsi="Calibri" w:cs="Calibri"/>
                <w:i/>
              </w:rPr>
              <w:t>the person we are interviewing</w:t>
            </w:r>
            <w:r w:rsidRPr="007F5E7E">
              <w:rPr>
                <w:rFonts w:ascii="Calibri" w:hAnsi="Calibri" w:cs="Calibri"/>
                <w:i/>
              </w:rPr>
              <w:t xml:space="preserve"> about our topics.</w:t>
            </w:r>
          </w:p>
          <w:p w:rsidR="007F5E7E" w:rsidRPr="007F5E7E" w:rsidRDefault="007F5E7E" w:rsidP="007A7429">
            <w:pPr>
              <w:pStyle w:val="ListParagraph"/>
              <w:numPr>
                <w:ilvl w:val="0"/>
                <w:numId w:val="30"/>
              </w:numPr>
              <w:ind w:left="432" w:hanging="432"/>
              <w:rPr>
                <w:rFonts w:ascii="Calibri" w:hAnsi="Calibri" w:cs="Calibri"/>
              </w:rPr>
            </w:pPr>
            <w:r w:rsidRPr="007F5E7E">
              <w:rPr>
                <w:rFonts w:ascii="Calibri" w:hAnsi="Calibri" w:cs="Calibri"/>
                <w:b/>
              </w:rPr>
              <w:t>Independent Writing:</w:t>
            </w:r>
            <w:r w:rsidRPr="007F5E7E">
              <w:rPr>
                <w:rFonts w:ascii="Calibri" w:hAnsi="Calibri" w:cs="Calibri"/>
              </w:rPr>
              <w:t xml:space="preserve">  Students create interview questions (attach optional parent letter depending on how they are to interview).</w:t>
            </w:r>
            <w:r w:rsidR="00717015">
              <w:rPr>
                <w:rFonts w:ascii="Calibri" w:hAnsi="Calibri" w:cs="Calibri"/>
              </w:rPr>
              <w:t xml:space="preserve">  Students continue to work in research centers.</w:t>
            </w:r>
          </w:p>
        </w:tc>
      </w:tr>
      <w:tr w:rsidR="00636C9E" w:rsidRPr="007F5E7E" w:rsidTr="0079235E">
        <w:tc>
          <w:tcPr>
            <w:tcW w:w="1638" w:type="dxa"/>
            <w:hideMark/>
          </w:tcPr>
          <w:p w:rsidR="00636C9E" w:rsidRPr="007F5E7E" w:rsidRDefault="00636C9E" w:rsidP="0079235E">
            <w:pPr>
              <w:ind w:left="0" w:firstLine="14"/>
              <w:rPr>
                <w:b/>
              </w:rPr>
            </w:pPr>
            <w:r w:rsidRPr="007F5E7E">
              <w:rPr>
                <w:b/>
              </w:rPr>
              <w:t>Mid-Workshop Teaching Point</w:t>
            </w:r>
          </w:p>
        </w:tc>
        <w:tc>
          <w:tcPr>
            <w:tcW w:w="9180" w:type="dxa"/>
          </w:tcPr>
          <w:p w:rsidR="00636C9E" w:rsidRPr="007F5E7E" w:rsidRDefault="00D748E0" w:rsidP="007A7429">
            <w:pPr>
              <w:numPr>
                <w:ilvl w:val="0"/>
                <w:numId w:val="30"/>
              </w:numPr>
              <w:tabs>
                <w:tab w:val="num" w:pos="720"/>
              </w:tabs>
              <w:ind w:left="432"/>
              <w:rPr>
                <w:rFonts w:ascii="Calibri" w:hAnsi="Calibri" w:cs="Calibri"/>
              </w:rPr>
            </w:pPr>
            <w:r w:rsidRPr="007F5E7E">
              <w:rPr>
                <w:rFonts w:ascii="Calibri" w:hAnsi="Calibri" w:cs="Calibri"/>
              </w:rPr>
              <w:t>Share information from a student who is creating good interv</w:t>
            </w:r>
            <w:r w:rsidR="005A1600">
              <w:rPr>
                <w:rFonts w:ascii="Calibri" w:hAnsi="Calibri" w:cs="Calibri"/>
              </w:rPr>
              <w:t>iew questions</w:t>
            </w:r>
            <w:r w:rsidRPr="007F5E7E">
              <w:rPr>
                <w:rFonts w:ascii="Calibri" w:hAnsi="Calibri" w:cs="Calibri"/>
              </w:rPr>
              <w:t>.</w:t>
            </w:r>
          </w:p>
        </w:tc>
      </w:tr>
      <w:tr w:rsidR="00F52C84" w:rsidRPr="007F5E7E" w:rsidTr="0079235E">
        <w:tc>
          <w:tcPr>
            <w:tcW w:w="1638" w:type="dxa"/>
          </w:tcPr>
          <w:p w:rsidR="00F52C84" w:rsidRPr="007F5E7E" w:rsidRDefault="00F52C84" w:rsidP="007F5E7E">
            <w:pPr>
              <w:ind w:left="0" w:firstLine="14"/>
              <w:rPr>
                <w:b/>
              </w:rPr>
            </w:pPr>
            <w:r w:rsidRPr="00594C89">
              <w:rPr>
                <w:b/>
              </w:rPr>
              <w:t>Independent Writing and Conferring</w:t>
            </w:r>
          </w:p>
        </w:tc>
        <w:tc>
          <w:tcPr>
            <w:tcW w:w="9180" w:type="dxa"/>
          </w:tcPr>
          <w:p w:rsidR="00F52C84" w:rsidRPr="007F5E7E" w:rsidRDefault="00F52C84" w:rsidP="00EC6F0E">
            <w:pPr>
              <w:numPr>
                <w:ilvl w:val="0"/>
                <w:numId w:val="12"/>
              </w:numPr>
              <w:tabs>
                <w:tab w:val="clear" w:pos="720"/>
              </w:tabs>
              <w:ind w:left="432"/>
              <w:rPr>
                <w:rFonts w:ascii="Calibri" w:hAnsi="Calibri" w:cs="Calibri"/>
              </w:rPr>
            </w:pPr>
          </w:p>
        </w:tc>
      </w:tr>
      <w:tr w:rsidR="00636C9E" w:rsidRPr="007F5E7E" w:rsidTr="0079235E">
        <w:tc>
          <w:tcPr>
            <w:tcW w:w="1638" w:type="dxa"/>
            <w:hideMark/>
          </w:tcPr>
          <w:p w:rsidR="00636C9E" w:rsidRPr="007F5E7E" w:rsidRDefault="00636C9E" w:rsidP="007F5E7E">
            <w:pPr>
              <w:ind w:left="0" w:firstLine="14"/>
              <w:rPr>
                <w:b/>
              </w:rPr>
            </w:pPr>
            <w:r w:rsidRPr="007F5E7E">
              <w:rPr>
                <w:b/>
              </w:rPr>
              <w:t xml:space="preserve">After-the-Workshop </w:t>
            </w:r>
            <w:r w:rsidR="007F5E7E">
              <w:rPr>
                <w:b/>
              </w:rPr>
              <w:t>s</w:t>
            </w:r>
            <w:r w:rsidRPr="007F5E7E">
              <w:rPr>
                <w:b/>
              </w:rPr>
              <w:t>hare</w:t>
            </w:r>
          </w:p>
        </w:tc>
        <w:tc>
          <w:tcPr>
            <w:tcW w:w="9180" w:type="dxa"/>
          </w:tcPr>
          <w:p w:rsidR="00636C9E" w:rsidRDefault="00D748E0" w:rsidP="00EC6F0E">
            <w:pPr>
              <w:numPr>
                <w:ilvl w:val="0"/>
                <w:numId w:val="12"/>
              </w:numPr>
              <w:tabs>
                <w:tab w:val="clear" w:pos="720"/>
              </w:tabs>
              <w:ind w:left="432"/>
              <w:rPr>
                <w:rFonts w:ascii="Calibri" w:hAnsi="Calibri" w:cs="Calibri"/>
              </w:rPr>
            </w:pPr>
            <w:r w:rsidRPr="007F5E7E">
              <w:rPr>
                <w:rFonts w:ascii="Calibri" w:hAnsi="Calibri" w:cs="Calibri"/>
              </w:rPr>
              <w:t>Spotlight several interview sheets.</w:t>
            </w:r>
          </w:p>
          <w:p w:rsidR="003B1731" w:rsidRPr="007F5E7E" w:rsidRDefault="003B1731" w:rsidP="00EC6F0E">
            <w:pPr>
              <w:numPr>
                <w:ilvl w:val="0"/>
                <w:numId w:val="12"/>
              </w:numPr>
              <w:tabs>
                <w:tab w:val="clear" w:pos="720"/>
              </w:tabs>
              <w:ind w:left="432"/>
              <w:rPr>
                <w:rFonts w:ascii="Calibri" w:hAnsi="Calibri" w:cs="Calibri"/>
              </w:rPr>
            </w:pPr>
            <w:r>
              <w:rPr>
                <w:rFonts w:ascii="Calibri" w:hAnsi="Calibri" w:cs="Calibri"/>
              </w:rPr>
              <w:t>Revisit Misconcept</w:t>
            </w:r>
            <w:r w:rsidR="00ED69AF">
              <w:rPr>
                <w:rFonts w:ascii="Calibri" w:hAnsi="Calibri" w:cs="Calibri"/>
              </w:rPr>
              <w:t>i</w:t>
            </w:r>
            <w:r>
              <w:rPr>
                <w:rFonts w:ascii="Calibri" w:hAnsi="Calibri" w:cs="Calibri"/>
              </w:rPr>
              <w:t>ons page and how to use it.</w:t>
            </w:r>
          </w:p>
        </w:tc>
      </w:tr>
    </w:tbl>
    <w:p w:rsidR="00A5005D" w:rsidRDefault="00A5005D" w:rsidP="00A5005D"/>
    <w:p w:rsidR="00A5005D" w:rsidRDefault="00A5005D" w:rsidP="00A5005D"/>
    <w:p w:rsidR="00A5005D" w:rsidRDefault="00A5005D" w:rsidP="00A5005D">
      <w:pPr>
        <w:rPr>
          <w:sz w:val="20"/>
          <w:szCs w:val="20"/>
        </w:rPr>
      </w:pPr>
    </w:p>
    <w:p w:rsidR="00A5005D" w:rsidRDefault="00A5005D" w:rsidP="00A5005D"/>
    <w:p w:rsidR="00A5005D" w:rsidRDefault="00A5005D" w:rsidP="00A5005D">
      <w:pPr>
        <w:ind w:left="0" w:firstLine="14"/>
        <w:rPr>
          <w:b/>
          <w:sz w:val="28"/>
          <w:szCs w:val="28"/>
        </w:rPr>
      </w:pPr>
      <w:r>
        <w:rPr>
          <w:b/>
          <w:sz w:val="28"/>
          <w:szCs w:val="28"/>
        </w:rPr>
        <w:br w:type="page"/>
      </w:r>
    </w:p>
    <w:p w:rsidR="00CC04FB" w:rsidRPr="00F5217B" w:rsidRDefault="00907BF1" w:rsidP="00CC04FB">
      <w:pPr>
        <w:rPr>
          <w:b/>
          <w:sz w:val="24"/>
          <w:szCs w:val="24"/>
        </w:rPr>
      </w:pPr>
      <w:r w:rsidRPr="00F5217B">
        <w:rPr>
          <w:b/>
          <w:sz w:val="24"/>
          <w:szCs w:val="24"/>
        </w:rPr>
        <w:lastRenderedPageBreak/>
        <w:t xml:space="preserve">Lesson Plan </w:t>
      </w:r>
      <w:r w:rsidR="00ED69AF" w:rsidRPr="00F5217B">
        <w:rPr>
          <w:b/>
          <w:sz w:val="24"/>
          <w:szCs w:val="24"/>
        </w:rPr>
        <w:t xml:space="preserve">5 </w:t>
      </w:r>
      <w:r w:rsidRPr="00F5217B">
        <w:rPr>
          <w:b/>
          <w:sz w:val="24"/>
          <w:szCs w:val="24"/>
        </w:rPr>
        <w:t xml:space="preserve">– Independent Exploration </w:t>
      </w:r>
    </w:p>
    <w:p w:rsidR="00CC04FB" w:rsidRPr="00F5217B" w:rsidRDefault="00CC04FB" w:rsidP="00CC04FB">
      <w:pPr>
        <w:rPr>
          <w:b/>
          <w:sz w:val="24"/>
          <w:szCs w:val="24"/>
        </w:rPr>
      </w:pPr>
    </w:p>
    <w:tbl>
      <w:tblPr>
        <w:tblStyle w:val="TableGrid"/>
        <w:tblW w:w="0" w:type="auto"/>
        <w:tblLook w:val="04A0" w:firstRow="1" w:lastRow="0" w:firstColumn="1" w:lastColumn="0" w:noHBand="0" w:noVBand="1"/>
      </w:tblPr>
      <w:tblGrid>
        <w:gridCol w:w="1638"/>
        <w:gridCol w:w="9180"/>
      </w:tblGrid>
      <w:tr w:rsidR="007F5E7E" w:rsidRPr="007F5E7E" w:rsidTr="0079235E">
        <w:tc>
          <w:tcPr>
            <w:tcW w:w="1638" w:type="dxa"/>
            <w:tcBorders>
              <w:top w:val="single" w:sz="12" w:space="0" w:color="auto"/>
              <w:left w:val="single" w:sz="12" w:space="0" w:color="auto"/>
              <w:bottom w:val="single" w:sz="4" w:space="0" w:color="auto"/>
              <w:right w:val="single" w:sz="4" w:space="0" w:color="auto"/>
            </w:tcBorders>
          </w:tcPr>
          <w:p w:rsidR="007F5E7E" w:rsidRPr="007F5E7E" w:rsidRDefault="007F5E7E" w:rsidP="0079235E">
            <w:pPr>
              <w:rPr>
                <w:b/>
              </w:rPr>
            </w:pPr>
            <w:r w:rsidRPr="007F5E7E">
              <w:rPr>
                <w:b/>
              </w:rPr>
              <w:t>Session</w:t>
            </w:r>
          </w:p>
        </w:tc>
        <w:tc>
          <w:tcPr>
            <w:tcW w:w="9180" w:type="dxa"/>
            <w:tcBorders>
              <w:top w:val="single" w:sz="12" w:space="0" w:color="auto"/>
              <w:left w:val="single" w:sz="4" w:space="0" w:color="auto"/>
              <w:bottom w:val="single" w:sz="4" w:space="0" w:color="auto"/>
              <w:right w:val="single" w:sz="12" w:space="0" w:color="auto"/>
            </w:tcBorders>
          </w:tcPr>
          <w:p w:rsidR="007F5E7E" w:rsidRPr="007F5E7E" w:rsidRDefault="00907BF1" w:rsidP="0079235E">
            <w:pPr>
              <w:ind w:left="0" w:hanging="4"/>
              <w:rPr>
                <w:rFonts w:ascii="Calibri" w:hAnsi="Calibri" w:cs="Calibri"/>
              </w:rPr>
            </w:pPr>
            <w:r>
              <w:rPr>
                <w:rFonts w:ascii="Calibri" w:hAnsi="Calibri" w:cs="Calibri"/>
              </w:rPr>
              <w:t>5</w:t>
            </w:r>
          </w:p>
        </w:tc>
      </w:tr>
      <w:tr w:rsidR="00CC04FB" w:rsidRPr="007F5E7E" w:rsidTr="0079235E">
        <w:tc>
          <w:tcPr>
            <w:tcW w:w="1638" w:type="dxa"/>
            <w:tcBorders>
              <w:top w:val="single" w:sz="12" w:space="0" w:color="auto"/>
              <w:left w:val="single" w:sz="12" w:space="0" w:color="auto"/>
              <w:bottom w:val="single" w:sz="4" w:space="0" w:color="auto"/>
              <w:right w:val="single" w:sz="4" w:space="0" w:color="auto"/>
            </w:tcBorders>
            <w:hideMark/>
          </w:tcPr>
          <w:p w:rsidR="00CC04FB" w:rsidRPr="007F5E7E" w:rsidRDefault="00CC04FB" w:rsidP="0079235E">
            <w:pPr>
              <w:rPr>
                <w:b/>
              </w:rPr>
            </w:pPr>
            <w:r w:rsidRPr="007F5E7E">
              <w:rPr>
                <w:b/>
              </w:rPr>
              <w:t>Concept</w:t>
            </w:r>
            <w:r w:rsidR="004A6708">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CC04FB" w:rsidRPr="004A6708" w:rsidRDefault="004A6708" w:rsidP="0079235E">
            <w:pPr>
              <w:ind w:left="0" w:hanging="4"/>
              <w:rPr>
                <w:rFonts w:ascii="Calibri" w:hAnsi="Calibri" w:cs="Calibri"/>
                <w:b/>
              </w:rPr>
            </w:pPr>
            <w:r>
              <w:rPr>
                <w:rFonts w:ascii="Calibri" w:hAnsi="Calibri" w:cs="Calibri"/>
                <w:b/>
              </w:rPr>
              <w:t xml:space="preserve">Writers plan and draft their information in </w:t>
            </w:r>
            <w:r w:rsidR="00D902E4">
              <w:rPr>
                <w:rFonts w:ascii="Calibri" w:hAnsi="Calibri" w:cs="Calibri"/>
                <w:b/>
              </w:rPr>
              <w:t xml:space="preserve">an </w:t>
            </w:r>
            <w:r>
              <w:rPr>
                <w:rFonts w:ascii="Calibri" w:hAnsi="Calibri" w:cs="Calibri"/>
                <w:b/>
              </w:rPr>
              <w:t xml:space="preserve">organized </w:t>
            </w:r>
            <w:r w:rsidR="00D902E4">
              <w:rPr>
                <w:rFonts w:ascii="Calibri" w:hAnsi="Calibri" w:cs="Calibri"/>
                <w:b/>
              </w:rPr>
              <w:t>way</w:t>
            </w:r>
            <w:r>
              <w:rPr>
                <w:rFonts w:ascii="Calibri" w:hAnsi="Calibri" w:cs="Calibri"/>
                <w:b/>
              </w:rPr>
              <w:t>.</w:t>
            </w:r>
          </w:p>
        </w:tc>
      </w:tr>
      <w:tr w:rsidR="00CC04FB" w:rsidRPr="007F5E7E" w:rsidTr="0079235E">
        <w:tc>
          <w:tcPr>
            <w:tcW w:w="1638" w:type="dxa"/>
            <w:tcBorders>
              <w:top w:val="single" w:sz="4" w:space="0" w:color="auto"/>
              <w:left w:val="single" w:sz="12" w:space="0" w:color="auto"/>
              <w:bottom w:val="single" w:sz="12" w:space="0" w:color="auto"/>
              <w:right w:val="single" w:sz="4" w:space="0" w:color="auto"/>
            </w:tcBorders>
            <w:hideMark/>
          </w:tcPr>
          <w:p w:rsidR="00CC04FB" w:rsidRPr="007F5E7E" w:rsidRDefault="00CC04FB" w:rsidP="0079235E">
            <w:pPr>
              <w:rPr>
                <w:b/>
              </w:rPr>
            </w:pPr>
            <w:r w:rsidRPr="007F5E7E">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C04FB" w:rsidRPr="004A6708" w:rsidRDefault="004A6708" w:rsidP="0079235E">
            <w:pPr>
              <w:ind w:left="0" w:firstLine="0"/>
              <w:rPr>
                <w:rFonts w:ascii="Calibri" w:hAnsi="Calibri" w:cs="Calibri"/>
                <w:b/>
                <w:color w:val="000000" w:themeColor="text1"/>
              </w:rPr>
            </w:pPr>
            <w:r>
              <w:rPr>
                <w:rFonts w:ascii="Calibri" w:hAnsi="Calibri" w:cs="Calibri"/>
                <w:b/>
                <w:color w:val="000000" w:themeColor="text1"/>
              </w:rPr>
              <w:t xml:space="preserve">Writers check </w:t>
            </w:r>
            <w:r w:rsidR="00310139">
              <w:rPr>
                <w:rFonts w:ascii="Calibri" w:hAnsi="Calibri" w:cs="Calibri"/>
                <w:b/>
                <w:color w:val="000000" w:themeColor="text1"/>
              </w:rPr>
              <w:t xml:space="preserve">if </w:t>
            </w:r>
            <w:r>
              <w:rPr>
                <w:rFonts w:ascii="Calibri" w:hAnsi="Calibri" w:cs="Calibri"/>
                <w:b/>
                <w:color w:val="000000" w:themeColor="text1"/>
              </w:rPr>
              <w:t>there is enough information for each subtopic.</w:t>
            </w:r>
          </w:p>
        </w:tc>
      </w:tr>
    </w:tbl>
    <w:p w:rsidR="009335DE" w:rsidRDefault="009335DE" w:rsidP="00CC04FB">
      <w:pPr>
        <w:rPr>
          <w:b/>
        </w:rPr>
      </w:pPr>
    </w:p>
    <w:p w:rsidR="00981EFA" w:rsidRPr="009335DE" w:rsidRDefault="00981EFA" w:rsidP="00CC04FB">
      <w:pPr>
        <w:rPr>
          <w:b/>
        </w:rPr>
      </w:pPr>
      <w:r w:rsidRPr="009335DE">
        <w:rPr>
          <w:b/>
        </w:rPr>
        <w:t xml:space="preserve">Modify lesson based on whether students will be conducting interviews or not.  </w:t>
      </w:r>
    </w:p>
    <w:p w:rsidR="00981EFA" w:rsidRPr="00981EFA" w:rsidRDefault="00981EFA" w:rsidP="00CC04F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CC04FB" w:rsidRPr="00733116" w:rsidTr="00ED69AF">
        <w:tc>
          <w:tcPr>
            <w:tcW w:w="10818" w:type="dxa"/>
            <w:gridSpan w:val="2"/>
            <w:hideMark/>
          </w:tcPr>
          <w:p w:rsidR="00CC04FB" w:rsidRPr="00733116" w:rsidRDefault="00CC04FB" w:rsidP="0079235E">
            <w:pPr>
              <w:ind w:left="-18"/>
              <w:jc w:val="center"/>
              <w:rPr>
                <w:b/>
              </w:rPr>
            </w:pPr>
            <w:r w:rsidRPr="00733116">
              <w:rPr>
                <w:b/>
              </w:rPr>
              <w:t>Materials</w:t>
            </w:r>
          </w:p>
        </w:tc>
      </w:tr>
      <w:tr w:rsidR="00CC04FB" w:rsidRPr="00733116" w:rsidTr="00ED69AF">
        <w:tc>
          <w:tcPr>
            <w:tcW w:w="5409" w:type="dxa"/>
          </w:tcPr>
          <w:p w:rsidR="00CC04FB" w:rsidRPr="00733116" w:rsidRDefault="00B14B2A" w:rsidP="007A13E2">
            <w:pPr>
              <w:pStyle w:val="ListParagraph"/>
              <w:numPr>
                <w:ilvl w:val="0"/>
                <w:numId w:val="43"/>
              </w:numPr>
              <w:ind w:left="360" w:hanging="360"/>
            </w:pPr>
            <w:r>
              <w:t>Mentor text with different samples of headings</w:t>
            </w:r>
          </w:p>
        </w:tc>
        <w:tc>
          <w:tcPr>
            <w:tcW w:w="5409" w:type="dxa"/>
          </w:tcPr>
          <w:p w:rsidR="00CC04FB" w:rsidRPr="00733116" w:rsidRDefault="00CC04FB" w:rsidP="007A7429">
            <w:pPr>
              <w:pStyle w:val="ListParagraph"/>
              <w:numPr>
                <w:ilvl w:val="0"/>
                <w:numId w:val="43"/>
              </w:numPr>
              <w:ind w:left="441"/>
            </w:pPr>
          </w:p>
        </w:tc>
      </w:tr>
    </w:tbl>
    <w:p w:rsidR="00CC04FB" w:rsidRDefault="00CC04FB" w:rsidP="00CC04FB">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C04FB" w:rsidRPr="00733116" w:rsidTr="0079235E">
        <w:tc>
          <w:tcPr>
            <w:tcW w:w="1638" w:type="dxa"/>
            <w:hideMark/>
          </w:tcPr>
          <w:p w:rsidR="00CC04FB" w:rsidRPr="00733116" w:rsidRDefault="00CC04FB" w:rsidP="0079235E">
            <w:pPr>
              <w:rPr>
                <w:b/>
              </w:rPr>
            </w:pPr>
            <w:r w:rsidRPr="00733116">
              <w:rPr>
                <w:b/>
              </w:rPr>
              <w:t>Tips</w:t>
            </w:r>
          </w:p>
        </w:tc>
        <w:tc>
          <w:tcPr>
            <w:tcW w:w="9180" w:type="dxa"/>
          </w:tcPr>
          <w:p w:rsidR="00CC04FB" w:rsidRPr="00D63FAD" w:rsidRDefault="00D63FAD" w:rsidP="007A7429">
            <w:pPr>
              <w:pStyle w:val="ListParagraph"/>
              <w:numPr>
                <w:ilvl w:val="0"/>
                <w:numId w:val="35"/>
              </w:numPr>
              <w:ind w:left="432"/>
              <w:rPr>
                <w:rFonts w:ascii="Calibri" w:hAnsi="Calibri" w:cs="Calibri"/>
              </w:rPr>
            </w:pPr>
            <w:r w:rsidRPr="00D63FAD">
              <w:rPr>
                <w:rFonts w:ascii="Calibri" w:hAnsi="Calibri" w:cs="Calibri"/>
              </w:rPr>
              <w:t>May use colored sentence strips.</w:t>
            </w:r>
          </w:p>
        </w:tc>
      </w:tr>
    </w:tbl>
    <w:p w:rsidR="00CC04FB" w:rsidRDefault="00CC04FB" w:rsidP="00CC04F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C04FB" w:rsidRPr="00733116" w:rsidTr="0079235E">
        <w:tc>
          <w:tcPr>
            <w:tcW w:w="1638" w:type="dxa"/>
            <w:hideMark/>
          </w:tcPr>
          <w:p w:rsidR="00CC04FB" w:rsidRPr="00733116" w:rsidRDefault="00CC04FB" w:rsidP="0079235E">
            <w:pPr>
              <w:rPr>
                <w:b/>
              </w:rPr>
            </w:pPr>
            <w:r w:rsidRPr="00733116">
              <w:rPr>
                <w:b/>
              </w:rPr>
              <w:t>Connection</w:t>
            </w:r>
          </w:p>
        </w:tc>
        <w:tc>
          <w:tcPr>
            <w:tcW w:w="9180" w:type="dxa"/>
          </w:tcPr>
          <w:p w:rsidR="00CC04FB" w:rsidRPr="00733116" w:rsidRDefault="00CC04FB" w:rsidP="00EC6F0E">
            <w:pPr>
              <w:numPr>
                <w:ilvl w:val="0"/>
                <w:numId w:val="4"/>
              </w:numPr>
              <w:ind w:left="432"/>
              <w:rPr>
                <w:rFonts w:ascii="Calibri" w:hAnsi="Calibri" w:cs="Calibri"/>
                <w:b/>
              </w:rPr>
            </w:pPr>
          </w:p>
        </w:tc>
      </w:tr>
      <w:tr w:rsidR="00B942B3" w:rsidRPr="00733116" w:rsidTr="0079235E">
        <w:tc>
          <w:tcPr>
            <w:tcW w:w="1638" w:type="dxa"/>
          </w:tcPr>
          <w:p w:rsidR="00B942B3" w:rsidRPr="00733116" w:rsidRDefault="00B942B3" w:rsidP="0079235E">
            <w:pPr>
              <w:rPr>
                <w:b/>
              </w:rPr>
            </w:pPr>
            <w:r w:rsidRPr="00733116">
              <w:rPr>
                <w:b/>
              </w:rPr>
              <w:t>Teach</w:t>
            </w:r>
          </w:p>
        </w:tc>
        <w:tc>
          <w:tcPr>
            <w:tcW w:w="9180" w:type="dxa"/>
          </w:tcPr>
          <w:p w:rsidR="00981EFA" w:rsidRPr="00981EFA" w:rsidRDefault="00B942B3" w:rsidP="00ED69AF">
            <w:pPr>
              <w:numPr>
                <w:ilvl w:val="0"/>
                <w:numId w:val="20"/>
              </w:numPr>
              <w:ind w:left="432"/>
              <w:rPr>
                <w:rFonts w:ascii="Calibri" w:hAnsi="Calibri" w:cs="Calibri"/>
                <w:b/>
              </w:rPr>
            </w:pPr>
            <w:r w:rsidRPr="00407B04">
              <w:rPr>
                <w:rFonts w:ascii="Calibri" w:hAnsi="Calibri" w:cs="Calibri"/>
                <w:i/>
              </w:rPr>
              <w:t xml:space="preserve">One thing researchers do when they </w:t>
            </w:r>
            <w:r w:rsidR="00981EFA">
              <w:rPr>
                <w:rFonts w:ascii="Calibri" w:hAnsi="Calibri" w:cs="Calibri"/>
                <w:i/>
              </w:rPr>
              <w:t>get close to f</w:t>
            </w:r>
            <w:r w:rsidR="00262C22">
              <w:rPr>
                <w:rFonts w:ascii="Calibri" w:hAnsi="Calibri" w:cs="Calibri"/>
                <w:i/>
              </w:rPr>
              <w:t xml:space="preserve">inishing their research is </w:t>
            </w:r>
            <w:r w:rsidR="00981EFA">
              <w:rPr>
                <w:rFonts w:ascii="Calibri" w:hAnsi="Calibri" w:cs="Calibri"/>
                <w:i/>
              </w:rPr>
              <w:t>determine if they have enough information or if they need to find out more</w:t>
            </w:r>
            <w:r w:rsidR="00262C22">
              <w:rPr>
                <w:rFonts w:ascii="Calibri" w:hAnsi="Calibri" w:cs="Calibri"/>
                <w:i/>
              </w:rPr>
              <w:t xml:space="preserve"> about certain categories</w:t>
            </w:r>
            <w:r w:rsidR="00981EFA">
              <w:rPr>
                <w:rFonts w:ascii="Calibri" w:hAnsi="Calibri" w:cs="Calibri"/>
                <w:i/>
              </w:rPr>
              <w:t xml:space="preserve">.  They want each category to have similar amounts of information.  </w:t>
            </w:r>
            <w:r w:rsidR="00981EFA">
              <w:rPr>
                <w:rFonts w:ascii="Calibri" w:hAnsi="Calibri" w:cs="Calibri"/>
              </w:rPr>
              <w:t xml:space="preserve">Demonstrate with teacher report – </w:t>
            </w:r>
            <w:r w:rsidR="00262C22">
              <w:rPr>
                <w:rFonts w:ascii="Calibri" w:hAnsi="Calibri" w:cs="Calibri"/>
              </w:rPr>
              <w:t xml:space="preserve">e.g. </w:t>
            </w:r>
            <w:r w:rsidR="00981EFA">
              <w:rPr>
                <w:rFonts w:ascii="Calibri" w:hAnsi="Calibri" w:cs="Calibri"/>
              </w:rPr>
              <w:t xml:space="preserve">one category has 1 fact and another category has 5 or 6 facts.  </w:t>
            </w:r>
          </w:p>
          <w:p w:rsidR="00B942B3" w:rsidRPr="00EB11F8" w:rsidRDefault="00981EFA" w:rsidP="00AC21A5">
            <w:pPr>
              <w:numPr>
                <w:ilvl w:val="0"/>
                <w:numId w:val="20"/>
              </w:numPr>
              <w:ind w:left="432"/>
              <w:rPr>
                <w:rFonts w:ascii="Calibri" w:hAnsi="Calibri" w:cs="Calibri"/>
                <w:i/>
              </w:rPr>
            </w:pPr>
            <w:r w:rsidRPr="00ED69AF">
              <w:rPr>
                <w:rFonts w:ascii="Calibri" w:hAnsi="Calibri" w:cs="Calibri"/>
                <w:i/>
              </w:rPr>
              <w:t xml:space="preserve">Next, the writer decides how s/he will arrange the facts for a particular section of the descriptive report.  The writer thinks about what would be the best order to </w:t>
            </w:r>
            <w:r w:rsidR="00AC21A5">
              <w:rPr>
                <w:rFonts w:ascii="Calibri" w:hAnsi="Calibri" w:cs="Calibri"/>
                <w:i/>
              </w:rPr>
              <w:t xml:space="preserve">organize </w:t>
            </w:r>
            <w:r w:rsidRPr="00ED69AF">
              <w:rPr>
                <w:rFonts w:ascii="Calibri" w:hAnsi="Calibri" w:cs="Calibri"/>
                <w:i/>
              </w:rPr>
              <w:t xml:space="preserve">the information.  </w:t>
            </w:r>
            <w:r w:rsidRPr="00ED69AF">
              <w:rPr>
                <w:rFonts w:ascii="Calibri" w:hAnsi="Calibri" w:cs="Calibri"/>
              </w:rPr>
              <w:t xml:space="preserve"> Model with teacher report.</w:t>
            </w:r>
            <w:r w:rsidR="00B942B3" w:rsidRPr="00407B04">
              <w:rPr>
                <w:rFonts w:ascii="Calibri" w:hAnsi="Calibri" w:cs="Calibri"/>
                <w:i/>
              </w:rPr>
              <w:t xml:space="preserve"> </w:t>
            </w:r>
          </w:p>
        </w:tc>
      </w:tr>
      <w:tr w:rsidR="00B942B3" w:rsidRPr="00733116" w:rsidTr="0079235E">
        <w:tc>
          <w:tcPr>
            <w:tcW w:w="1638" w:type="dxa"/>
          </w:tcPr>
          <w:p w:rsidR="00B942B3" w:rsidRDefault="006F5B3D" w:rsidP="0079235E">
            <w:pPr>
              <w:rPr>
                <w:b/>
              </w:rPr>
            </w:pPr>
            <w:r>
              <w:rPr>
                <w:b/>
              </w:rPr>
              <w:t xml:space="preserve">Active </w:t>
            </w:r>
          </w:p>
          <w:p w:rsidR="006F5B3D" w:rsidRPr="00733116" w:rsidRDefault="006F5B3D" w:rsidP="0079235E">
            <w:pPr>
              <w:rPr>
                <w:b/>
              </w:rPr>
            </w:pPr>
            <w:r>
              <w:rPr>
                <w:b/>
              </w:rPr>
              <w:t>Engagement</w:t>
            </w:r>
          </w:p>
        </w:tc>
        <w:tc>
          <w:tcPr>
            <w:tcW w:w="9180" w:type="dxa"/>
          </w:tcPr>
          <w:p w:rsidR="00B942B3" w:rsidRPr="00407B04" w:rsidRDefault="006F5B3D" w:rsidP="00ED69AF">
            <w:pPr>
              <w:pStyle w:val="ListParagraph"/>
              <w:numPr>
                <w:ilvl w:val="0"/>
                <w:numId w:val="21"/>
              </w:numPr>
              <w:ind w:left="522" w:hanging="450"/>
              <w:rPr>
                <w:rFonts w:ascii="Calibri" w:hAnsi="Calibri" w:cs="Calibri"/>
              </w:rPr>
            </w:pPr>
            <w:r>
              <w:rPr>
                <w:rFonts w:ascii="Calibri" w:hAnsi="Calibri" w:cs="Calibri"/>
              </w:rPr>
              <w:t>Using another teacher sample, list the information from one of the categories.  Have students discuss in partnerships how they might order the information and if there is enough.</w:t>
            </w:r>
          </w:p>
        </w:tc>
      </w:tr>
      <w:tr w:rsidR="00CC04FB" w:rsidRPr="00733116" w:rsidTr="0079235E">
        <w:tc>
          <w:tcPr>
            <w:tcW w:w="1638" w:type="dxa"/>
            <w:hideMark/>
          </w:tcPr>
          <w:p w:rsidR="00DB7F1B" w:rsidRPr="00733116" w:rsidRDefault="00DB7F1B" w:rsidP="0079235E">
            <w:pPr>
              <w:ind w:left="0" w:firstLine="14"/>
              <w:rPr>
                <w:b/>
              </w:rPr>
            </w:pPr>
            <w:r w:rsidRPr="00733116">
              <w:rPr>
                <w:b/>
              </w:rPr>
              <w:t>Link</w:t>
            </w:r>
          </w:p>
        </w:tc>
        <w:tc>
          <w:tcPr>
            <w:tcW w:w="9180" w:type="dxa"/>
          </w:tcPr>
          <w:p w:rsidR="006F5B3D" w:rsidRPr="006F5B3D" w:rsidRDefault="006F5B3D" w:rsidP="00CB46D0">
            <w:pPr>
              <w:numPr>
                <w:ilvl w:val="0"/>
                <w:numId w:val="12"/>
              </w:numPr>
              <w:tabs>
                <w:tab w:val="clear" w:pos="720"/>
              </w:tabs>
              <w:ind w:left="432"/>
              <w:rPr>
                <w:rFonts w:ascii="Calibri" w:hAnsi="Calibri" w:cs="Calibri"/>
                <w:b/>
              </w:rPr>
            </w:pPr>
            <w:r>
              <w:rPr>
                <w:rFonts w:ascii="Calibri" w:hAnsi="Calibri" w:cs="Calibri"/>
              </w:rPr>
              <w:t>Explain when students go off to work today, they will be doing three things:</w:t>
            </w:r>
          </w:p>
          <w:p w:rsidR="006F5B3D" w:rsidRPr="006F5B3D" w:rsidRDefault="006F5B3D" w:rsidP="00B6299C">
            <w:pPr>
              <w:numPr>
                <w:ilvl w:val="0"/>
                <w:numId w:val="63"/>
              </w:numPr>
              <w:rPr>
                <w:rFonts w:ascii="Calibri" w:hAnsi="Calibri" w:cs="Calibri"/>
                <w:b/>
              </w:rPr>
            </w:pPr>
            <w:r>
              <w:rPr>
                <w:rFonts w:ascii="Calibri" w:hAnsi="Calibri" w:cs="Calibri"/>
              </w:rPr>
              <w:t>Check if they have enough or similar amounts of information per category.</w:t>
            </w:r>
          </w:p>
          <w:p w:rsidR="006F5B3D" w:rsidRPr="006F5B3D" w:rsidRDefault="006F5B3D" w:rsidP="00B6299C">
            <w:pPr>
              <w:numPr>
                <w:ilvl w:val="0"/>
                <w:numId w:val="63"/>
              </w:numPr>
              <w:rPr>
                <w:rFonts w:ascii="Calibri" w:hAnsi="Calibri" w:cs="Calibri"/>
                <w:b/>
              </w:rPr>
            </w:pPr>
            <w:r>
              <w:rPr>
                <w:rFonts w:ascii="Calibri" w:hAnsi="Calibri" w:cs="Calibri"/>
              </w:rPr>
              <w:t>Order information as they might want it to appear in the text</w:t>
            </w:r>
            <w:r w:rsidR="00AC3F19">
              <w:rPr>
                <w:rFonts w:ascii="Calibri" w:hAnsi="Calibri" w:cs="Calibri"/>
              </w:rPr>
              <w:t>.</w:t>
            </w:r>
          </w:p>
          <w:p w:rsidR="006F5B3D" w:rsidRPr="006F5B3D" w:rsidRDefault="006F5B3D" w:rsidP="00B6299C">
            <w:pPr>
              <w:numPr>
                <w:ilvl w:val="0"/>
                <w:numId w:val="63"/>
              </w:numPr>
              <w:rPr>
                <w:rFonts w:ascii="Calibri" w:hAnsi="Calibri" w:cs="Calibri"/>
                <w:b/>
              </w:rPr>
            </w:pPr>
            <w:r>
              <w:rPr>
                <w:rFonts w:ascii="Calibri" w:hAnsi="Calibri" w:cs="Calibri"/>
              </w:rPr>
              <w:t>Continue research as needed</w:t>
            </w:r>
            <w:r w:rsidR="00AC3F19">
              <w:rPr>
                <w:rFonts w:ascii="Calibri" w:hAnsi="Calibri" w:cs="Calibri"/>
              </w:rPr>
              <w:t>.</w:t>
            </w:r>
          </w:p>
          <w:p w:rsidR="00CC04FB" w:rsidRPr="00733116" w:rsidRDefault="00DB7F1B" w:rsidP="00CB46D0">
            <w:pPr>
              <w:numPr>
                <w:ilvl w:val="0"/>
                <w:numId w:val="12"/>
              </w:numPr>
              <w:tabs>
                <w:tab w:val="clear" w:pos="720"/>
              </w:tabs>
              <w:ind w:left="432"/>
              <w:rPr>
                <w:rFonts w:ascii="Calibri" w:hAnsi="Calibri" w:cs="Calibri"/>
                <w:b/>
              </w:rPr>
            </w:pPr>
            <w:r w:rsidRPr="00733116">
              <w:rPr>
                <w:rFonts w:ascii="Calibri" w:hAnsi="Calibri" w:cs="Calibri"/>
                <w:b/>
              </w:rPr>
              <w:t>Independent Writing:</w:t>
            </w:r>
            <w:r w:rsidR="00CB46D0">
              <w:rPr>
                <w:rFonts w:ascii="Calibri" w:hAnsi="Calibri" w:cs="Calibri"/>
              </w:rPr>
              <w:t xml:space="preserve">  </w:t>
            </w:r>
            <w:r w:rsidR="006F5B3D">
              <w:rPr>
                <w:rFonts w:ascii="Calibri" w:hAnsi="Calibri" w:cs="Calibri"/>
              </w:rPr>
              <w:t>Work on the three above areas.</w:t>
            </w:r>
          </w:p>
        </w:tc>
      </w:tr>
      <w:tr w:rsidR="00CC04FB" w:rsidRPr="00733116" w:rsidTr="0079235E">
        <w:tc>
          <w:tcPr>
            <w:tcW w:w="1638" w:type="dxa"/>
            <w:hideMark/>
          </w:tcPr>
          <w:p w:rsidR="00CC04FB" w:rsidRPr="00733116" w:rsidRDefault="00CC04FB" w:rsidP="0079235E">
            <w:pPr>
              <w:ind w:left="0" w:firstLine="14"/>
              <w:rPr>
                <w:b/>
              </w:rPr>
            </w:pPr>
            <w:r w:rsidRPr="00733116">
              <w:rPr>
                <w:b/>
              </w:rPr>
              <w:t>Mid-Workshop Teaching Point</w:t>
            </w:r>
          </w:p>
        </w:tc>
        <w:tc>
          <w:tcPr>
            <w:tcW w:w="9180" w:type="dxa"/>
          </w:tcPr>
          <w:p w:rsidR="00907BF1" w:rsidRPr="00F37147" w:rsidRDefault="00CB46D0" w:rsidP="00907BF1">
            <w:pPr>
              <w:numPr>
                <w:ilvl w:val="0"/>
                <w:numId w:val="12"/>
              </w:numPr>
              <w:tabs>
                <w:tab w:val="clear" w:pos="720"/>
              </w:tabs>
              <w:ind w:left="432" w:hanging="342"/>
              <w:rPr>
                <w:rFonts w:ascii="Calibri" w:hAnsi="Calibri" w:cs="Calibri"/>
                <w:i/>
              </w:rPr>
            </w:pPr>
            <w:r>
              <w:rPr>
                <w:rFonts w:ascii="Calibri" w:hAnsi="Calibri" w:cs="Calibri"/>
              </w:rPr>
              <w:t xml:space="preserve">Revisit discussion and examples of headings from the Whole Class Exploration Phase.  Encourage students to try out different options – word/s, phrases, questions, etc.  </w:t>
            </w:r>
            <w:r w:rsidR="00907BF1" w:rsidRPr="00733116">
              <w:rPr>
                <w:rFonts w:ascii="Calibri" w:hAnsi="Calibri" w:cs="Calibri"/>
              </w:rPr>
              <w:t xml:space="preserve">Example:  What turtles look like; what turtles eat; what </w:t>
            </w:r>
            <w:r>
              <w:rPr>
                <w:rFonts w:ascii="Calibri" w:hAnsi="Calibri" w:cs="Calibri"/>
              </w:rPr>
              <w:t xml:space="preserve">turtles do; where turtles live / </w:t>
            </w:r>
            <w:r w:rsidR="00907BF1" w:rsidRPr="00733116">
              <w:rPr>
                <w:rFonts w:ascii="Calibri" w:hAnsi="Calibri" w:cs="Calibri"/>
              </w:rPr>
              <w:t xml:space="preserve">physical appearance; </w:t>
            </w:r>
            <w:r>
              <w:rPr>
                <w:rFonts w:ascii="Calibri" w:hAnsi="Calibri" w:cs="Calibri"/>
              </w:rPr>
              <w:t>shelter, kinds, body parts / What do turtles lo</w:t>
            </w:r>
            <w:r w:rsidR="00AC3F19">
              <w:rPr>
                <w:rFonts w:ascii="Calibri" w:hAnsi="Calibri" w:cs="Calibri"/>
              </w:rPr>
              <w:t>ok like?  What do turtles eat? e</w:t>
            </w:r>
            <w:r>
              <w:rPr>
                <w:rFonts w:ascii="Calibri" w:hAnsi="Calibri" w:cs="Calibri"/>
              </w:rPr>
              <w:t>tc.</w:t>
            </w:r>
          </w:p>
          <w:p w:rsidR="00CC04FB" w:rsidRPr="00733116" w:rsidRDefault="00F37147" w:rsidP="00ED69AF">
            <w:pPr>
              <w:numPr>
                <w:ilvl w:val="0"/>
                <w:numId w:val="12"/>
              </w:numPr>
              <w:tabs>
                <w:tab w:val="clear" w:pos="720"/>
              </w:tabs>
              <w:ind w:left="432" w:hanging="342"/>
              <w:rPr>
                <w:rFonts w:ascii="Calibri" w:hAnsi="Calibri" w:cs="Calibri"/>
              </w:rPr>
            </w:pPr>
            <w:r>
              <w:rPr>
                <w:rFonts w:ascii="Calibri" w:hAnsi="Calibri" w:cs="Calibri"/>
              </w:rPr>
              <w:t>Have student work on a table of contents based on their headings</w:t>
            </w:r>
          </w:p>
        </w:tc>
      </w:tr>
      <w:tr w:rsidR="00F52C84" w:rsidRPr="00733116" w:rsidTr="0079235E">
        <w:tc>
          <w:tcPr>
            <w:tcW w:w="1638" w:type="dxa"/>
          </w:tcPr>
          <w:p w:rsidR="00F52C84" w:rsidRPr="00733116" w:rsidRDefault="00F52C84" w:rsidP="0079235E">
            <w:pPr>
              <w:ind w:left="0" w:firstLine="14"/>
              <w:rPr>
                <w:b/>
              </w:rPr>
            </w:pPr>
            <w:r w:rsidRPr="00594C89">
              <w:rPr>
                <w:b/>
              </w:rPr>
              <w:t>Independent Writing and Conferring</w:t>
            </w:r>
          </w:p>
        </w:tc>
        <w:tc>
          <w:tcPr>
            <w:tcW w:w="9180" w:type="dxa"/>
          </w:tcPr>
          <w:p w:rsidR="00F52C84" w:rsidRDefault="00F52C84" w:rsidP="00EC6F0E">
            <w:pPr>
              <w:numPr>
                <w:ilvl w:val="0"/>
                <w:numId w:val="12"/>
              </w:numPr>
              <w:tabs>
                <w:tab w:val="clear" w:pos="720"/>
              </w:tabs>
              <w:ind w:left="432"/>
              <w:rPr>
                <w:rFonts w:ascii="Calibri" w:hAnsi="Calibri" w:cs="Calibri"/>
              </w:rPr>
            </w:pPr>
          </w:p>
        </w:tc>
      </w:tr>
      <w:tr w:rsidR="00CC04FB" w:rsidRPr="00733116" w:rsidTr="0079235E">
        <w:tc>
          <w:tcPr>
            <w:tcW w:w="1638" w:type="dxa"/>
            <w:hideMark/>
          </w:tcPr>
          <w:p w:rsidR="00CC04FB" w:rsidRPr="00733116" w:rsidRDefault="00CC04FB" w:rsidP="0079235E">
            <w:pPr>
              <w:ind w:left="0" w:firstLine="14"/>
              <w:rPr>
                <w:b/>
              </w:rPr>
            </w:pPr>
            <w:r w:rsidRPr="00733116">
              <w:rPr>
                <w:b/>
              </w:rPr>
              <w:t>After-the-Workshop Share</w:t>
            </w:r>
          </w:p>
        </w:tc>
        <w:tc>
          <w:tcPr>
            <w:tcW w:w="9180" w:type="dxa"/>
          </w:tcPr>
          <w:p w:rsidR="00CC04FB" w:rsidRPr="00733116" w:rsidRDefault="00ED5750" w:rsidP="00EC6F0E">
            <w:pPr>
              <w:numPr>
                <w:ilvl w:val="0"/>
                <w:numId w:val="12"/>
              </w:numPr>
              <w:tabs>
                <w:tab w:val="clear" w:pos="720"/>
              </w:tabs>
              <w:ind w:left="432"/>
              <w:rPr>
                <w:rFonts w:ascii="Calibri" w:hAnsi="Calibri" w:cs="Calibri"/>
              </w:rPr>
            </w:pPr>
            <w:r>
              <w:rPr>
                <w:rFonts w:ascii="Calibri" w:hAnsi="Calibri" w:cs="Calibri"/>
              </w:rPr>
              <w:t>Do a sneak preview on adding text features to their pieces.  Review what they already have learned about text features.</w:t>
            </w:r>
          </w:p>
        </w:tc>
      </w:tr>
    </w:tbl>
    <w:p w:rsidR="00CC04FB" w:rsidRDefault="00CC04FB" w:rsidP="00CC04FB"/>
    <w:p w:rsidR="00ED69AF" w:rsidRDefault="00ED69AF">
      <w:pPr>
        <w:rPr>
          <w:b/>
          <w:sz w:val="28"/>
          <w:szCs w:val="28"/>
        </w:rPr>
      </w:pPr>
      <w:r>
        <w:rPr>
          <w:b/>
          <w:sz w:val="28"/>
          <w:szCs w:val="28"/>
        </w:rPr>
        <w:br w:type="page"/>
      </w:r>
    </w:p>
    <w:p w:rsidR="00585901" w:rsidRDefault="00585901" w:rsidP="00585901">
      <w:pPr>
        <w:rPr>
          <w:b/>
          <w:sz w:val="28"/>
          <w:szCs w:val="28"/>
        </w:rPr>
      </w:pPr>
      <w:r w:rsidRPr="00575265">
        <w:rPr>
          <w:b/>
          <w:sz w:val="28"/>
          <w:szCs w:val="28"/>
        </w:rPr>
        <w:lastRenderedPageBreak/>
        <w:t>Lesson Plan</w:t>
      </w:r>
      <w:r w:rsidR="00ED69AF">
        <w:rPr>
          <w:b/>
          <w:sz w:val="28"/>
          <w:szCs w:val="28"/>
        </w:rPr>
        <w:t xml:space="preserve"> 6</w:t>
      </w:r>
      <w:r>
        <w:rPr>
          <w:b/>
          <w:sz w:val="28"/>
          <w:szCs w:val="28"/>
        </w:rPr>
        <w:t xml:space="preserve"> – Independent Exploration </w:t>
      </w:r>
    </w:p>
    <w:p w:rsidR="00132AFD" w:rsidRPr="00575265" w:rsidRDefault="00132AFD" w:rsidP="00132AFD">
      <w:pPr>
        <w:rPr>
          <w:b/>
          <w:sz w:val="28"/>
          <w:szCs w:val="28"/>
        </w:rPr>
      </w:pPr>
    </w:p>
    <w:tbl>
      <w:tblPr>
        <w:tblStyle w:val="TableGrid"/>
        <w:tblW w:w="0" w:type="auto"/>
        <w:tblLook w:val="04A0" w:firstRow="1" w:lastRow="0" w:firstColumn="1" w:lastColumn="0" w:noHBand="0" w:noVBand="1"/>
      </w:tblPr>
      <w:tblGrid>
        <w:gridCol w:w="1638"/>
        <w:gridCol w:w="9180"/>
      </w:tblGrid>
      <w:tr w:rsidR="00132AFD" w:rsidRPr="00733116" w:rsidTr="00FF5E2F">
        <w:tc>
          <w:tcPr>
            <w:tcW w:w="1638" w:type="dxa"/>
            <w:tcBorders>
              <w:top w:val="single" w:sz="12" w:space="0" w:color="auto"/>
              <w:left w:val="single" w:sz="12" w:space="0" w:color="auto"/>
              <w:bottom w:val="single" w:sz="4" w:space="0" w:color="auto"/>
              <w:right w:val="single" w:sz="4" w:space="0" w:color="auto"/>
            </w:tcBorders>
          </w:tcPr>
          <w:p w:rsidR="00132AFD" w:rsidRPr="00733116" w:rsidRDefault="00132AFD" w:rsidP="00FF5E2F">
            <w:pPr>
              <w:rPr>
                <w:b/>
              </w:rPr>
            </w:pPr>
            <w:r w:rsidRPr="00733116">
              <w:rPr>
                <w:b/>
              </w:rPr>
              <w:t>Session</w:t>
            </w:r>
          </w:p>
        </w:tc>
        <w:tc>
          <w:tcPr>
            <w:tcW w:w="9180" w:type="dxa"/>
            <w:tcBorders>
              <w:top w:val="single" w:sz="12" w:space="0" w:color="auto"/>
              <w:left w:val="single" w:sz="4" w:space="0" w:color="auto"/>
              <w:bottom w:val="single" w:sz="4" w:space="0" w:color="auto"/>
              <w:right w:val="single" w:sz="12" w:space="0" w:color="auto"/>
            </w:tcBorders>
          </w:tcPr>
          <w:p w:rsidR="00132AFD" w:rsidRPr="00733116" w:rsidRDefault="003C3325" w:rsidP="00FF5E2F">
            <w:pPr>
              <w:rPr>
                <w:rFonts w:ascii="Calibri" w:hAnsi="Calibri" w:cs="Calibri"/>
              </w:rPr>
            </w:pPr>
            <w:r>
              <w:rPr>
                <w:rFonts w:ascii="Calibri" w:hAnsi="Calibri" w:cs="Calibri"/>
              </w:rPr>
              <w:t>6</w:t>
            </w:r>
          </w:p>
        </w:tc>
      </w:tr>
      <w:tr w:rsidR="00132AFD" w:rsidRPr="00733116" w:rsidTr="00FF5E2F">
        <w:tc>
          <w:tcPr>
            <w:tcW w:w="1638" w:type="dxa"/>
            <w:tcBorders>
              <w:top w:val="single" w:sz="12" w:space="0" w:color="auto"/>
              <w:left w:val="single" w:sz="12" w:space="0" w:color="auto"/>
              <w:bottom w:val="single" w:sz="4" w:space="0" w:color="auto"/>
              <w:right w:val="single" w:sz="4" w:space="0" w:color="auto"/>
            </w:tcBorders>
            <w:hideMark/>
          </w:tcPr>
          <w:p w:rsidR="00132AFD" w:rsidRPr="00733116" w:rsidRDefault="00132AFD" w:rsidP="00FF5E2F">
            <w:pPr>
              <w:rPr>
                <w:b/>
              </w:rPr>
            </w:pPr>
            <w:r w:rsidRPr="00733116">
              <w:rPr>
                <w:b/>
              </w:rPr>
              <w:t>Concept</w:t>
            </w:r>
            <w:r w:rsidR="00A17812">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FB09BB" w:rsidRDefault="00A17812" w:rsidP="00FF5E2F">
            <w:pPr>
              <w:rPr>
                <w:rFonts w:ascii="Calibri" w:hAnsi="Calibri" w:cs="Calibri"/>
                <w:b/>
                <w:color w:val="000000" w:themeColor="text1"/>
              </w:rPr>
            </w:pPr>
            <w:r>
              <w:rPr>
                <w:rFonts w:ascii="Calibri" w:hAnsi="Calibri" w:cs="Calibri"/>
                <w:b/>
                <w:color w:val="000000" w:themeColor="text1"/>
              </w:rPr>
              <w:t>Writers reread and revise using strategies to increase the amount and quality of information</w:t>
            </w:r>
          </w:p>
          <w:p w:rsidR="00132AFD" w:rsidRPr="00A17812" w:rsidRDefault="001428E1" w:rsidP="00FF5E2F">
            <w:pPr>
              <w:rPr>
                <w:rFonts w:ascii="Calibri" w:hAnsi="Calibri" w:cs="Calibri"/>
                <w:b/>
                <w:color w:val="000000" w:themeColor="text1"/>
              </w:rPr>
            </w:pPr>
            <w:proofErr w:type="gramStart"/>
            <w:r>
              <w:rPr>
                <w:rFonts w:ascii="Calibri" w:hAnsi="Calibri" w:cs="Calibri"/>
                <w:b/>
                <w:color w:val="000000" w:themeColor="text1"/>
              </w:rPr>
              <w:t>given</w:t>
            </w:r>
            <w:proofErr w:type="gramEnd"/>
            <w:r w:rsidR="00A17812">
              <w:rPr>
                <w:rFonts w:ascii="Calibri" w:hAnsi="Calibri" w:cs="Calibri"/>
                <w:b/>
                <w:color w:val="000000" w:themeColor="text1"/>
              </w:rPr>
              <w:t>.</w:t>
            </w:r>
          </w:p>
        </w:tc>
      </w:tr>
      <w:tr w:rsidR="00132AFD" w:rsidRPr="00733116" w:rsidTr="00FF5E2F">
        <w:tc>
          <w:tcPr>
            <w:tcW w:w="1638" w:type="dxa"/>
            <w:tcBorders>
              <w:top w:val="single" w:sz="4" w:space="0" w:color="auto"/>
              <w:left w:val="single" w:sz="12" w:space="0" w:color="auto"/>
              <w:bottom w:val="single" w:sz="12" w:space="0" w:color="auto"/>
              <w:right w:val="single" w:sz="4" w:space="0" w:color="auto"/>
            </w:tcBorders>
            <w:hideMark/>
          </w:tcPr>
          <w:p w:rsidR="00132AFD" w:rsidRPr="00733116" w:rsidRDefault="00132AFD" w:rsidP="00FF5E2F">
            <w:pPr>
              <w:rPr>
                <w:b/>
              </w:rPr>
            </w:pPr>
            <w:r w:rsidRPr="00733116">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132AFD" w:rsidRPr="00A17812" w:rsidRDefault="00A17812" w:rsidP="00FF5E2F">
            <w:pPr>
              <w:ind w:left="0" w:firstLine="0"/>
              <w:rPr>
                <w:rFonts w:ascii="Calibri" w:hAnsi="Calibri" w:cs="Calibri"/>
                <w:b/>
                <w:color w:val="000000" w:themeColor="text1"/>
              </w:rPr>
            </w:pPr>
            <w:r>
              <w:rPr>
                <w:rFonts w:ascii="Calibri" w:hAnsi="Calibri" w:cs="Calibri"/>
                <w:b/>
                <w:color w:val="000000" w:themeColor="text1"/>
              </w:rPr>
              <w:t>Writers incorporate text features to help the reader gain more information about a topic.</w:t>
            </w:r>
          </w:p>
        </w:tc>
      </w:tr>
    </w:tbl>
    <w:p w:rsidR="00132AFD" w:rsidRPr="007821BD" w:rsidRDefault="00132AFD" w:rsidP="00132AFD">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132AFD" w:rsidRPr="00733116" w:rsidTr="00ED69AF">
        <w:tc>
          <w:tcPr>
            <w:tcW w:w="10818" w:type="dxa"/>
            <w:gridSpan w:val="2"/>
            <w:hideMark/>
          </w:tcPr>
          <w:p w:rsidR="00132AFD" w:rsidRPr="00733116" w:rsidRDefault="00132AFD" w:rsidP="00FF5E2F">
            <w:pPr>
              <w:ind w:left="-18"/>
              <w:jc w:val="center"/>
              <w:rPr>
                <w:b/>
              </w:rPr>
            </w:pPr>
            <w:r w:rsidRPr="00733116">
              <w:rPr>
                <w:b/>
              </w:rPr>
              <w:t>Materials</w:t>
            </w:r>
          </w:p>
        </w:tc>
      </w:tr>
      <w:tr w:rsidR="00132AFD" w:rsidRPr="00733116" w:rsidTr="00ED69AF">
        <w:tc>
          <w:tcPr>
            <w:tcW w:w="5409" w:type="dxa"/>
          </w:tcPr>
          <w:p w:rsidR="00132AFD" w:rsidRDefault="002E4473" w:rsidP="008827E9">
            <w:pPr>
              <w:pStyle w:val="ListParagraph"/>
              <w:numPr>
                <w:ilvl w:val="0"/>
                <w:numId w:val="43"/>
              </w:numPr>
              <w:ind w:left="360" w:hanging="270"/>
            </w:pPr>
            <w:r>
              <w:t>Mentor text with various examples of text features</w:t>
            </w:r>
          </w:p>
          <w:p w:rsidR="00EE0D0F" w:rsidRPr="00733116" w:rsidRDefault="00EE0D0F" w:rsidP="008827E9">
            <w:pPr>
              <w:pStyle w:val="ListParagraph"/>
              <w:numPr>
                <w:ilvl w:val="0"/>
                <w:numId w:val="43"/>
              </w:numPr>
              <w:ind w:left="360" w:hanging="270"/>
            </w:pPr>
            <w:r>
              <w:t>Whole Class Report – highlight text feature pages</w:t>
            </w:r>
          </w:p>
        </w:tc>
        <w:tc>
          <w:tcPr>
            <w:tcW w:w="5409" w:type="dxa"/>
          </w:tcPr>
          <w:p w:rsidR="00132AFD" w:rsidRDefault="002E4473" w:rsidP="007A7429">
            <w:pPr>
              <w:pStyle w:val="ListParagraph"/>
              <w:numPr>
                <w:ilvl w:val="0"/>
                <w:numId w:val="43"/>
              </w:numPr>
              <w:ind w:left="441"/>
            </w:pPr>
            <w:r>
              <w:t>Anchor chart – Text Features</w:t>
            </w:r>
          </w:p>
          <w:p w:rsidR="004808B8" w:rsidRDefault="004808B8" w:rsidP="007A7429">
            <w:pPr>
              <w:pStyle w:val="ListParagraph"/>
              <w:numPr>
                <w:ilvl w:val="0"/>
                <w:numId w:val="43"/>
              </w:numPr>
              <w:ind w:left="441"/>
            </w:pPr>
            <w:r>
              <w:t>Index cards</w:t>
            </w:r>
          </w:p>
          <w:p w:rsidR="004808B8" w:rsidRPr="00733116" w:rsidRDefault="004808B8" w:rsidP="007A7429">
            <w:pPr>
              <w:pStyle w:val="ListParagraph"/>
              <w:numPr>
                <w:ilvl w:val="0"/>
                <w:numId w:val="43"/>
              </w:numPr>
              <w:ind w:left="441"/>
            </w:pPr>
            <w:r>
              <w:t>Bold</w:t>
            </w:r>
            <w:r w:rsidR="00B66FCF">
              <w:t xml:space="preserve"> tip</w:t>
            </w:r>
            <w:r>
              <w:t xml:space="preserve"> markers</w:t>
            </w:r>
          </w:p>
        </w:tc>
      </w:tr>
    </w:tbl>
    <w:p w:rsidR="00132AFD" w:rsidRDefault="00132AFD" w:rsidP="00132AFD">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32AFD" w:rsidRPr="00733116" w:rsidTr="00FF5E2F">
        <w:tc>
          <w:tcPr>
            <w:tcW w:w="1638" w:type="dxa"/>
            <w:hideMark/>
          </w:tcPr>
          <w:p w:rsidR="00132AFD" w:rsidRPr="00733116" w:rsidRDefault="00132AFD" w:rsidP="00FF5E2F">
            <w:pPr>
              <w:rPr>
                <w:b/>
              </w:rPr>
            </w:pPr>
            <w:r w:rsidRPr="00733116">
              <w:rPr>
                <w:b/>
              </w:rPr>
              <w:t>Tips</w:t>
            </w:r>
          </w:p>
        </w:tc>
        <w:tc>
          <w:tcPr>
            <w:tcW w:w="9180" w:type="dxa"/>
          </w:tcPr>
          <w:p w:rsidR="00585901" w:rsidRDefault="00585901" w:rsidP="007A7429">
            <w:pPr>
              <w:pStyle w:val="ListParagraph"/>
              <w:numPr>
                <w:ilvl w:val="0"/>
                <w:numId w:val="42"/>
              </w:numPr>
              <w:ind w:left="432"/>
              <w:rPr>
                <w:rFonts w:ascii="Calibri" w:hAnsi="Calibri" w:cs="Calibri"/>
              </w:rPr>
            </w:pPr>
            <w:r>
              <w:rPr>
                <w:rFonts w:ascii="Calibri" w:hAnsi="Calibri" w:cs="Calibri"/>
              </w:rPr>
              <w:t>Tony Stead (2002, 2010) discusses that to assist students in becoming better researchers, we must teach them how to:  1) locate information, 2) interpret the information they gather, 3) discover different ways to represent the information, and 4) publish and share their research.  This lesson highlights that students may use text features in addition to text to represent and share information.</w:t>
            </w:r>
          </w:p>
          <w:p w:rsidR="00BA373E" w:rsidRPr="00585901" w:rsidRDefault="00BA373E" w:rsidP="007A7429">
            <w:pPr>
              <w:pStyle w:val="ListParagraph"/>
              <w:numPr>
                <w:ilvl w:val="0"/>
                <w:numId w:val="42"/>
              </w:numPr>
              <w:ind w:left="432"/>
              <w:rPr>
                <w:rFonts w:ascii="Calibri" w:hAnsi="Calibri" w:cs="Calibri"/>
              </w:rPr>
            </w:pPr>
            <w:r>
              <w:rPr>
                <w:rFonts w:ascii="Calibri" w:hAnsi="Calibri" w:cs="Calibri"/>
              </w:rPr>
              <w:t>Text features may have been studied in reading or content area instruction.  Modify lesson as needed.</w:t>
            </w:r>
          </w:p>
        </w:tc>
      </w:tr>
    </w:tbl>
    <w:p w:rsidR="00132AFD" w:rsidRDefault="00132AFD" w:rsidP="00132AFD">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32AFD" w:rsidRPr="00733116" w:rsidTr="00FF5E2F">
        <w:tc>
          <w:tcPr>
            <w:tcW w:w="1638" w:type="dxa"/>
            <w:hideMark/>
          </w:tcPr>
          <w:p w:rsidR="00132AFD" w:rsidRPr="00733116" w:rsidRDefault="00132AFD" w:rsidP="00FF5E2F">
            <w:pPr>
              <w:rPr>
                <w:b/>
              </w:rPr>
            </w:pPr>
            <w:r w:rsidRPr="00733116">
              <w:rPr>
                <w:b/>
              </w:rPr>
              <w:t>Connection</w:t>
            </w:r>
          </w:p>
        </w:tc>
        <w:tc>
          <w:tcPr>
            <w:tcW w:w="9180" w:type="dxa"/>
          </w:tcPr>
          <w:p w:rsidR="00132AFD" w:rsidRPr="00EE0D0F" w:rsidRDefault="00EE0D0F" w:rsidP="00EE0D0F">
            <w:pPr>
              <w:numPr>
                <w:ilvl w:val="0"/>
                <w:numId w:val="4"/>
              </w:numPr>
              <w:ind w:left="432"/>
              <w:rPr>
                <w:rFonts w:ascii="Calibri" w:hAnsi="Calibri" w:cs="Calibri"/>
                <w:b/>
              </w:rPr>
            </w:pPr>
            <w:r>
              <w:rPr>
                <w:rFonts w:ascii="Calibri" w:hAnsi="Calibri" w:cs="Calibri"/>
                <w:i/>
              </w:rPr>
              <w:t>Yesterday,</w:t>
            </w:r>
            <w:r w:rsidR="003C3325">
              <w:rPr>
                <w:rFonts w:ascii="Calibri" w:hAnsi="Calibri" w:cs="Calibri"/>
                <w:i/>
              </w:rPr>
              <w:t xml:space="preserve"> </w:t>
            </w:r>
            <w:r>
              <w:rPr>
                <w:rFonts w:ascii="Calibri" w:hAnsi="Calibri" w:cs="Calibri"/>
                <w:i/>
              </w:rPr>
              <w:t>we….</w:t>
            </w:r>
          </w:p>
          <w:p w:rsidR="00EE0D0F" w:rsidRPr="00733116" w:rsidRDefault="00EE0D0F" w:rsidP="00EE0D0F">
            <w:pPr>
              <w:numPr>
                <w:ilvl w:val="0"/>
                <w:numId w:val="4"/>
              </w:numPr>
              <w:ind w:left="432"/>
              <w:rPr>
                <w:rFonts w:ascii="Calibri" w:hAnsi="Calibri" w:cs="Calibri"/>
                <w:b/>
              </w:rPr>
            </w:pPr>
            <w:r>
              <w:rPr>
                <w:rFonts w:ascii="Calibri" w:hAnsi="Calibri" w:cs="Calibri"/>
                <w:i/>
              </w:rPr>
              <w:t>Today, we are going to teach others about our animals by using text features.</w:t>
            </w:r>
            <w:r w:rsidR="00C425D5">
              <w:rPr>
                <w:rFonts w:ascii="Calibri" w:hAnsi="Calibri" w:cs="Calibri"/>
                <w:i/>
              </w:rPr>
              <w:t xml:space="preserve">  Text features help readers </w:t>
            </w:r>
            <w:r>
              <w:rPr>
                <w:rFonts w:ascii="Calibri" w:hAnsi="Calibri" w:cs="Calibri"/>
                <w:i/>
              </w:rPr>
              <w:t xml:space="preserve">gain additional information.  </w:t>
            </w:r>
            <w:r w:rsidR="00C425D5">
              <w:rPr>
                <w:rFonts w:ascii="Calibri" w:hAnsi="Calibri" w:cs="Calibri"/>
              </w:rPr>
              <w:t>Use</w:t>
            </w:r>
            <w:r>
              <w:rPr>
                <w:rFonts w:ascii="Calibri" w:hAnsi="Calibri" w:cs="Calibri"/>
              </w:rPr>
              <w:t xml:space="preserve"> a page from a mentor text - </w:t>
            </w:r>
            <w:r>
              <w:rPr>
                <w:rFonts w:ascii="Calibri" w:hAnsi="Calibri" w:cs="Calibri"/>
                <w:i/>
              </w:rPr>
              <w:t>When I read this page from xxx, I learned xxx from this text feature called xxx, and I learned xxx from this text feature called xxx.</w:t>
            </w:r>
          </w:p>
        </w:tc>
      </w:tr>
      <w:tr w:rsidR="009335DE" w:rsidRPr="00733116" w:rsidTr="00FF5E2F">
        <w:tc>
          <w:tcPr>
            <w:tcW w:w="1638" w:type="dxa"/>
          </w:tcPr>
          <w:p w:rsidR="009335DE" w:rsidRPr="00733116" w:rsidRDefault="009335DE" w:rsidP="00FF5E2F">
            <w:pPr>
              <w:rPr>
                <w:b/>
              </w:rPr>
            </w:pPr>
            <w:r w:rsidRPr="00733116">
              <w:rPr>
                <w:b/>
              </w:rPr>
              <w:t>Teach</w:t>
            </w:r>
          </w:p>
        </w:tc>
        <w:tc>
          <w:tcPr>
            <w:tcW w:w="9180" w:type="dxa"/>
          </w:tcPr>
          <w:p w:rsidR="009335DE" w:rsidRPr="00733116" w:rsidRDefault="009335DE" w:rsidP="009335DE">
            <w:pPr>
              <w:numPr>
                <w:ilvl w:val="0"/>
                <w:numId w:val="12"/>
              </w:numPr>
              <w:tabs>
                <w:tab w:val="clear" w:pos="720"/>
              </w:tabs>
              <w:ind w:left="432"/>
              <w:rPr>
                <w:rFonts w:ascii="Calibri" w:hAnsi="Calibri" w:cs="Calibri"/>
                <w:b/>
              </w:rPr>
            </w:pPr>
            <w:r w:rsidRPr="00733116">
              <w:rPr>
                <w:rFonts w:ascii="Calibri" w:hAnsi="Calibri" w:cs="Calibri"/>
                <w:i/>
              </w:rPr>
              <w:t xml:space="preserve">Let’s look at what other writers have done. </w:t>
            </w:r>
            <w:r w:rsidRPr="005B28F8">
              <w:rPr>
                <w:rFonts w:ascii="Calibri" w:hAnsi="Calibri" w:cs="Calibri"/>
              </w:rPr>
              <w:t>Highlight books showing the feature</w:t>
            </w:r>
            <w:r>
              <w:rPr>
                <w:rFonts w:ascii="Calibri" w:hAnsi="Calibri" w:cs="Calibri"/>
              </w:rPr>
              <w:t>s you studied during Whole Class E</w:t>
            </w:r>
            <w:r w:rsidRPr="005B28F8">
              <w:rPr>
                <w:rFonts w:ascii="Calibri" w:hAnsi="Calibri" w:cs="Calibri"/>
              </w:rPr>
              <w:t>xploration (e.g. illustrations, labels,</w:t>
            </w:r>
            <w:r>
              <w:rPr>
                <w:rFonts w:ascii="Calibri" w:hAnsi="Calibri" w:cs="Calibri"/>
              </w:rPr>
              <w:t xml:space="preserve"> captions, bold print, etc...).</w:t>
            </w:r>
            <w:r w:rsidRPr="00733116">
              <w:rPr>
                <w:rFonts w:ascii="Calibri" w:hAnsi="Calibri" w:cs="Calibri"/>
              </w:rPr>
              <w:t xml:space="preserve">  Have students notice what they see and make a list of their observations. This information may be added to an existing chart on non-fiction text features.</w:t>
            </w:r>
            <w:r w:rsidRPr="00733116">
              <w:rPr>
                <w:rFonts w:ascii="Calibri" w:hAnsi="Calibri" w:cs="Calibri"/>
                <w:b/>
              </w:rPr>
              <w:t xml:space="preserve"> </w:t>
            </w:r>
            <w:r w:rsidRPr="00733116">
              <w:rPr>
                <w:rFonts w:ascii="Calibri" w:hAnsi="Calibri" w:cs="Calibri"/>
              </w:rPr>
              <w:t>Example:</w:t>
            </w:r>
          </w:p>
          <w:p w:rsidR="009335DE" w:rsidRPr="005F5D76" w:rsidRDefault="009335DE" w:rsidP="009335DE">
            <w:pPr>
              <w:ind w:left="778" w:hanging="346"/>
              <w:rPr>
                <w:rFonts w:ascii="Calibri" w:hAnsi="Calibri" w:cs="Calibri"/>
                <w:u w:val="single"/>
              </w:rPr>
            </w:pPr>
            <w:r w:rsidRPr="005F5D76">
              <w:rPr>
                <w:rFonts w:ascii="Calibri" w:hAnsi="Calibri" w:cs="Calibri"/>
                <w:u w:val="single"/>
              </w:rPr>
              <w:t>Pictures</w:t>
            </w:r>
            <w:r>
              <w:rPr>
                <w:rFonts w:ascii="Calibri" w:hAnsi="Calibri" w:cs="Calibri"/>
                <w:u w:val="single"/>
              </w:rPr>
              <w:t xml:space="preserve"> or photographs:</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Are colorful</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Well drawn or photographed</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Sometimes have a border around them</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Can be labeled</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May have captions</w:t>
            </w:r>
          </w:p>
          <w:p w:rsidR="009335DE" w:rsidRPr="00733116" w:rsidRDefault="009335DE" w:rsidP="009335DE">
            <w:pPr>
              <w:numPr>
                <w:ilvl w:val="1"/>
                <w:numId w:val="12"/>
              </w:numPr>
              <w:tabs>
                <w:tab w:val="clear" w:pos="1440"/>
              </w:tabs>
              <w:ind w:left="792"/>
              <w:rPr>
                <w:rFonts w:ascii="Calibri" w:hAnsi="Calibri" w:cs="Calibri"/>
              </w:rPr>
            </w:pPr>
            <w:r w:rsidRPr="00733116">
              <w:rPr>
                <w:rFonts w:ascii="Calibri" w:hAnsi="Calibri" w:cs="Calibri"/>
              </w:rPr>
              <w:t>Support the information in the text</w:t>
            </w:r>
            <w:r w:rsidRPr="00733116">
              <w:rPr>
                <w:rFonts w:ascii="Calibri" w:hAnsi="Calibri" w:cs="Calibri"/>
                <w:i/>
              </w:rPr>
              <w:t xml:space="preserve">   </w:t>
            </w:r>
          </w:p>
          <w:p w:rsidR="009335DE" w:rsidRPr="00743399" w:rsidRDefault="009335DE" w:rsidP="009335DE">
            <w:pPr>
              <w:pStyle w:val="ListParagraph"/>
              <w:numPr>
                <w:ilvl w:val="0"/>
                <w:numId w:val="12"/>
              </w:numPr>
              <w:tabs>
                <w:tab w:val="clear" w:pos="720"/>
              </w:tabs>
              <w:ind w:left="432"/>
              <w:rPr>
                <w:rFonts w:ascii="Calibri" w:hAnsi="Calibri" w:cs="Calibri"/>
                <w:i/>
              </w:rPr>
            </w:pPr>
            <w:r w:rsidRPr="00733116">
              <w:rPr>
                <w:rFonts w:ascii="Calibri" w:hAnsi="Calibri" w:cs="Calibri"/>
              </w:rPr>
              <w:t>Do several text features as</w:t>
            </w:r>
            <w:r>
              <w:rPr>
                <w:rFonts w:ascii="Calibri" w:hAnsi="Calibri" w:cs="Calibri"/>
              </w:rPr>
              <w:t xml:space="preserve"> needed or review past learning</w:t>
            </w:r>
            <w:r w:rsidRPr="00733116">
              <w:rPr>
                <w:rFonts w:ascii="Calibri" w:hAnsi="Calibri" w:cs="Calibri"/>
              </w:rPr>
              <w:t xml:space="preserve"> about them</w:t>
            </w:r>
            <w:r w:rsidRPr="00733116">
              <w:rPr>
                <w:rFonts w:ascii="Calibri" w:hAnsi="Calibri" w:cs="Calibri"/>
                <w:b/>
              </w:rPr>
              <w:t>.</w:t>
            </w:r>
            <w:r>
              <w:rPr>
                <w:rFonts w:ascii="Calibri" w:hAnsi="Calibri" w:cs="Calibri"/>
                <w:b/>
              </w:rPr>
              <w:t xml:space="preserve">  </w:t>
            </w:r>
            <w:r>
              <w:rPr>
                <w:rFonts w:ascii="Calibri" w:hAnsi="Calibri" w:cs="Calibri"/>
              </w:rPr>
              <w:t>(Highlight t</w:t>
            </w:r>
            <w:r w:rsidRPr="00733116">
              <w:rPr>
                <w:rFonts w:ascii="Calibri" w:hAnsi="Calibri" w:cs="Calibri"/>
              </w:rPr>
              <w:t xml:space="preserve">ext features </w:t>
            </w:r>
            <w:r>
              <w:rPr>
                <w:rFonts w:ascii="Calibri" w:hAnsi="Calibri" w:cs="Calibri"/>
              </w:rPr>
              <w:t xml:space="preserve">that most second graders could do independently, such </w:t>
            </w:r>
            <w:r w:rsidRPr="00733116">
              <w:rPr>
                <w:rFonts w:ascii="Calibri" w:hAnsi="Calibri" w:cs="Calibri"/>
              </w:rPr>
              <w:t>as illustrations, labels, captions, bold words, diagrams, etc.</w:t>
            </w:r>
            <w:r>
              <w:rPr>
                <w:rFonts w:ascii="Calibri" w:hAnsi="Calibri" w:cs="Calibri"/>
              </w:rPr>
              <w:t>)</w:t>
            </w:r>
          </w:p>
          <w:p w:rsidR="00743399" w:rsidRDefault="00743399" w:rsidP="009335DE">
            <w:pPr>
              <w:pStyle w:val="ListParagraph"/>
              <w:numPr>
                <w:ilvl w:val="0"/>
                <w:numId w:val="12"/>
              </w:numPr>
              <w:tabs>
                <w:tab w:val="clear" w:pos="720"/>
              </w:tabs>
              <w:ind w:left="432"/>
              <w:rPr>
                <w:rFonts w:ascii="Calibri" w:hAnsi="Calibri" w:cs="Calibri"/>
                <w:i/>
              </w:rPr>
            </w:pPr>
            <w:r>
              <w:rPr>
                <w:rFonts w:ascii="Calibri" w:hAnsi="Calibri" w:cs="Calibri"/>
              </w:rPr>
              <w:t>Show how to look at information collected.  Is this information best represented through words, a text feature or a combination of both?  Model.</w:t>
            </w:r>
          </w:p>
        </w:tc>
      </w:tr>
      <w:tr w:rsidR="00F5217B" w:rsidRPr="00733116" w:rsidTr="00FF5E2F">
        <w:tc>
          <w:tcPr>
            <w:tcW w:w="1638" w:type="dxa"/>
          </w:tcPr>
          <w:p w:rsidR="00F5217B" w:rsidRDefault="00F5217B" w:rsidP="00457939">
            <w:pPr>
              <w:ind w:left="360"/>
              <w:rPr>
                <w:b/>
              </w:rPr>
            </w:pPr>
            <w:r>
              <w:rPr>
                <w:b/>
              </w:rPr>
              <w:t xml:space="preserve">Active </w:t>
            </w:r>
          </w:p>
          <w:p w:rsidR="00F5217B" w:rsidRPr="00733116" w:rsidRDefault="00F5217B" w:rsidP="00457939">
            <w:pPr>
              <w:ind w:left="360"/>
              <w:rPr>
                <w:b/>
              </w:rPr>
            </w:pPr>
            <w:r>
              <w:rPr>
                <w:b/>
              </w:rPr>
              <w:t>Engagement</w:t>
            </w:r>
          </w:p>
        </w:tc>
        <w:tc>
          <w:tcPr>
            <w:tcW w:w="9180" w:type="dxa"/>
          </w:tcPr>
          <w:p w:rsidR="00F5217B" w:rsidRPr="00733116" w:rsidRDefault="00F5217B" w:rsidP="009335DE">
            <w:pPr>
              <w:numPr>
                <w:ilvl w:val="0"/>
                <w:numId w:val="12"/>
              </w:numPr>
              <w:tabs>
                <w:tab w:val="clear" w:pos="720"/>
              </w:tabs>
              <w:ind w:left="432"/>
              <w:rPr>
                <w:rFonts w:ascii="Calibri" w:hAnsi="Calibri" w:cs="Calibri"/>
                <w:i/>
              </w:rPr>
            </w:pPr>
            <w:r>
              <w:rPr>
                <w:rFonts w:ascii="Calibri" w:hAnsi="Calibri" w:cs="Calibri"/>
              </w:rPr>
              <w:t>H</w:t>
            </w:r>
            <w:r w:rsidRPr="007B620D">
              <w:rPr>
                <w:rFonts w:ascii="Calibri" w:hAnsi="Calibri" w:cs="Calibri"/>
              </w:rPr>
              <w:t>ave students discuss with partners what text features they want to add and why.</w:t>
            </w:r>
          </w:p>
        </w:tc>
      </w:tr>
    </w:tbl>
    <w:p w:rsidR="009335DE" w:rsidRDefault="009335DE">
      <w:r>
        <w:br w:type="page"/>
      </w:r>
    </w:p>
    <w:p w:rsidR="009335DE" w:rsidRPr="00F5217B" w:rsidRDefault="009335DE" w:rsidP="009335DE">
      <w:pPr>
        <w:rPr>
          <w:b/>
          <w:sz w:val="24"/>
          <w:szCs w:val="24"/>
        </w:rPr>
      </w:pPr>
      <w:r w:rsidRPr="00F5217B">
        <w:rPr>
          <w:b/>
          <w:sz w:val="24"/>
          <w:szCs w:val="24"/>
        </w:rPr>
        <w:lastRenderedPageBreak/>
        <w:t>Lesson Plan 6 – Independent Exploration, Continued</w:t>
      </w:r>
    </w:p>
    <w:p w:rsidR="009335DE" w:rsidRPr="00F5217B" w:rsidRDefault="009335DE">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32AFD" w:rsidRPr="00733116" w:rsidTr="00FF5E2F">
        <w:tc>
          <w:tcPr>
            <w:tcW w:w="1638" w:type="dxa"/>
            <w:hideMark/>
          </w:tcPr>
          <w:p w:rsidR="00132AFD" w:rsidRPr="00733116" w:rsidRDefault="00132AFD" w:rsidP="00FF5E2F">
            <w:pPr>
              <w:ind w:left="0" w:firstLine="14"/>
              <w:rPr>
                <w:b/>
              </w:rPr>
            </w:pPr>
            <w:r w:rsidRPr="00733116">
              <w:rPr>
                <w:b/>
              </w:rPr>
              <w:t>Link</w:t>
            </w:r>
          </w:p>
        </w:tc>
        <w:tc>
          <w:tcPr>
            <w:tcW w:w="9180" w:type="dxa"/>
          </w:tcPr>
          <w:p w:rsidR="004808B8" w:rsidRPr="004808B8" w:rsidRDefault="00132AFD" w:rsidP="007A7429">
            <w:pPr>
              <w:numPr>
                <w:ilvl w:val="0"/>
                <w:numId w:val="41"/>
              </w:numPr>
              <w:ind w:left="432"/>
              <w:rPr>
                <w:rFonts w:ascii="Calibri" w:hAnsi="Calibri" w:cs="Calibri"/>
                <w:b/>
              </w:rPr>
            </w:pPr>
            <w:r w:rsidRPr="00733116">
              <w:rPr>
                <w:rFonts w:ascii="Calibri" w:hAnsi="Calibri" w:cs="Calibri"/>
                <w:i/>
              </w:rPr>
              <w:t>Today we are going to do what research wri</w:t>
            </w:r>
            <w:r w:rsidR="00A419A9">
              <w:rPr>
                <w:rFonts w:ascii="Calibri" w:hAnsi="Calibri" w:cs="Calibri"/>
                <w:i/>
              </w:rPr>
              <w:t xml:space="preserve">ters do when they are </w:t>
            </w:r>
            <w:r w:rsidRPr="00733116">
              <w:rPr>
                <w:rFonts w:ascii="Calibri" w:hAnsi="Calibri" w:cs="Calibri"/>
                <w:i/>
              </w:rPr>
              <w:t xml:space="preserve">writing their text. We will add other text features such as ____ to help our readers gain more information and to understand our text better.  </w:t>
            </w:r>
            <w:r w:rsidR="004808B8">
              <w:rPr>
                <w:rFonts w:ascii="Calibri" w:hAnsi="Calibri" w:cs="Calibri"/>
                <w:i/>
              </w:rPr>
              <w:t xml:space="preserve">We will ask ourselves, </w:t>
            </w:r>
            <w:r w:rsidR="00470555">
              <w:rPr>
                <w:rFonts w:ascii="Calibri" w:hAnsi="Calibri" w:cs="Calibri"/>
                <w:i/>
              </w:rPr>
              <w:t>‘</w:t>
            </w:r>
            <w:r w:rsidR="004808B8" w:rsidRPr="004808B8">
              <w:rPr>
                <w:rFonts w:ascii="Calibri" w:hAnsi="Calibri" w:cs="Calibri"/>
                <w:i/>
              </w:rPr>
              <w:t>Is this information best represented through words, a text feature or a combination of both?</w:t>
            </w:r>
            <w:r w:rsidR="00470555">
              <w:rPr>
                <w:rFonts w:ascii="Calibri" w:hAnsi="Calibri" w:cs="Calibri"/>
                <w:i/>
              </w:rPr>
              <w:t>’</w:t>
            </w:r>
          </w:p>
          <w:p w:rsidR="00132AFD" w:rsidRPr="00A419A9" w:rsidRDefault="00132AFD" w:rsidP="007A7429">
            <w:pPr>
              <w:numPr>
                <w:ilvl w:val="0"/>
                <w:numId w:val="41"/>
              </w:numPr>
              <w:ind w:left="432"/>
              <w:rPr>
                <w:rFonts w:ascii="Calibri" w:hAnsi="Calibri" w:cs="Calibri"/>
                <w:b/>
              </w:rPr>
            </w:pPr>
            <w:r w:rsidRPr="00733116">
              <w:rPr>
                <w:rFonts w:ascii="Calibri" w:hAnsi="Calibri" w:cs="Calibri"/>
                <w:i/>
              </w:rPr>
              <w:t>We will use thes</w:t>
            </w:r>
            <w:r w:rsidR="004808B8">
              <w:rPr>
                <w:rFonts w:ascii="Calibri" w:hAnsi="Calibri" w:cs="Calibri"/>
                <w:i/>
              </w:rPr>
              <w:t xml:space="preserve">e index cards for our text features </w:t>
            </w:r>
            <w:r w:rsidRPr="00733116">
              <w:rPr>
                <w:rFonts w:ascii="Calibri" w:hAnsi="Calibri" w:cs="Calibri"/>
                <w:i/>
              </w:rPr>
              <w:t>and this marker if we want to bold a word.</w:t>
            </w:r>
          </w:p>
          <w:p w:rsidR="00A419A9" w:rsidRPr="00733116" w:rsidRDefault="00A419A9" w:rsidP="007A7429">
            <w:pPr>
              <w:numPr>
                <w:ilvl w:val="0"/>
                <w:numId w:val="41"/>
              </w:numPr>
              <w:ind w:left="432"/>
              <w:rPr>
                <w:rFonts w:ascii="Calibri" w:hAnsi="Calibri" w:cs="Calibri"/>
                <w:b/>
              </w:rPr>
            </w:pPr>
            <w:r>
              <w:rPr>
                <w:rFonts w:ascii="Calibri" w:hAnsi="Calibri" w:cs="Calibri"/>
              </w:rPr>
              <w:t>Model do</w:t>
            </w:r>
            <w:r w:rsidR="004808B8">
              <w:rPr>
                <w:rFonts w:ascii="Calibri" w:hAnsi="Calibri" w:cs="Calibri"/>
              </w:rPr>
              <w:t>i</w:t>
            </w:r>
            <w:r w:rsidR="000C3429">
              <w:rPr>
                <w:rFonts w:ascii="Calibri" w:hAnsi="Calibri" w:cs="Calibri"/>
              </w:rPr>
              <w:t>ng a page lay</w:t>
            </w:r>
            <w:r w:rsidR="004808B8">
              <w:rPr>
                <w:rFonts w:ascii="Calibri" w:hAnsi="Calibri" w:cs="Calibri"/>
              </w:rPr>
              <w:t>out for teacher text –</w:t>
            </w:r>
            <w:r w:rsidR="000C3429">
              <w:rPr>
                <w:rFonts w:ascii="Calibri" w:hAnsi="Calibri" w:cs="Calibri"/>
              </w:rPr>
              <w:t>discuss</w:t>
            </w:r>
            <w:r w:rsidR="004808B8">
              <w:rPr>
                <w:rFonts w:ascii="Calibri" w:hAnsi="Calibri" w:cs="Calibri"/>
              </w:rPr>
              <w:t xml:space="preserve"> where </w:t>
            </w:r>
            <w:r w:rsidR="000C3429">
              <w:rPr>
                <w:rFonts w:ascii="Calibri" w:hAnsi="Calibri" w:cs="Calibri"/>
              </w:rPr>
              <w:t xml:space="preserve">to </w:t>
            </w:r>
            <w:r w:rsidR="004808B8">
              <w:rPr>
                <w:rFonts w:ascii="Calibri" w:hAnsi="Calibri" w:cs="Calibri"/>
              </w:rPr>
              <w:t xml:space="preserve">place text, where </w:t>
            </w:r>
            <w:r w:rsidR="000C3429">
              <w:rPr>
                <w:rFonts w:ascii="Calibri" w:hAnsi="Calibri" w:cs="Calibri"/>
              </w:rPr>
              <w:t xml:space="preserve">to </w:t>
            </w:r>
            <w:r w:rsidR="004808B8">
              <w:rPr>
                <w:rFonts w:ascii="Calibri" w:hAnsi="Calibri" w:cs="Calibri"/>
              </w:rPr>
              <w:t>place a text feature.</w:t>
            </w:r>
          </w:p>
          <w:p w:rsidR="003643DD" w:rsidRPr="003643DD" w:rsidRDefault="00132AFD" w:rsidP="007A7429">
            <w:pPr>
              <w:pStyle w:val="ListParagraph"/>
              <w:numPr>
                <w:ilvl w:val="0"/>
                <w:numId w:val="41"/>
              </w:numPr>
              <w:ind w:left="432"/>
              <w:rPr>
                <w:rFonts w:ascii="Calibri" w:hAnsi="Calibri" w:cs="Calibri"/>
                <w:b/>
              </w:rPr>
            </w:pPr>
            <w:r w:rsidRPr="00733116">
              <w:rPr>
                <w:rFonts w:ascii="Calibri" w:hAnsi="Calibri" w:cs="Calibri"/>
                <w:b/>
              </w:rPr>
              <w:t>Independent Writing:</w:t>
            </w:r>
            <w:r w:rsidRPr="00733116">
              <w:rPr>
                <w:rFonts w:ascii="Calibri" w:hAnsi="Calibri" w:cs="Calibri"/>
              </w:rPr>
              <w:t xml:space="preserve">  Students</w:t>
            </w:r>
            <w:r w:rsidR="00F14043">
              <w:rPr>
                <w:rFonts w:ascii="Calibri" w:hAnsi="Calibri" w:cs="Calibri"/>
              </w:rPr>
              <w:t>’</w:t>
            </w:r>
            <w:r w:rsidRPr="00733116">
              <w:rPr>
                <w:rFonts w:ascii="Calibri" w:hAnsi="Calibri" w:cs="Calibri"/>
              </w:rPr>
              <w:t xml:space="preserve"> will </w:t>
            </w:r>
            <w:r w:rsidR="00A419A9">
              <w:rPr>
                <w:rFonts w:ascii="Calibri" w:hAnsi="Calibri" w:cs="Calibri"/>
              </w:rPr>
              <w:t xml:space="preserve">begin mapping out each page of their text.  They will decide where the text will go and where a text feature or two may be added to enhance meaning.  </w:t>
            </w:r>
            <w:r w:rsidRPr="00733116">
              <w:rPr>
                <w:rFonts w:ascii="Calibri" w:hAnsi="Calibri" w:cs="Calibri"/>
              </w:rPr>
              <w:t>Once they have a plan, they should have it approved by th</w:t>
            </w:r>
            <w:r w:rsidR="00613927">
              <w:rPr>
                <w:rFonts w:ascii="Calibri" w:hAnsi="Calibri" w:cs="Calibri"/>
              </w:rPr>
              <w:t xml:space="preserve">e teacher before </w:t>
            </w:r>
            <w:r w:rsidR="00F14043">
              <w:rPr>
                <w:rFonts w:ascii="Calibri" w:hAnsi="Calibri" w:cs="Calibri"/>
              </w:rPr>
              <w:t>they begin</w:t>
            </w:r>
            <w:r w:rsidR="00613927">
              <w:rPr>
                <w:rFonts w:ascii="Calibri" w:hAnsi="Calibri" w:cs="Calibri"/>
              </w:rPr>
              <w:t xml:space="preserve"> to</w:t>
            </w:r>
            <w:r w:rsidRPr="00733116">
              <w:rPr>
                <w:rFonts w:ascii="Calibri" w:hAnsi="Calibri" w:cs="Calibri"/>
              </w:rPr>
              <w:t xml:space="preserve"> </w:t>
            </w:r>
            <w:r w:rsidR="00A419A9">
              <w:rPr>
                <w:rFonts w:ascii="Calibri" w:hAnsi="Calibri" w:cs="Calibri"/>
              </w:rPr>
              <w:t xml:space="preserve">create the text feature or </w:t>
            </w:r>
            <w:r w:rsidR="00F14043">
              <w:rPr>
                <w:rFonts w:ascii="Calibri" w:hAnsi="Calibri" w:cs="Calibri"/>
              </w:rPr>
              <w:t xml:space="preserve">start </w:t>
            </w:r>
            <w:r w:rsidR="00A419A9">
              <w:rPr>
                <w:rFonts w:ascii="Calibri" w:hAnsi="Calibri" w:cs="Calibri"/>
              </w:rPr>
              <w:t xml:space="preserve">drafting text.  </w:t>
            </w:r>
          </w:p>
          <w:p w:rsidR="00132AFD" w:rsidRPr="00733116" w:rsidRDefault="00132AFD" w:rsidP="00B6299C">
            <w:pPr>
              <w:pStyle w:val="ListParagraph"/>
              <w:numPr>
                <w:ilvl w:val="0"/>
                <w:numId w:val="52"/>
              </w:numPr>
              <w:rPr>
                <w:rFonts w:ascii="Calibri" w:hAnsi="Calibri" w:cs="Calibri"/>
                <w:b/>
              </w:rPr>
            </w:pPr>
            <w:r w:rsidRPr="00733116">
              <w:rPr>
                <w:rFonts w:ascii="Calibri" w:hAnsi="Calibri" w:cs="Calibri"/>
              </w:rPr>
              <w:t>Student may use an additional facing sheet of paper if needed.  When done</w:t>
            </w:r>
            <w:r w:rsidR="00A419A9">
              <w:rPr>
                <w:rFonts w:ascii="Calibri" w:hAnsi="Calibri" w:cs="Calibri"/>
              </w:rPr>
              <w:t>,</w:t>
            </w:r>
            <w:r w:rsidRPr="00733116">
              <w:rPr>
                <w:rFonts w:ascii="Calibri" w:hAnsi="Calibri" w:cs="Calibri"/>
              </w:rPr>
              <w:t xml:space="preserve"> they should gently tape cards on </w:t>
            </w:r>
            <w:r w:rsidR="00A419A9">
              <w:rPr>
                <w:rFonts w:ascii="Calibri" w:hAnsi="Calibri" w:cs="Calibri"/>
              </w:rPr>
              <w:t>the paper</w:t>
            </w:r>
            <w:r w:rsidRPr="00733116">
              <w:rPr>
                <w:rFonts w:ascii="Calibri" w:hAnsi="Calibri" w:cs="Calibri"/>
              </w:rPr>
              <w:t>.  They will glue them down when doing final publishing.</w:t>
            </w:r>
          </w:p>
          <w:p w:rsidR="003643DD" w:rsidRPr="003643DD" w:rsidRDefault="00132AFD" w:rsidP="00B6299C">
            <w:pPr>
              <w:pStyle w:val="ListParagraph"/>
              <w:numPr>
                <w:ilvl w:val="0"/>
                <w:numId w:val="52"/>
              </w:numPr>
              <w:rPr>
                <w:rFonts w:ascii="Calibri" w:hAnsi="Calibri" w:cs="Calibri"/>
              </w:rPr>
            </w:pPr>
            <w:r w:rsidRPr="00733116">
              <w:rPr>
                <w:rFonts w:ascii="Calibri" w:hAnsi="Calibri" w:cs="Calibri"/>
              </w:rPr>
              <w:t xml:space="preserve">Students should refer to the </w:t>
            </w:r>
            <w:r w:rsidR="002F41D7">
              <w:rPr>
                <w:rFonts w:ascii="Calibri" w:hAnsi="Calibri" w:cs="Calibri"/>
              </w:rPr>
              <w:t xml:space="preserve">whole </w:t>
            </w:r>
            <w:r w:rsidRPr="00733116">
              <w:rPr>
                <w:rFonts w:ascii="Calibri" w:hAnsi="Calibri" w:cs="Calibri"/>
              </w:rPr>
              <w:t>class book for ideas as well as the</w:t>
            </w:r>
            <w:r w:rsidR="002F41D7">
              <w:rPr>
                <w:rFonts w:ascii="Calibri" w:hAnsi="Calibri" w:cs="Calibri"/>
              </w:rPr>
              <w:t xml:space="preserve"> Text Feature anchor chart/book</w:t>
            </w:r>
            <w:r w:rsidRPr="00733116">
              <w:rPr>
                <w:rFonts w:ascii="Calibri" w:hAnsi="Calibri" w:cs="Calibri"/>
              </w:rPr>
              <w:t xml:space="preserve"> they developed prior to the unit.</w:t>
            </w:r>
          </w:p>
          <w:p w:rsidR="00132AFD" w:rsidRPr="00733116" w:rsidRDefault="00132AFD" w:rsidP="00B6299C">
            <w:pPr>
              <w:pStyle w:val="ListParagraph"/>
              <w:numPr>
                <w:ilvl w:val="0"/>
                <w:numId w:val="52"/>
              </w:numPr>
              <w:rPr>
                <w:rFonts w:ascii="Calibri" w:hAnsi="Calibri" w:cs="Calibri"/>
              </w:rPr>
            </w:pPr>
            <w:r w:rsidRPr="00733116">
              <w:rPr>
                <w:rFonts w:ascii="Calibri" w:hAnsi="Calibri" w:cs="Calibri"/>
              </w:rPr>
              <w:t xml:space="preserve">Small group instruction may be needed on </w:t>
            </w:r>
            <w:r w:rsidRPr="00733116">
              <w:rPr>
                <w:rFonts w:ascii="Calibri" w:hAnsi="Calibri" w:cs="Calibri"/>
                <w:i/>
              </w:rPr>
              <w:t>how</w:t>
            </w:r>
            <w:r w:rsidRPr="00733116">
              <w:rPr>
                <w:rFonts w:ascii="Calibri" w:hAnsi="Calibri" w:cs="Calibri"/>
              </w:rPr>
              <w:t xml:space="preserve"> to develop some of these features.  Recognition of </w:t>
            </w:r>
            <w:r w:rsidR="002F41D7">
              <w:rPr>
                <w:rFonts w:ascii="Calibri" w:hAnsi="Calibri" w:cs="Calibri"/>
              </w:rPr>
              <w:t xml:space="preserve">a feature </w:t>
            </w:r>
            <w:r w:rsidRPr="00733116">
              <w:rPr>
                <w:rFonts w:ascii="Calibri" w:hAnsi="Calibri" w:cs="Calibri"/>
              </w:rPr>
              <w:t>may not be enough for some students. They may need step-</w:t>
            </w:r>
            <w:r w:rsidR="002F41D7">
              <w:rPr>
                <w:rFonts w:ascii="Calibri" w:hAnsi="Calibri" w:cs="Calibri"/>
              </w:rPr>
              <w:t>by-step explanation of how to make</w:t>
            </w:r>
            <w:r w:rsidRPr="00733116">
              <w:rPr>
                <w:rFonts w:ascii="Calibri" w:hAnsi="Calibri" w:cs="Calibri"/>
              </w:rPr>
              <w:t xml:space="preserve"> the </w:t>
            </w:r>
            <w:r w:rsidR="002F41D7">
              <w:rPr>
                <w:rFonts w:ascii="Calibri" w:hAnsi="Calibri" w:cs="Calibri"/>
              </w:rPr>
              <w:t xml:space="preserve">text </w:t>
            </w:r>
            <w:r w:rsidRPr="00733116">
              <w:rPr>
                <w:rFonts w:ascii="Calibri" w:hAnsi="Calibri" w:cs="Calibri"/>
              </w:rPr>
              <w:t>feature.</w:t>
            </w:r>
          </w:p>
        </w:tc>
      </w:tr>
      <w:tr w:rsidR="00132AFD" w:rsidRPr="00733116" w:rsidTr="00FF5E2F">
        <w:tc>
          <w:tcPr>
            <w:tcW w:w="1638" w:type="dxa"/>
            <w:hideMark/>
          </w:tcPr>
          <w:p w:rsidR="00132AFD" w:rsidRPr="00733116" w:rsidRDefault="00132AFD" w:rsidP="00FF5E2F">
            <w:pPr>
              <w:ind w:left="0" w:firstLine="14"/>
              <w:rPr>
                <w:b/>
              </w:rPr>
            </w:pPr>
            <w:r w:rsidRPr="00733116">
              <w:rPr>
                <w:b/>
              </w:rPr>
              <w:t>Mid-Workshop Teaching Point</w:t>
            </w:r>
          </w:p>
        </w:tc>
        <w:tc>
          <w:tcPr>
            <w:tcW w:w="9180" w:type="dxa"/>
          </w:tcPr>
          <w:p w:rsidR="00132AFD" w:rsidRPr="00733116" w:rsidRDefault="004E2FFC" w:rsidP="004E2FFC">
            <w:pPr>
              <w:numPr>
                <w:ilvl w:val="0"/>
                <w:numId w:val="12"/>
              </w:numPr>
              <w:tabs>
                <w:tab w:val="clear" w:pos="720"/>
              </w:tabs>
              <w:ind w:left="432"/>
              <w:rPr>
                <w:rFonts w:ascii="Calibri" w:hAnsi="Calibri" w:cs="Calibri"/>
              </w:rPr>
            </w:pPr>
            <w:r>
              <w:rPr>
                <w:rFonts w:ascii="Calibri" w:hAnsi="Calibri" w:cs="Calibri"/>
              </w:rPr>
              <w:t>Discuss possible use of a glossary if bold faced words are included in text</w:t>
            </w:r>
            <w:r w:rsidR="00132AFD" w:rsidRPr="00733116">
              <w:rPr>
                <w:rFonts w:ascii="Calibri" w:hAnsi="Calibri" w:cs="Calibri"/>
              </w:rPr>
              <w:t>.</w:t>
            </w:r>
          </w:p>
        </w:tc>
      </w:tr>
      <w:tr w:rsidR="00F52C84" w:rsidRPr="00733116" w:rsidTr="00FF5E2F">
        <w:tc>
          <w:tcPr>
            <w:tcW w:w="1638" w:type="dxa"/>
          </w:tcPr>
          <w:p w:rsidR="00F52C84" w:rsidRPr="00733116" w:rsidRDefault="00F52C84" w:rsidP="00FF5E2F">
            <w:pPr>
              <w:ind w:left="0" w:firstLine="14"/>
              <w:rPr>
                <w:b/>
              </w:rPr>
            </w:pPr>
            <w:r w:rsidRPr="00594C89">
              <w:rPr>
                <w:b/>
              </w:rPr>
              <w:t>Independent Writing and Conferring</w:t>
            </w:r>
          </w:p>
        </w:tc>
        <w:tc>
          <w:tcPr>
            <w:tcW w:w="9180" w:type="dxa"/>
          </w:tcPr>
          <w:p w:rsidR="00F52C84" w:rsidRPr="00733116" w:rsidRDefault="00F52C84" w:rsidP="00284A26">
            <w:pPr>
              <w:numPr>
                <w:ilvl w:val="0"/>
                <w:numId w:val="12"/>
              </w:numPr>
              <w:tabs>
                <w:tab w:val="clear" w:pos="720"/>
              </w:tabs>
              <w:ind w:left="432"/>
              <w:rPr>
                <w:rFonts w:ascii="Calibri" w:hAnsi="Calibri" w:cs="Calibri"/>
              </w:rPr>
            </w:pPr>
          </w:p>
        </w:tc>
      </w:tr>
      <w:tr w:rsidR="00132AFD" w:rsidRPr="00733116" w:rsidTr="00FF5E2F">
        <w:tc>
          <w:tcPr>
            <w:tcW w:w="1638" w:type="dxa"/>
            <w:hideMark/>
          </w:tcPr>
          <w:p w:rsidR="00132AFD" w:rsidRPr="00733116" w:rsidRDefault="00132AFD" w:rsidP="00FF5E2F">
            <w:pPr>
              <w:ind w:left="0" w:firstLine="14"/>
              <w:rPr>
                <w:b/>
              </w:rPr>
            </w:pPr>
            <w:r w:rsidRPr="00733116">
              <w:rPr>
                <w:b/>
              </w:rPr>
              <w:t>After-the-Workshop Share</w:t>
            </w:r>
          </w:p>
        </w:tc>
        <w:tc>
          <w:tcPr>
            <w:tcW w:w="9180" w:type="dxa"/>
          </w:tcPr>
          <w:p w:rsidR="00132AFD" w:rsidRPr="00733116" w:rsidRDefault="00132AFD" w:rsidP="00284A26">
            <w:pPr>
              <w:numPr>
                <w:ilvl w:val="0"/>
                <w:numId w:val="12"/>
              </w:numPr>
              <w:tabs>
                <w:tab w:val="clear" w:pos="720"/>
              </w:tabs>
              <w:ind w:left="432"/>
              <w:rPr>
                <w:rFonts w:ascii="Calibri" w:hAnsi="Calibri" w:cs="Calibri"/>
              </w:rPr>
            </w:pPr>
            <w:r w:rsidRPr="00733116">
              <w:rPr>
                <w:rFonts w:ascii="Calibri" w:hAnsi="Calibri" w:cs="Calibri"/>
              </w:rPr>
              <w:t>S</w:t>
            </w:r>
            <w:r w:rsidR="00284A26">
              <w:rPr>
                <w:rFonts w:ascii="Calibri" w:hAnsi="Calibri" w:cs="Calibri"/>
              </w:rPr>
              <w:t xml:space="preserve">hare work </w:t>
            </w:r>
            <w:r w:rsidR="009C5C35">
              <w:rPr>
                <w:rFonts w:ascii="Calibri" w:hAnsi="Calibri" w:cs="Calibri"/>
              </w:rPr>
              <w:t xml:space="preserve">from </w:t>
            </w:r>
            <w:r w:rsidR="00284A26">
              <w:rPr>
                <w:rFonts w:ascii="Calibri" w:hAnsi="Calibri" w:cs="Calibri"/>
              </w:rPr>
              <w:t xml:space="preserve">different </w:t>
            </w:r>
            <w:r w:rsidR="009C5C35">
              <w:rPr>
                <w:rFonts w:ascii="Calibri" w:hAnsi="Calibri" w:cs="Calibri"/>
              </w:rPr>
              <w:t>student</w:t>
            </w:r>
            <w:r w:rsidR="00284A26">
              <w:rPr>
                <w:rFonts w:ascii="Calibri" w:hAnsi="Calibri" w:cs="Calibri"/>
              </w:rPr>
              <w:t>s that</w:t>
            </w:r>
            <w:r w:rsidR="009C5C35">
              <w:rPr>
                <w:rFonts w:ascii="Calibri" w:hAnsi="Calibri" w:cs="Calibri"/>
              </w:rPr>
              <w:t xml:space="preserve"> highlight </w:t>
            </w:r>
            <w:r w:rsidR="0001417E">
              <w:rPr>
                <w:rFonts w:ascii="Calibri" w:hAnsi="Calibri" w:cs="Calibri"/>
              </w:rPr>
              <w:t>various</w:t>
            </w:r>
            <w:r w:rsidR="009C5C35">
              <w:rPr>
                <w:rFonts w:ascii="Calibri" w:hAnsi="Calibri" w:cs="Calibri"/>
              </w:rPr>
              <w:t xml:space="preserve"> text features.</w:t>
            </w:r>
          </w:p>
        </w:tc>
      </w:tr>
    </w:tbl>
    <w:p w:rsidR="00132AFD" w:rsidRDefault="00132AFD" w:rsidP="00132AFD">
      <w:pPr>
        <w:rPr>
          <w:b/>
          <w:sz w:val="28"/>
          <w:szCs w:val="28"/>
        </w:rPr>
      </w:pPr>
    </w:p>
    <w:p w:rsidR="00132AFD" w:rsidRDefault="00132AFD" w:rsidP="00132AFD">
      <w:pPr>
        <w:rPr>
          <w:b/>
          <w:sz w:val="28"/>
          <w:szCs w:val="28"/>
        </w:rPr>
      </w:pPr>
      <w:r>
        <w:rPr>
          <w:b/>
          <w:sz w:val="28"/>
          <w:szCs w:val="28"/>
        </w:rPr>
        <w:br w:type="page"/>
      </w:r>
    </w:p>
    <w:p w:rsidR="004808B8" w:rsidRPr="00F5217B" w:rsidRDefault="004808B8" w:rsidP="004808B8">
      <w:pPr>
        <w:rPr>
          <w:b/>
          <w:sz w:val="24"/>
          <w:szCs w:val="24"/>
        </w:rPr>
      </w:pPr>
      <w:r w:rsidRPr="00F5217B">
        <w:rPr>
          <w:b/>
          <w:sz w:val="24"/>
          <w:szCs w:val="24"/>
        </w:rPr>
        <w:lastRenderedPageBreak/>
        <w:t>Lesson Plan</w:t>
      </w:r>
      <w:r w:rsidR="00ED69AF" w:rsidRPr="00F5217B">
        <w:rPr>
          <w:b/>
          <w:sz w:val="24"/>
          <w:szCs w:val="24"/>
        </w:rPr>
        <w:t xml:space="preserve"> 7</w:t>
      </w:r>
      <w:r w:rsidRPr="00F5217B">
        <w:rPr>
          <w:b/>
          <w:sz w:val="24"/>
          <w:szCs w:val="24"/>
        </w:rPr>
        <w:t xml:space="preserve"> – Independent Exploration </w:t>
      </w:r>
    </w:p>
    <w:p w:rsidR="004808B8" w:rsidRPr="00F5217B" w:rsidRDefault="004808B8" w:rsidP="004808B8">
      <w:pPr>
        <w:rPr>
          <w:b/>
          <w:sz w:val="24"/>
          <w:szCs w:val="24"/>
        </w:rPr>
      </w:pPr>
    </w:p>
    <w:tbl>
      <w:tblPr>
        <w:tblStyle w:val="TableGrid"/>
        <w:tblW w:w="0" w:type="auto"/>
        <w:tblLook w:val="04A0" w:firstRow="1" w:lastRow="0" w:firstColumn="1" w:lastColumn="0" w:noHBand="0" w:noVBand="1"/>
      </w:tblPr>
      <w:tblGrid>
        <w:gridCol w:w="1638"/>
        <w:gridCol w:w="9180"/>
      </w:tblGrid>
      <w:tr w:rsidR="004808B8" w:rsidRPr="00407B04" w:rsidTr="00FF5E2F">
        <w:tc>
          <w:tcPr>
            <w:tcW w:w="1638" w:type="dxa"/>
            <w:tcBorders>
              <w:top w:val="single" w:sz="12" w:space="0" w:color="auto"/>
              <w:left w:val="single" w:sz="12" w:space="0" w:color="auto"/>
              <w:bottom w:val="single" w:sz="4" w:space="0" w:color="auto"/>
              <w:right w:val="single" w:sz="4" w:space="0" w:color="auto"/>
            </w:tcBorders>
          </w:tcPr>
          <w:p w:rsidR="004808B8" w:rsidRPr="00407B04" w:rsidRDefault="004808B8" w:rsidP="00FF5E2F">
            <w:pPr>
              <w:rPr>
                <w:b/>
              </w:rPr>
            </w:pPr>
            <w:r w:rsidRPr="00407B04">
              <w:rPr>
                <w:b/>
              </w:rPr>
              <w:t>Session</w:t>
            </w:r>
          </w:p>
        </w:tc>
        <w:tc>
          <w:tcPr>
            <w:tcW w:w="9180" w:type="dxa"/>
            <w:tcBorders>
              <w:top w:val="single" w:sz="12" w:space="0" w:color="auto"/>
              <w:left w:val="single" w:sz="4" w:space="0" w:color="auto"/>
              <w:bottom w:val="single" w:sz="4" w:space="0" w:color="auto"/>
              <w:right w:val="single" w:sz="12" w:space="0" w:color="auto"/>
            </w:tcBorders>
          </w:tcPr>
          <w:p w:rsidR="004808B8" w:rsidRPr="00407B04" w:rsidRDefault="004808B8" w:rsidP="00FF5E2F">
            <w:pPr>
              <w:ind w:left="-18" w:hanging="4"/>
              <w:rPr>
                <w:rFonts w:ascii="Calibri" w:hAnsi="Calibri" w:cs="Calibri"/>
              </w:rPr>
            </w:pPr>
            <w:r>
              <w:rPr>
                <w:rFonts w:ascii="Calibri" w:hAnsi="Calibri" w:cs="Calibri"/>
              </w:rPr>
              <w:t>7</w:t>
            </w:r>
          </w:p>
        </w:tc>
      </w:tr>
      <w:tr w:rsidR="004808B8" w:rsidRPr="00407B04" w:rsidTr="00FF5E2F">
        <w:tc>
          <w:tcPr>
            <w:tcW w:w="1638" w:type="dxa"/>
            <w:tcBorders>
              <w:top w:val="single" w:sz="12" w:space="0" w:color="auto"/>
              <w:left w:val="single" w:sz="12" w:space="0" w:color="auto"/>
              <w:bottom w:val="single" w:sz="4" w:space="0" w:color="auto"/>
              <w:right w:val="single" w:sz="4" w:space="0" w:color="auto"/>
            </w:tcBorders>
            <w:hideMark/>
          </w:tcPr>
          <w:p w:rsidR="004808B8" w:rsidRPr="00407B04" w:rsidRDefault="004808B8" w:rsidP="00FF5E2F">
            <w:pPr>
              <w:rPr>
                <w:b/>
              </w:rPr>
            </w:pPr>
            <w:r w:rsidRPr="00407B04">
              <w:rPr>
                <w:b/>
              </w:rPr>
              <w:t>Concept</w:t>
            </w:r>
            <w:r w:rsidR="00A17812">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4808B8" w:rsidRPr="00A17812" w:rsidRDefault="00A17812" w:rsidP="00FF5E2F">
            <w:pPr>
              <w:ind w:left="-18" w:hanging="4"/>
              <w:rPr>
                <w:b/>
                <w:color w:val="000000" w:themeColor="text1"/>
              </w:rPr>
            </w:pPr>
            <w:r>
              <w:rPr>
                <w:rFonts w:ascii="Calibri" w:hAnsi="Calibri" w:cs="Calibri"/>
                <w:b/>
                <w:color w:val="000000" w:themeColor="text1"/>
              </w:rPr>
              <w:t>Writers plan and draft their information in an organized way.</w:t>
            </w:r>
          </w:p>
        </w:tc>
      </w:tr>
      <w:tr w:rsidR="004808B8" w:rsidRPr="00407B04" w:rsidTr="00FF5E2F">
        <w:tc>
          <w:tcPr>
            <w:tcW w:w="1638" w:type="dxa"/>
            <w:tcBorders>
              <w:top w:val="single" w:sz="4" w:space="0" w:color="auto"/>
              <w:left w:val="single" w:sz="12" w:space="0" w:color="auto"/>
              <w:bottom w:val="single" w:sz="12" w:space="0" w:color="auto"/>
              <w:right w:val="single" w:sz="4" w:space="0" w:color="auto"/>
            </w:tcBorders>
            <w:hideMark/>
          </w:tcPr>
          <w:p w:rsidR="004808B8" w:rsidRPr="00407B04" w:rsidRDefault="004808B8" w:rsidP="00FF5E2F">
            <w:pPr>
              <w:rPr>
                <w:b/>
              </w:rPr>
            </w:pPr>
            <w:r w:rsidRPr="00407B04">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4808B8" w:rsidRPr="00A17812" w:rsidRDefault="00B15074" w:rsidP="00FF5E2F">
            <w:pPr>
              <w:ind w:left="-18" w:hanging="4"/>
              <w:rPr>
                <w:rFonts w:ascii="Calibri" w:hAnsi="Calibri" w:cs="Calibri"/>
                <w:b/>
                <w:color w:val="000000" w:themeColor="text1"/>
              </w:rPr>
            </w:pPr>
            <w:r w:rsidRPr="00F31B41">
              <w:rPr>
                <w:rFonts w:ascii="Calibri" w:hAnsi="Calibri" w:cs="Calibri"/>
                <w:b/>
                <w:color w:val="000000" w:themeColor="text1"/>
              </w:rPr>
              <w:t>Writers construct interesting, informativ</w:t>
            </w:r>
            <w:r>
              <w:rPr>
                <w:rFonts w:ascii="Calibri" w:hAnsi="Calibri" w:cs="Calibri"/>
                <w:b/>
                <w:color w:val="000000" w:themeColor="text1"/>
              </w:rPr>
              <w:t>e paragraphs based on research</w:t>
            </w:r>
            <w:r w:rsidRPr="00F31B41">
              <w:rPr>
                <w:rFonts w:ascii="Calibri" w:hAnsi="Calibri" w:cs="Calibri"/>
                <w:b/>
                <w:color w:val="000000" w:themeColor="text1"/>
              </w:rPr>
              <w:t>.</w:t>
            </w:r>
          </w:p>
        </w:tc>
      </w:tr>
    </w:tbl>
    <w:p w:rsidR="004808B8" w:rsidRPr="007821BD" w:rsidRDefault="004808B8" w:rsidP="004808B8">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4808B8" w:rsidRPr="00407B04" w:rsidTr="00ED69AF">
        <w:tc>
          <w:tcPr>
            <w:tcW w:w="10818" w:type="dxa"/>
            <w:gridSpan w:val="2"/>
            <w:hideMark/>
          </w:tcPr>
          <w:p w:rsidR="004808B8" w:rsidRPr="00407B04" w:rsidRDefault="004808B8" w:rsidP="00FF5E2F">
            <w:pPr>
              <w:ind w:left="-18"/>
              <w:jc w:val="center"/>
              <w:rPr>
                <w:b/>
              </w:rPr>
            </w:pPr>
            <w:r w:rsidRPr="00407B04">
              <w:rPr>
                <w:b/>
              </w:rPr>
              <w:t>Materials</w:t>
            </w:r>
          </w:p>
        </w:tc>
      </w:tr>
      <w:tr w:rsidR="004808B8" w:rsidRPr="00407B04" w:rsidTr="00ED69AF">
        <w:tc>
          <w:tcPr>
            <w:tcW w:w="5409" w:type="dxa"/>
          </w:tcPr>
          <w:p w:rsidR="004808B8" w:rsidRDefault="004808B8" w:rsidP="007A13E2">
            <w:pPr>
              <w:pStyle w:val="ListParagraph"/>
              <w:numPr>
                <w:ilvl w:val="0"/>
                <w:numId w:val="43"/>
              </w:numPr>
              <w:ind w:left="360" w:hanging="360"/>
            </w:pPr>
            <w:r>
              <w:t>Mentor text with paragraphs</w:t>
            </w:r>
          </w:p>
          <w:p w:rsidR="00290CAB" w:rsidRPr="00407B04" w:rsidRDefault="00290CAB" w:rsidP="007A13E2">
            <w:pPr>
              <w:pStyle w:val="ListParagraph"/>
              <w:numPr>
                <w:ilvl w:val="0"/>
                <w:numId w:val="43"/>
              </w:numPr>
              <w:ind w:left="360" w:hanging="360"/>
            </w:pPr>
            <w:r>
              <w:t>Teacher report</w:t>
            </w:r>
          </w:p>
        </w:tc>
        <w:tc>
          <w:tcPr>
            <w:tcW w:w="5409" w:type="dxa"/>
          </w:tcPr>
          <w:p w:rsidR="004808B8" w:rsidRPr="00407B04" w:rsidRDefault="00290CAB" w:rsidP="007A7429">
            <w:pPr>
              <w:pStyle w:val="ListParagraph"/>
              <w:numPr>
                <w:ilvl w:val="0"/>
                <w:numId w:val="43"/>
              </w:numPr>
              <w:ind w:left="441"/>
            </w:pPr>
            <w:r>
              <w:t>Index cards for text features</w:t>
            </w:r>
          </w:p>
        </w:tc>
      </w:tr>
    </w:tbl>
    <w:p w:rsidR="004808B8" w:rsidRDefault="004808B8" w:rsidP="004808B8">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808B8" w:rsidRPr="00407B04" w:rsidTr="00FF5E2F">
        <w:tc>
          <w:tcPr>
            <w:tcW w:w="1638" w:type="dxa"/>
            <w:hideMark/>
          </w:tcPr>
          <w:p w:rsidR="004808B8" w:rsidRPr="00407B04" w:rsidRDefault="004808B8" w:rsidP="00FF5E2F">
            <w:pPr>
              <w:rPr>
                <w:b/>
              </w:rPr>
            </w:pPr>
            <w:r w:rsidRPr="00407B04">
              <w:rPr>
                <w:b/>
              </w:rPr>
              <w:t>Tips</w:t>
            </w:r>
          </w:p>
        </w:tc>
        <w:tc>
          <w:tcPr>
            <w:tcW w:w="9180" w:type="dxa"/>
          </w:tcPr>
          <w:p w:rsidR="004808B8" w:rsidRDefault="004808B8" w:rsidP="00FF5E2F">
            <w:pPr>
              <w:pStyle w:val="ListParagraph"/>
              <w:numPr>
                <w:ilvl w:val="0"/>
                <w:numId w:val="4"/>
              </w:numPr>
              <w:ind w:left="432"/>
            </w:pPr>
            <w:r>
              <w:t>This lesson is similar to Sessio</w:t>
            </w:r>
            <w:r w:rsidR="00A969D4">
              <w:t>n 8 in Whole Class Exploration P</w:t>
            </w:r>
            <w:r>
              <w:t>hase.  Modify as needed.</w:t>
            </w:r>
          </w:p>
          <w:p w:rsidR="00127624" w:rsidRDefault="00127624" w:rsidP="00FF5E2F">
            <w:pPr>
              <w:pStyle w:val="ListParagraph"/>
              <w:numPr>
                <w:ilvl w:val="0"/>
                <w:numId w:val="4"/>
              </w:numPr>
              <w:ind w:left="432"/>
            </w:pPr>
            <w:r>
              <w:t>Additional practice with writing informational paragraphs could be done with the whole class or small groups during shared writing time.</w:t>
            </w:r>
          </w:p>
          <w:p w:rsidR="00BA5DEC" w:rsidRDefault="00BA5DEC" w:rsidP="00F5217B">
            <w:pPr>
              <w:pStyle w:val="ListParagraph"/>
              <w:numPr>
                <w:ilvl w:val="0"/>
                <w:numId w:val="4"/>
              </w:numPr>
              <w:ind w:left="432"/>
            </w:pPr>
            <w:r>
              <w:t>Reinforce this teaching point in content area instruction.  As a class, write paragraphs about information learned.</w:t>
            </w:r>
          </w:p>
          <w:p w:rsidR="00F40699" w:rsidRPr="00407B04" w:rsidRDefault="00F40699" w:rsidP="00AA4A85">
            <w:pPr>
              <w:pStyle w:val="ListParagraph"/>
              <w:numPr>
                <w:ilvl w:val="0"/>
                <w:numId w:val="4"/>
              </w:numPr>
              <w:ind w:left="432"/>
            </w:pPr>
            <w:r>
              <w:t>For students needing additional assistance with paragraphing, some of these scaffolds may help: A</w:t>
            </w:r>
            <w:r w:rsidR="009D5EE7">
              <w:t>) Use</w:t>
            </w:r>
            <w:r>
              <w:t xml:space="preserve"> </w:t>
            </w:r>
            <w:r w:rsidRPr="00537AF6">
              <w:t>a formatted she</w:t>
            </w:r>
            <w:r w:rsidR="00A969D4">
              <w:t>et with heading</w:t>
            </w:r>
            <w:r w:rsidRPr="00537AF6">
              <w:t>, topic sentence and supporting sentences</w:t>
            </w:r>
            <w:r>
              <w:t xml:space="preserve"> </w:t>
            </w:r>
            <w:r w:rsidR="00AA4A85">
              <w:t>(optional c</w:t>
            </w:r>
            <w:r w:rsidRPr="00ED69AF">
              <w:t xml:space="preserve">oncluding sentence); </w:t>
            </w:r>
            <w:r>
              <w:t xml:space="preserve">B) </w:t>
            </w:r>
            <w:r w:rsidRPr="00537AF6">
              <w:t>have students write the heading in green, the topic sentence in red, and supporting sentences in black</w:t>
            </w:r>
            <w:r w:rsidR="00AA4A85">
              <w:t xml:space="preserve">.  (optional </w:t>
            </w:r>
            <w:r w:rsidRPr="00ED69AF">
              <w:t>concluding sentence in blue)</w:t>
            </w:r>
          </w:p>
        </w:tc>
      </w:tr>
    </w:tbl>
    <w:p w:rsidR="004808B8" w:rsidRDefault="004808B8" w:rsidP="004808B8">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808B8" w:rsidRPr="00407B04" w:rsidTr="00FF5E2F">
        <w:tc>
          <w:tcPr>
            <w:tcW w:w="1638" w:type="dxa"/>
            <w:hideMark/>
          </w:tcPr>
          <w:p w:rsidR="004808B8" w:rsidRPr="00407B04" w:rsidRDefault="004808B8" w:rsidP="00FF5E2F">
            <w:pPr>
              <w:rPr>
                <w:b/>
              </w:rPr>
            </w:pPr>
            <w:r w:rsidRPr="00407B04">
              <w:rPr>
                <w:b/>
              </w:rPr>
              <w:t>Connection</w:t>
            </w:r>
          </w:p>
        </w:tc>
        <w:tc>
          <w:tcPr>
            <w:tcW w:w="9180" w:type="dxa"/>
          </w:tcPr>
          <w:p w:rsidR="004808B8" w:rsidRPr="00407B04" w:rsidRDefault="004808B8" w:rsidP="004808B8">
            <w:pPr>
              <w:numPr>
                <w:ilvl w:val="0"/>
                <w:numId w:val="4"/>
              </w:numPr>
              <w:ind w:left="432"/>
              <w:rPr>
                <w:rFonts w:ascii="Calibri" w:hAnsi="Calibri" w:cs="Calibri"/>
              </w:rPr>
            </w:pPr>
            <w:r>
              <w:rPr>
                <w:rFonts w:ascii="Calibri" w:hAnsi="Calibri" w:cs="Calibri"/>
                <w:i/>
              </w:rPr>
              <w:t xml:space="preserve">Writers, yesterday we…  </w:t>
            </w:r>
            <w:r w:rsidRPr="00407B04">
              <w:rPr>
                <w:rFonts w:ascii="Calibri" w:hAnsi="Calibri" w:cs="Calibri"/>
                <w:i/>
              </w:rPr>
              <w:t xml:space="preserve">Now that we have </w:t>
            </w:r>
            <w:r>
              <w:rPr>
                <w:rFonts w:ascii="Calibri" w:hAnsi="Calibri" w:cs="Calibri"/>
                <w:i/>
              </w:rPr>
              <w:t>a plan for organizing our pages</w:t>
            </w:r>
            <w:r w:rsidRPr="00407B04">
              <w:rPr>
                <w:rFonts w:ascii="Calibri" w:hAnsi="Calibri" w:cs="Calibri"/>
                <w:i/>
              </w:rPr>
              <w:t>, we are ready to</w:t>
            </w:r>
            <w:r>
              <w:rPr>
                <w:rFonts w:ascii="Calibri" w:hAnsi="Calibri" w:cs="Calibri"/>
                <w:i/>
              </w:rPr>
              <w:t xml:space="preserve"> begin writing sections </w:t>
            </w:r>
            <w:r w:rsidR="00315EC1">
              <w:rPr>
                <w:rFonts w:ascii="Calibri" w:hAnsi="Calibri" w:cs="Calibri"/>
                <w:i/>
              </w:rPr>
              <w:t>for our Descriptive Report.  Today, I am going to review how to write a well-written, informative paragraph.</w:t>
            </w:r>
          </w:p>
        </w:tc>
      </w:tr>
      <w:tr w:rsidR="004808B8" w:rsidRPr="00407B04" w:rsidTr="00F5217B">
        <w:trPr>
          <w:trHeight w:val="4598"/>
        </w:trPr>
        <w:tc>
          <w:tcPr>
            <w:tcW w:w="1638" w:type="dxa"/>
            <w:hideMark/>
          </w:tcPr>
          <w:p w:rsidR="004808B8" w:rsidRPr="00407B04" w:rsidRDefault="004808B8" w:rsidP="00FF5E2F">
            <w:pPr>
              <w:rPr>
                <w:b/>
              </w:rPr>
            </w:pPr>
            <w:r w:rsidRPr="00407B04">
              <w:rPr>
                <w:b/>
              </w:rPr>
              <w:t>Teach</w:t>
            </w:r>
          </w:p>
        </w:tc>
        <w:tc>
          <w:tcPr>
            <w:tcW w:w="9180" w:type="dxa"/>
          </w:tcPr>
          <w:p w:rsidR="004808B8" w:rsidRPr="00407B04" w:rsidRDefault="004808B8" w:rsidP="00FF5E2F">
            <w:pPr>
              <w:pStyle w:val="ListParagraph"/>
              <w:numPr>
                <w:ilvl w:val="0"/>
                <w:numId w:val="4"/>
              </w:numPr>
              <w:ind w:left="432"/>
              <w:rPr>
                <w:rFonts w:ascii="Calibri" w:hAnsi="Calibri" w:cs="Calibri"/>
              </w:rPr>
            </w:pPr>
            <w:r w:rsidRPr="00407B04">
              <w:rPr>
                <w:rFonts w:ascii="Calibri" w:hAnsi="Calibri" w:cs="Calibri"/>
                <w:i/>
              </w:rPr>
              <w:t xml:space="preserve">First I will look at how other researchers write about their facts. </w:t>
            </w:r>
            <w:r w:rsidRPr="00407B04">
              <w:rPr>
                <w:rFonts w:ascii="Calibri" w:hAnsi="Calibri" w:cs="Calibri"/>
              </w:rPr>
              <w:t xml:space="preserve">(Need mentor books.  Read a paragraph and discuss).  </w:t>
            </w:r>
            <w:r w:rsidRPr="00407B04">
              <w:rPr>
                <w:rFonts w:ascii="Calibri" w:hAnsi="Calibri" w:cs="Calibri"/>
                <w:i/>
              </w:rPr>
              <w:t>Hmmm…Notice how the autho</w:t>
            </w:r>
            <w:r w:rsidR="00315EC1">
              <w:rPr>
                <w:rFonts w:ascii="Calibri" w:hAnsi="Calibri" w:cs="Calibri"/>
                <w:i/>
              </w:rPr>
              <w:t xml:space="preserve">r has the first sentence </w:t>
            </w:r>
            <w:r w:rsidRPr="00407B04">
              <w:rPr>
                <w:rFonts w:ascii="Calibri" w:hAnsi="Calibri" w:cs="Calibri"/>
                <w:i/>
              </w:rPr>
              <w:t xml:space="preserve">relate to the heading and the other sentences give more details.  </w:t>
            </w:r>
            <w:r w:rsidRPr="00407B04">
              <w:rPr>
                <w:rFonts w:ascii="Calibri" w:hAnsi="Calibri" w:cs="Calibri"/>
              </w:rPr>
              <w:t xml:space="preserve">(Read another example)  </w:t>
            </w:r>
            <w:r w:rsidRPr="00407B04">
              <w:rPr>
                <w:rFonts w:ascii="Calibri" w:hAnsi="Calibri" w:cs="Calibri"/>
                <w:i/>
              </w:rPr>
              <w:t xml:space="preserve">Again, I notice how the writer has the first sentence explained in the header. Then, the rest of the sentences in the paragraph give more information or details on the big idea. Remember we learned in reading, the first sentence is called the Topic Sentence. The other sentences are called Supporting Sentences.  </w:t>
            </w:r>
            <w:r w:rsidRPr="00407B04">
              <w:rPr>
                <w:rFonts w:ascii="Calibri" w:hAnsi="Calibri" w:cs="Calibri"/>
              </w:rPr>
              <w:t>Elaborate as necessary.  Students should have background knowledge of topic and supporting sentences from their reading work. Do more examples as needed.  Teachers may also choose to review this concept earlier in the day or week during reading workshop.</w:t>
            </w:r>
          </w:p>
          <w:p w:rsidR="00315EC1" w:rsidRPr="00315EC1" w:rsidRDefault="004808B8" w:rsidP="00FF5E2F">
            <w:pPr>
              <w:pStyle w:val="ListParagraph"/>
              <w:numPr>
                <w:ilvl w:val="0"/>
                <w:numId w:val="4"/>
              </w:numPr>
              <w:ind w:left="432"/>
              <w:rPr>
                <w:rFonts w:ascii="Calibri" w:hAnsi="Calibri" w:cs="Calibri"/>
                <w:b/>
              </w:rPr>
            </w:pPr>
            <w:r w:rsidRPr="00407B04">
              <w:rPr>
                <w:rFonts w:ascii="Calibri" w:hAnsi="Calibri" w:cs="Calibri"/>
                <w:i/>
              </w:rPr>
              <w:t>That’s what w</w:t>
            </w:r>
            <w:r>
              <w:rPr>
                <w:rFonts w:ascii="Calibri" w:hAnsi="Calibri" w:cs="Calibri"/>
                <w:i/>
              </w:rPr>
              <w:t>e will do as we write our repor</w:t>
            </w:r>
            <w:r w:rsidRPr="00407B04">
              <w:rPr>
                <w:rFonts w:ascii="Calibri" w:hAnsi="Calibri" w:cs="Calibri"/>
                <w:i/>
              </w:rPr>
              <w:t xml:space="preserve">t. Let me show you how I might do it with my sample topic area. A tip I learned from this mentor text is that the author </w:t>
            </w:r>
            <w:r w:rsidR="00A969D4">
              <w:rPr>
                <w:rFonts w:ascii="Calibri" w:hAnsi="Calibri" w:cs="Calibri"/>
                <w:i/>
              </w:rPr>
              <w:t>often used words from the heading</w:t>
            </w:r>
            <w:r w:rsidRPr="00407B04">
              <w:rPr>
                <w:rFonts w:ascii="Calibri" w:hAnsi="Calibri" w:cs="Calibri"/>
                <w:i/>
              </w:rPr>
              <w:t xml:space="preserve"> in his/her topic sentence. I will do the same for my Topic Sentence. </w:t>
            </w:r>
          </w:p>
          <w:p w:rsidR="004808B8" w:rsidRPr="00FB4767" w:rsidRDefault="004808B8" w:rsidP="00FB4767">
            <w:pPr>
              <w:pStyle w:val="ListParagraph"/>
              <w:ind w:left="432" w:firstLine="0"/>
              <w:rPr>
                <w:rFonts w:ascii="Calibri" w:hAnsi="Calibri" w:cs="Calibri"/>
                <w:b/>
              </w:rPr>
            </w:pPr>
            <w:r>
              <w:rPr>
                <w:rFonts w:ascii="Calibri" w:hAnsi="Calibri" w:cs="Calibri"/>
              </w:rPr>
              <w:t>Demonstrate</w:t>
            </w:r>
            <w:r w:rsidRPr="00407B04">
              <w:rPr>
                <w:rFonts w:ascii="Calibri" w:hAnsi="Calibri" w:cs="Calibri"/>
              </w:rPr>
              <w:t xml:space="preserve"> how to take isolated facts and write them in a paragraph, starting with a topic sentence and then writing supporting sentences.  Underline the key words in the topic sentence that match the heading. Do multiple examples as needed.</w:t>
            </w:r>
          </w:p>
          <w:p w:rsidR="00FB4767" w:rsidRPr="00407B04" w:rsidRDefault="00FB4767" w:rsidP="00F5217B">
            <w:pPr>
              <w:pStyle w:val="ListParagraph"/>
              <w:numPr>
                <w:ilvl w:val="0"/>
                <w:numId w:val="4"/>
              </w:numPr>
              <w:ind w:left="432"/>
              <w:rPr>
                <w:rFonts w:ascii="Calibri" w:hAnsi="Calibri" w:cs="Calibri"/>
                <w:b/>
              </w:rPr>
            </w:pPr>
            <w:r>
              <w:rPr>
                <w:rFonts w:ascii="Calibri" w:hAnsi="Calibri" w:cs="Calibri"/>
              </w:rPr>
              <w:t>If appropriate, discuss use a concluding sentence in a paragraph.  Model.</w:t>
            </w:r>
          </w:p>
        </w:tc>
      </w:tr>
      <w:tr w:rsidR="00F5217B" w:rsidRPr="00407B04" w:rsidTr="00F5217B">
        <w:trPr>
          <w:trHeight w:val="1187"/>
        </w:trPr>
        <w:tc>
          <w:tcPr>
            <w:tcW w:w="1638" w:type="dxa"/>
          </w:tcPr>
          <w:p w:rsidR="00F5217B" w:rsidRPr="00407B04" w:rsidRDefault="00F5217B" w:rsidP="00F5217B">
            <w:pPr>
              <w:ind w:left="-14" w:firstLine="0"/>
              <w:rPr>
                <w:b/>
              </w:rPr>
            </w:pPr>
            <w:r w:rsidRPr="00407B04">
              <w:rPr>
                <w:b/>
              </w:rPr>
              <w:t>Active Engagement</w:t>
            </w:r>
          </w:p>
        </w:tc>
        <w:tc>
          <w:tcPr>
            <w:tcW w:w="9180" w:type="dxa"/>
          </w:tcPr>
          <w:p w:rsidR="00F5217B" w:rsidRPr="00127624" w:rsidRDefault="00F5217B" w:rsidP="00F5217B">
            <w:pPr>
              <w:numPr>
                <w:ilvl w:val="0"/>
                <w:numId w:val="5"/>
              </w:numPr>
              <w:ind w:left="432"/>
              <w:rPr>
                <w:rFonts w:ascii="Calibri" w:hAnsi="Calibri" w:cs="Calibri"/>
                <w:b/>
              </w:rPr>
            </w:pPr>
            <w:r w:rsidRPr="00407B04">
              <w:rPr>
                <w:rFonts w:ascii="Calibri" w:hAnsi="Calibri" w:cs="Calibri"/>
                <w:i/>
              </w:rPr>
              <w:t>No</w:t>
            </w:r>
            <w:r>
              <w:rPr>
                <w:rFonts w:ascii="Calibri" w:hAnsi="Calibri" w:cs="Calibri"/>
                <w:i/>
              </w:rPr>
              <w:t>w let’s try this with another section of my</w:t>
            </w:r>
            <w:r w:rsidRPr="00407B04">
              <w:rPr>
                <w:rFonts w:ascii="Calibri" w:hAnsi="Calibri" w:cs="Calibri"/>
                <w:i/>
              </w:rPr>
              <w:t xml:space="preserve"> report. Let’s look at ____.  The heading is ____.  With your partner, decide what we might write for the topic sentence.  Let’s do it like some of our mentor books.  Put the key words from your hea</w:t>
            </w:r>
            <w:r>
              <w:rPr>
                <w:rFonts w:ascii="Calibri" w:hAnsi="Calibri" w:cs="Calibri"/>
                <w:i/>
              </w:rPr>
              <w:t xml:space="preserve">ding into your topic sentence. Turn and tell your partner some possibilities.  </w:t>
            </w:r>
            <w:r w:rsidRPr="00407B04">
              <w:rPr>
                <w:rFonts w:ascii="Calibri" w:hAnsi="Calibri" w:cs="Calibri"/>
              </w:rPr>
              <w:t>Have partnerships share with whole class.</w:t>
            </w:r>
          </w:p>
          <w:p w:rsidR="00F5217B" w:rsidRPr="00127624" w:rsidRDefault="00F5217B" w:rsidP="00F5217B">
            <w:pPr>
              <w:numPr>
                <w:ilvl w:val="0"/>
                <w:numId w:val="5"/>
              </w:numPr>
              <w:ind w:left="432"/>
              <w:rPr>
                <w:rFonts w:ascii="Calibri" w:hAnsi="Calibri" w:cs="Calibri"/>
                <w:b/>
              </w:rPr>
            </w:pPr>
            <w:r>
              <w:rPr>
                <w:rFonts w:ascii="Calibri" w:hAnsi="Calibri" w:cs="Calibri"/>
              </w:rPr>
              <w:t xml:space="preserve">Read other information listed.  Have partnerships orally think of possible supporting sentences.  Have partnerships share with whole class.  </w:t>
            </w:r>
          </w:p>
          <w:p w:rsidR="00F5217B" w:rsidRPr="00407B04" w:rsidRDefault="00F5217B" w:rsidP="00F5217B">
            <w:pPr>
              <w:pStyle w:val="ListParagraph"/>
              <w:numPr>
                <w:ilvl w:val="0"/>
                <w:numId w:val="4"/>
              </w:numPr>
              <w:ind w:left="432"/>
              <w:rPr>
                <w:rFonts w:ascii="Calibri" w:hAnsi="Calibri" w:cs="Calibri"/>
                <w:i/>
              </w:rPr>
            </w:pPr>
            <w:r>
              <w:rPr>
                <w:rFonts w:ascii="Calibri" w:hAnsi="Calibri" w:cs="Calibri"/>
              </w:rPr>
              <w:t>Brainstorm together a concluding sentence for that category.</w:t>
            </w:r>
          </w:p>
        </w:tc>
      </w:tr>
    </w:tbl>
    <w:p w:rsidR="00850953" w:rsidRPr="00F5217B" w:rsidRDefault="00850953" w:rsidP="00850953">
      <w:pPr>
        <w:rPr>
          <w:b/>
          <w:sz w:val="24"/>
          <w:szCs w:val="24"/>
        </w:rPr>
      </w:pPr>
      <w:r w:rsidRPr="00F5217B">
        <w:rPr>
          <w:b/>
          <w:sz w:val="24"/>
          <w:szCs w:val="24"/>
        </w:rPr>
        <w:lastRenderedPageBreak/>
        <w:t xml:space="preserve">Lesson Plan 7 </w:t>
      </w:r>
      <w:r w:rsidR="00273DD7" w:rsidRPr="00F5217B">
        <w:rPr>
          <w:b/>
          <w:sz w:val="24"/>
          <w:szCs w:val="24"/>
        </w:rPr>
        <w:t xml:space="preserve">– Independent Exploration, </w:t>
      </w:r>
      <w:r w:rsidR="009335DE" w:rsidRPr="00F5217B">
        <w:rPr>
          <w:b/>
          <w:sz w:val="24"/>
          <w:szCs w:val="24"/>
        </w:rPr>
        <w:t>C</w:t>
      </w:r>
      <w:r w:rsidR="00273DD7" w:rsidRPr="00F5217B">
        <w:rPr>
          <w:b/>
          <w:sz w:val="24"/>
          <w:szCs w:val="24"/>
        </w:rPr>
        <w:t>ontinued</w:t>
      </w:r>
    </w:p>
    <w:p w:rsidR="00ED69AF" w:rsidRPr="00F5217B" w:rsidRDefault="00ED69AF">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808B8" w:rsidRPr="00407B04" w:rsidTr="00FF5E2F">
        <w:tc>
          <w:tcPr>
            <w:tcW w:w="1638" w:type="dxa"/>
          </w:tcPr>
          <w:p w:rsidR="004808B8" w:rsidRPr="00537AF6" w:rsidRDefault="004808B8" w:rsidP="00FF5E2F">
            <w:pPr>
              <w:ind w:left="0" w:firstLine="14"/>
              <w:rPr>
                <w:b/>
              </w:rPr>
            </w:pPr>
            <w:r w:rsidRPr="00537AF6">
              <w:rPr>
                <w:b/>
              </w:rPr>
              <w:t>Link</w:t>
            </w:r>
          </w:p>
        </w:tc>
        <w:tc>
          <w:tcPr>
            <w:tcW w:w="9180" w:type="dxa"/>
          </w:tcPr>
          <w:p w:rsidR="00F40699" w:rsidRPr="00F40699" w:rsidRDefault="00F40699" w:rsidP="00FF5E2F">
            <w:pPr>
              <w:pStyle w:val="ListParagraph"/>
              <w:numPr>
                <w:ilvl w:val="0"/>
                <w:numId w:val="6"/>
              </w:numPr>
              <w:ind w:left="432"/>
              <w:rPr>
                <w:b/>
              </w:rPr>
            </w:pPr>
            <w:r>
              <w:rPr>
                <w:i/>
              </w:rPr>
              <w:t>Let’s review the three main parts of an informational paragraph:  Topic sentence</w:t>
            </w:r>
            <w:r w:rsidR="00A75600">
              <w:rPr>
                <w:i/>
              </w:rPr>
              <w:t>s</w:t>
            </w:r>
            <w:r>
              <w:rPr>
                <w:i/>
              </w:rPr>
              <w:t>, supporting sentence</w:t>
            </w:r>
            <w:r w:rsidR="00A75600">
              <w:rPr>
                <w:i/>
              </w:rPr>
              <w:t>s</w:t>
            </w:r>
            <w:r>
              <w:rPr>
                <w:i/>
              </w:rPr>
              <w:t>, and concluding sentence</w:t>
            </w:r>
            <w:r w:rsidR="00A75600">
              <w:rPr>
                <w:i/>
              </w:rPr>
              <w:t>s</w:t>
            </w:r>
            <w:r>
              <w:rPr>
                <w:i/>
              </w:rPr>
              <w:t>.  Today, when you go off to write on each of your categories, be sure to include these parts.</w:t>
            </w:r>
          </w:p>
          <w:p w:rsidR="004808B8" w:rsidRPr="00537AF6" w:rsidRDefault="00BA5DEC" w:rsidP="00850953">
            <w:pPr>
              <w:pStyle w:val="ListParagraph"/>
              <w:numPr>
                <w:ilvl w:val="0"/>
                <w:numId w:val="6"/>
              </w:numPr>
              <w:ind w:left="432"/>
              <w:rPr>
                <w:rFonts w:ascii="Calibri" w:hAnsi="Calibri" w:cs="Calibri"/>
                <w:i/>
              </w:rPr>
            </w:pPr>
            <w:r w:rsidRPr="00F40699">
              <w:rPr>
                <w:b/>
              </w:rPr>
              <w:t xml:space="preserve">Independent Writing:  </w:t>
            </w:r>
            <w:r>
              <w:t>Student</w:t>
            </w:r>
            <w:r w:rsidR="00A75600">
              <w:t>s</w:t>
            </w:r>
            <w:r>
              <w:t xml:space="preserve"> write paragraphs/text for each category.</w:t>
            </w:r>
            <w:r w:rsidRPr="00F40699">
              <w:rPr>
                <w:b/>
              </w:rPr>
              <w:t xml:space="preserve"> </w:t>
            </w:r>
            <w:r w:rsidR="00290CAB">
              <w:rPr>
                <w:b/>
              </w:rPr>
              <w:t xml:space="preserve"> </w:t>
            </w:r>
            <w:r w:rsidR="00290CAB" w:rsidRPr="00537AF6">
              <w:t xml:space="preserve">They may also begin making plans </w:t>
            </w:r>
            <w:r w:rsidR="00290CAB">
              <w:t>for text feature</w:t>
            </w:r>
            <w:r w:rsidR="00290CAB" w:rsidRPr="00537AF6">
              <w:t>s to accompany their writing.  Illustrations and diagrams should be done on large index cards.</w:t>
            </w:r>
          </w:p>
        </w:tc>
      </w:tr>
      <w:tr w:rsidR="004808B8" w:rsidRPr="00537AF6" w:rsidTr="00FF5E2F">
        <w:tc>
          <w:tcPr>
            <w:tcW w:w="1638" w:type="dxa"/>
            <w:hideMark/>
          </w:tcPr>
          <w:p w:rsidR="004808B8" w:rsidRPr="00537AF6" w:rsidRDefault="004808B8" w:rsidP="00FF5E2F">
            <w:pPr>
              <w:ind w:left="0" w:firstLine="14"/>
              <w:rPr>
                <w:b/>
              </w:rPr>
            </w:pPr>
            <w:r w:rsidRPr="00537AF6">
              <w:rPr>
                <w:b/>
              </w:rPr>
              <w:t>Mid-Workshop Teaching Point</w:t>
            </w:r>
          </w:p>
        </w:tc>
        <w:tc>
          <w:tcPr>
            <w:tcW w:w="9180" w:type="dxa"/>
          </w:tcPr>
          <w:p w:rsidR="004808B8" w:rsidRDefault="00572ED6" w:rsidP="00572ED6">
            <w:pPr>
              <w:pStyle w:val="ListParagraph"/>
              <w:numPr>
                <w:ilvl w:val="0"/>
                <w:numId w:val="6"/>
              </w:numPr>
              <w:ind w:left="432"/>
            </w:pPr>
            <w:r>
              <w:t xml:space="preserve">Share work </w:t>
            </w:r>
            <w:r w:rsidR="00C85FDD">
              <w:t xml:space="preserve">from a </w:t>
            </w:r>
            <w:r>
              <w:t>student/s</w:t>
            </w:r>
            <w:r w:rsidR="004808B8" w:rsidRPr="00537AF6">
              <w:t xml:space="preserve"> that has a clearly defined </w:t>
            </w:r>
            <w:r>
              <w:t xml:space="preserve">topic sentence and </w:t>
            </w:r>
            <w:r w:rsidR="004808B8" w:rsidRPr="00537AF6">
              <w:t xml:space="preserve">supporting sentences.  </w:t>
            </w:r>
          </w:p>
          <w:p w:rsidR="009868A0" w:rsidRPr="00537AF6" w:rsidRDefault="009868A0" w:rsidP="00572ED6">
            <w:pPr>
              <w:pStyle w:val="ListParagraph"/>
              <w:numPr>
                <w:ilvl w:val="0"/>
                <w:numId w:val="6"/>
              </w:numPr>
              <w:ind w:left="432"/>
            </w:pPr>
            <w:r>
              <w:t>Remind st</w:t>
            </w:r>
            <w:r w:rsidR="002225AF">
              <w:t>udents to add h</w:t>
            </w:r>
            <w:r w:rsidR="00F37147">
              <w:t>eadings to each section.</w:t>
            </w:r>
          </w:p>
        </w:tc>
      </w:tr>
      <w:tr w:rsidR="00F52C84" w:rsidRPr="00537AF6" w:rsidTr="00FF5E2F">
        <w:tc>
          <w:tcPr>
            <w:tcW w:w="1638" w:type="dxa"/>
          </w:tcPr>
          <w:p w:rsidR="00F52C84" w:rsidRPr="00537AF6" w:rsidRDefault="00F52C84" w:rsidP="00FF5E2F">
            <w:pPr>
              <w:ind w:left="0" w:firstLine="14"/>
              <w:rPr>
                <w:b/>
              </w:rPr>
            </w:pPr>
            <w:r w:rsidRPr="00594C89">
              <w:rPr>
                <w:b/>
              </w:rPr>
              <w:t>Independent Writing and Conferring</w:t>
            </w:r>
          </w:p>
        </w:tc>
        <w:tc>
          <w:tcPr>
            <w:tcW w:w="9180" w:type="dxa"/>
          </w:tcPr>
          <w:p w:rsidR="00F52C84" w:rsidRDefault="00F52C84" w:rsidP="009868A0">
            <w:pPr>
              <w:pStyle w:val="ListParagraph"/>
              <w:numPr>
                <w:ilvl w:val="0"/>
                <w:numId w:val="2"/>
              </w:numPr>
              <w:ind w:left="432"/>
            </w:pPr>
          </w:p>
        </w:tc>
      </w:tr>
      <w:tr w:rsidR="004808B8" w:rsidRPr="00537AF6" w:rsidTr="00FF5E2F">
        <w:tc>
          <w:tcPr>
            <w:tcW w:w="1638" w:type="dxa"/>
            <w:hideMark/>
          </w:tcPr>
          <w:p w:rsidR="004808B8" w:rsidRPr="00537AF6" w:rsidRDefault="004808B8" w:rsidP="00FF5E2F">
            <w:pPr>
              <w:ind w:left="0" w:firstLine="14"/>
              <w:rPr>
                <w:b/>
              </w:rPr>
            </w:pPr>
            <w:r w:rsidRPr="00537AF6">
              <w:rPr>
                <w:b/>
              </w:rPr>
              <w:t>After-the-Workshop Share</w:t>
            </w:r>
          </w:p>
        </w:tc>
        <w:tc>
          <w:tcPr>
            <w:tcW w:w="9180" w:type="dxa"/>
          </w:tcPr>
          <w:p w:rsidR="004808B8" w:rsidRPr="009868A0" w:rsidRDefault="009868A0" w:rsidP="009868A0">
            <w:pPr>
              <w:pStyle w:val="ListParagraph"/>
              <w:numPr>
                <w:ilvl w:val="0"/>
                <w:numId w:val="2"/>
              </w:numPr>
              <w:ind w:left="432"/>
              <w:rPr>
                <w:i/>
              </w:rPr>
            </w:pPr>
            <w:r>
              <w:t>Have pa</w:t>
            </w:r>
            <w:r w:rsidR="00C41F76">
              <w:t>rtnerships share their page lay</w:t>
            </w:r>
            <w:r>
              <w:t>outs done to date</w:t>
            </w:r>
            <w:r w:rsidR="005238D6">
              <w:t xml:space="preserve"> and get feedback.</w:t>
            </w:r>
          </w:p>
        </w:tc>
      </w:tr>
    </w:tbl>
    <w:p w:rsidR="004808B8" w:rsidRDefault="004808B8" w:rsidP="004808B8">
      <w:pPr>
        <w:rPr>
          <w:sz w:val="20"/>
          <w:szCs w:val="20"/>
        </w:rPr>
      </w:pPr>
    </w:p>
    <w:p w:rsidR="004808B8" w:rsidRDefault="004808B8" w:rsidP="004808B8">
      <w:pPr>
        <w:rPr>
          <w:color w:val="000000" w:themeColor="text1"/>
          <w:sz w:val="20"/>
          <w:szCs w:val="20"/>
        </w:rPr>
      </w:pPr>
      <w:r>
        <w:rPr>
          <w:color w:val="000000" w:themeColor="text1"/>
          <w:sz w:val="20"/>
          <w:szCs w:val="20"/>
        </w:rPr>
        <w:br w:type="page"/>
      </w:r>
    </w:p>
    <w:p w:rsidR="00172490" w:rsidRPr="00F5217B" w:rsidRDefault="006E4E3B" w:rsidP="006E4E3B">
      <w:pPr>
        <w:rPr>
          <w:b/>
          <w:sz w:val="24"/>
          <w:szCs w:val="24"/>
        </w:rPr>
      </w:pPr>
      <w:r w:rsidRPr="00F5217B">
        <w:rPr>
          <w:b/>
          <w:sz w:val="24"/>
          <w:szCs w:val="24"/>
        </w:rPr>
        <w:lastRenderedPageBreak/>
        <w:t xml:space="preserve">Lesson Plan </w:t>
      </w:r>
      <w:r w:rsidR="00850953" w:rsidRPr="00F5217B">
        <w:rPr>
          <w:b/>
          <w:sz w:val="24"/>
          <w:szCs w:val="24"/>
        </w:rPr>
        <w:t xml:space="preserve">8 </w:t>
      </w:r>
      <w:r w:rsidRPr="00F5217B">
        <w:rPr>
          <w:b/>
          <w:sz w:val="24"/>
          <w:szCs w:val="24"/>
        </w:rPr>
        <w:t>– Independen</w:t>
      </w:r>
      <w:r w:rsidR="00A17812" w:rsidRPr="00F5217B">
        <w:rPr>
          <w:b/>
          <w:sz w:val="24"/>
          <w:szCs w:val="24"/>
        </w:rPr>
        <w:t xml:space="preserve">t Exploration </w:t>
      </w:r>
    </w:p>
    <w:tbl>
      <w:tblPr>
        <w:tblStyle w:val="TableGrid"/>
        <w:tblW w:w="0" w:type="auto"/>
        <w:tblLook w:val="04A0" w:firstRow="1" w:lastRow="0" w:firstColumn="1" w:lastColumn="0" w:noHBand="0" w:noVBand="1"/>
      </w:tblPr>
      <w:tblGrid>
        <w:gridCol w:w="1638"/>
        <w:gridCol w:w="9180"/>
      </w:tblGrid>
      <w:tr w:rsidR="00733116" w:rsidRPr="00F5217B" w:rsidTr="0079235E">
        <w:tc>
          <w:tcPr>
            <w:tcW w:w="1638" w:type="dxa"/>
            <w:tcBorders>
              <w:top w:val="single" w:sz="12" w:space="0" w:color="auto"/>
              <w:left w:val="single" w:sz="12" w:space="0" w:color="auto"/>
              <w:bottom w:val="single" w:sz="4" w:space="0" w:color="auto"/>
              <w:right w:val="single" w:sz="4" w:space="0" w:color="auto"/>
            </w:tcBorders>
          </w:tcPr>
          <w:p w:rsidR="00733116" w:rsidRPr="00F5217B" w:rsidRDefault="00733116" w:rsidP="0079235E">
            <w:pPr>
              <w:rPr>
                <w:b/>
                <w:sz w:val="21"/>
                <w:szCs w:val="21"/>
              </w:rPr>
            </w:pPr>
            <w:r w:rsidRPr="00F5217B">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33116" w:rsidRPr="00F5217B" w:rsidRDefault="00A17812" w:rsidP="0079235E">
            <w:pPr>
              <w:ind w:left="0" w:hanging="4"/>
              <w:rPr>
                <w:rFonts w:ascii="Calibri" w:hAnsi="Calibri" w:cs="Calibri"/>
                <w:sz w:val="21"/>
                <w:szCs w:val="21"/>
              </w:rPr>
            </w:pPr>
            <w:r w:rsidRPr="00F5217B">
              <w:rPr>
                <w:rFonts w:ascii="Calibri" w:hAnsi="Calibri" w:cs="Calibri"/>
                <w:sz w:val="21"/>
                <w:szCs w:val="21"/>
              </w:rPr>
              <w:t>8</w:t>
            </w:r>
          </w:p>
        </w:tc>
      </w:tr>
      <w:tr w:rsidR="00172490" w:rsidRPr="00F5217B" w:rsidTr="0079235E">
        <w:tc>
          <w:tcPr>
            <w:tcW w:w="1638" w:type="dxa"/>
            <w:tcBorders>
              <w:top w:val="single" w:sz="12" w:space="0" w:color="auto"/>
              <w:left w:val="single" w:sz="12" w:space="0" w:color="auto"/>
              <w:bottom w:val="single" w:sz="4" w:space="0" w:color="auto"/>
              <w:right w:val="single" w:sz="4" w:space="0" w:color="auto"/>
            </w:tcBorders>
            <w:hideMark/>
          </w:tcPr>
          <w:p w:rsidR="00172490" w:rsidRPr="00F5217B" w:rsidRDefault="00172490" w:rsidP="0079235E">
            <w:pPr>
              <w:rPr>
                <w:b/>
                <w:sz w:val="21"/>
                <w:szCs w:val="21"/>
              </w:rPr>
            </w:pPr>
            <w:r w:rsidRPr="00F5217B">
              <w:rPr>
                <w:b/>
                <w:sz w:val="21"/>
                <w:szCs w:val="21"/>
              </w:rPr>
              <w:t>Concept</w:t>
            </w:r>
            <w:r w:rsidR="00A17812" w:rsidRPr="00F5217B">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172490" w:rsidRPr="00F5217B" w:rsidRDefault="00A17812" w:rsidP="0079235E">
            <w:pPr>
              <w:ind w:left="0" w:hanging="4"/>
              <w:rPr>
                <w:rFonts w:ascii="Calibri" w:hAnsi="Calibri" w:cs="Calibri"/>
                <w:b/>
                <w:color w:val="000000" w:themeColor="text1"/>
                <w:sz w:val="21"/>
                <w:szCs w:val="21"/>
              </w:rPr>
            </w:pPr>
            <w:r w:rsidRPr="00F5217B">
              <w:rPr>
                <w:rFonts w:ascii="Calibri" w:hAnsi="Calibri" w:cs="Calibri"/>
                <w:b/>
                <w:color w:val="000000" w:themeColor="text1"/>
                <w:sz w:val="21"/>
                <w:szCs w:val="21"/>
              </w:rPr>
              <w:t xml:space="preserve">Writers reread and revise using strategies to increase the amount </w:t>
            </w:r>
            <w:r w:rsidR="00FB2D8C" w:rsidRPr="00F5217B">
              <w:rPr>
                <w:rFonts w:ascii="Calibri" w:hAnsi="Calibri" w:cs="Calibri"/>
                <w:b/>
                <w:color w:val="000000" w:themeColor="text1"/>
                <w:sz w:val="21"/>
                <w:szCs w:val="21"/>
              </w:rPr>
              <w:t>and quality of information</w:t>
            </w:r>
            <w:r w:rsidR="001428E1" w:rsidRPr="00F5217B">
              <w:rPr>
                <w:rFonts w:ascii="Calibri" w:hAnsi="Calibri" w:cs="Calibri"/>
                <w:b/>
                <w:color w:val="000000" w:themeColor="text1"/>
                <w:sz w:val="21"/>
                <w:szCs w:val="21"/>
              </w:rPr>
              <w:t xml:space="preserve"> given.</w:t>
            </w:r>
          </w:p>
        </w:tc>
      </w:tr>
      <w:tr w:rsidR="00172490" w:rsidRPr="00F5217B" w:rsidTr="0079235E">
        <w:tc>
          <w:tcPr>
            <w:tcW w:w="1638" w:type="dxa"/>
            <w:tcBorders>
              <w:top w:val="single" w:sz="4" w:space="0" w:color="auto"/>
              <w:left w:val="single" w:sz="12" w:space="0" w:color="auto"/>
              <w:bottom w:val="single" w:sz="12" w:space="0" w:color="auto"/>
              <w:right w:val="single" w:sz="4" w:space="0" w:color="auto"/>
            </w:tcBorders>
            <w:hideMark/>
          </w:tcPr>
          <w:p w:rsidR="00172490" w:rsidRPr="00F5217B" w:rsidRDefault="00172490" w:rsidP="0079235E">
            <w:pPr>
              <w:rPr>
                <w:b/>
                <w:sz w:val="21"/>
                <w:szCs w:val="21"/>
              </w:rPr>
            </w:pPr>
            <w:r w:rsidRPr="00F5217B">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172490" w:rsidRPr="00F5217B" w:rsidRDefault="007C5778" w:rsidP="0079235E">
            <w:pPr>
              <w:ind w:left="0" w:firstLine="0"/>
              <w:rPr>
                <w:rFonts w:ascii="Calibri" w:hAnsi="Calibri" w:cs="Calibri"/>
                <w:b/>
                <w:color w:val="000000" w:themeColor="text1"/>
                <w:sz w:val="21"/>
                <w:szCs w:val="21"/>
              </w:rPr>
            </w:pPr>
            <w:r w:rsidRPr="00F5217B">
              <w:rPr>
                <w:rFonts w:ascii="Calibri" w:hAnsi="Calibri" w:cs="Calibri"/>
                <w:b/>
                <w:color w:val="000000" w:themeColor="text1"/>
                <w:sz w:val="21"/>
                <w:szCs w:val="21"/>
              </w:rPr>
              <w:t>Writers use a variety of sentence beginnings</w:t>
            </w:r>
            <w:r w:rsidR="0079235E" w:rsidRPr="00F5217B">
              <w:rPr>
                <w:rFonts w:ascii="Calibri" w:hAnsi="Calibri" w:cs="Calibri"/>
                <w:b/>
                <w:color w:val="000000" w:themeColor="text1"/>
                <w:sz w:val="21"/>
                <w:szCs w:val="21"/>
              </w:rPr>
              <w:t>.</w:t>
            </w:r>
          </w:p>
        </w:tc>
      </w:tr>
    </w:tbl>
    <w:p w:rsidR="00172490" w:rsidRPr="00F5217B" w:rsidRDefault="00172490" w:rsidP="00172490">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172490" w:rsidRPr="00F5217B" w:rsidTr="00850953">
        <w:tc>
          <w:tcPr>
            <w:tcW w:w="10818" w:type="dxa"/>
            <w:gridSpan w:val="2"/>
            <w:hideMark/>
          </w:tcPr>
          <w:p w:rsidR="00172490" w:rsidRPr="00F5217B" w:rsidRDefault="00172490" w:rsidP="0079235E">
            <w:pPr>
              <w:ind w:left="-18"/>
              <w:jc w:val="center"/>
              <w:rPr>
                <w:b/>
                <w:sz w:val="21"/>
                <w:szCs w:val="21"/>
              </w:rPr>
            </w:pPr>
            <w:r w:rsidRPr="00F5217B">
              <w:rPr>
                <w:b/>
                <w:sz w:val="21"/>
                <w:szCs w:val="21"/>
              </w:rPr>
              <w:t>Materials</w:t>
            </w:r>
          </w:p>
        </w:tc>
      </w:tr>
      <w:tr w:rsidR="00172490" w:rsidRPr="00F5217B" w:rsidTr="00850953">
        <w:tc>
          <w:tcPr>
            <w:tcW w:w="5409" w:type="dxa"/>
          </w:tcPr>
          <w:p w:rsidR="00172490" w:rsidRPr="00F5217B" w:rsidRDefault="0072766C" w:rsidP="00850953">
            <w:pPr>
              <w:pStyle w:val="ListParagraph"/>
              <w:numPr>
                <w:ilvl w:val="0"/>
                <w:numId w:val="43"/>
              </w:numPr>
              <w:ind w:left="360" w:hanging="360"/>
              <w:rPr>
                <w:sz w:val="21"/>
                <w:szCs w:val="21"/>
              </w:rPr>
            </w:pPr>
            <w:r w:rsidRPr="00F5217B">
              <w:rPr>
                <w:sz w:val="21"/>
                <w:szCs w:val="21"/>
              </w:rPr>
              <w:t>Student Researched Facts</w:t>
            </w:r>
          </w:p>
        </w:tc>
        <w:tc>
          <w:tcPr>
            <w:tcW w:w="5409" w:type="dxa"/>
          </w:tcPr>
          <w:p w:rsidR="00172490" w:rsidRPr="00F5217B" w:rsidRDefault="0072766C" w:rsidP="0072766C">
            <w:pPr>
              <w:pStyle w:val="ListParagraph"/>
              <w:numPr>
                <w:ilvl w:val="0"/>
                <w:numId w:val="43"/>
              </w:numPr>
              <w:rPr>
                <w:sz w:val="21"/>
                <w:szCs w:val="21"/>
              </w:rPr>
            </w:pPr>
            <w:r w:rsidRPr="00F5217B">
              <w:rPr>
                <w:sz w:val="21"/>
                <w:szCs w:val="21"/>
              </w:rPr>
              <w:t>Writing Paper</w:t>
            </w:r>
          </w:p>
        </w:tc>
      </w:tr>
    </w:tbl>
    <w:p w:rsidR="00172490" w:rsidRPr="00F5217B" w:rsidRDefault="00172490" w:rsidP="00172490">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72490" w:rsidRPr="00F5217B" w:rsidTr="0079235E">
        <w:tc>
          <w:tcPr>
            <w:tcW w:w="1638" w:type="dxa"/>
            <w:hideMark/>
          </w:tcPr>
          <w:p w:rsidR="00172490" w:rsidRPr="00F5217B" w:rsidRDefault="00172490" w:rsidP="0079235E">
            <w:pPr>
              <w:rPr>
                <w:b/>
                <w:sz w:val="21"/>
                <w:szCs w:val="21"/>
              </w:rPr>
            </w:pPr>
            <w:r w:rsidRPr="00F5217B">
              <w:rPr>
                <w:b/>
                <w:sz w:val="21"/>
                <w:szCs w:val="21"/>
              </w:rPr>
              <w:t>Tips</w:t>
            </w:r>
          </w:p>
        </w:tc>
        <w:tc>
          <w:tcPr>
            <w:tcW w:w="9180" w:type="dxa"/>
          </w:tcPr>
          <w:p w:rsidR="0005229B" w:rsidRPr="00F5217B" w:rsidRDefault="0079235E" w:rsidP="007A7429">
            <w:pPr>
              <w:pStyle w:val="ListParagraph"/>
              <w:numPr>
                <w:ilvl w:val="0"/>
                <w:numId w:val="36"/>
              </w:numPr>
              <w:ind w:left="342"/>
              <w:rPr>
                <w:rFonts w:ascii="Calibri" w:hAnsi="Calibri" w:cs="Calibri"/>
                <w:sz w:val="21"/>
                <w:szCs w:val="21"/>
              </w:rPr>
            </w:pPr>
            <w:r w:rsidRPr="00F5217B">
              <w:rPr>
                <w:rFonts w:ascii="Calibri" w:hAnsi="Calibri" w:cs="Calibri"/>
                <w:sz w:val="21"/>
                <w:szCs w:val="21"/>
              </w:rPr>
              <w:t xml:space="preserve">Paragraph writing will take a sufficient amount of time and may need to be extended into reading and/or content area time.  There are several teaching points embedded in this one session.  Depending on the background of the class, the teacher may want to highlight a </w:t>
            </w:r>
            <w:r w:rsidR="00440525" w:rsidRPr="00F5217B">
              <w:rPr>
                <w:rFonts w:ascii="Calibri" w:hAnsi="Calibri" w:cs="Calibri"/>
                <w:sz w:val="21"/>
                <w:szCs w:val="21"/>
              </w:rPr>
              <w:t>particular aspect of</w:t>
            </w:r>
            <w:r w:rsidR="006E4E3B" w:rsidRPr="00F5217B">
              <w:rPr>
                <w:rFonts w:ascii="Calibri" w:hAnsi="Calibri" w:cs="Calibri"/>
                <w:sz w:val="21"/>
                <w:szCs w:val="21"/>
              </w:rPr>
              <w:t xml:space="preserve"> the mini-lesson (e.g. </w:t>
            </w:r>
            <w:r w:rsidRPr="00F5217B">
              <w:rPr>
                <w:rFonts w:ascii="Calibri" w:hAnsi="Calibri" w:cs="Calibri"/>
                <w:sz w:val="21"/>
                <w:szCs w:val="21"/>
              </w:rPr>
              <w:t xml:space="preserve">writing topic sentences and supporting sentences, combining facts, and/or varying sentence beginnings)  </w:t>
            </w:r>
          </w:p>
          <w:p w:rsidR="0005229B" w:rsidRPr="00F5217B" w:rsidRDefault="0079235E" w:rsidP="007A7429">
            <w:pPr>
              <w:pStyle w:val="ListParagraph"/>
              <w:numPr>
                <w:ilvl w:val="0"/>
                <w:numId w:val="36"/>
              </w:numPr>
              <w:ind w:left="342"/>
              <w:rPr>
                <w:rFonts w:ascii="Calibri" w:hAnsi="Calibri" w:cs="Calibri"/>
                <w:sz w:val="21"/>
                <w:szCs w:val="21"/>
              </w:rPr>
            </w:pPr>
            <w:r w:rsidRPr="00F5217B">
              <w:rPr>
                <w:rFonts w:ascii="Calibri" w:hAnsi="Calibri" w:cs="Calibri"/>
                <w:sz w:val="21"/>
                <w:szCs w:val="21"/>
              </w:rPr>
              <w:t xml:space="preserve">Students may need several days to write their paragraphs.  Organize small group writing instruction according to </w:t>
            </w:r>
            <w:r w:rsidR="009749BF" w:rsidRPr="00F5217B">
              <w:rPr>
                <w:rFonts w:ascii="Calibri" w:hAnsi="Calibri" w:cs="Calibri"/>
                <w:sz w:val="21"/>
                <w:szCs w:val="21"/>
              </w:rPr>
              <w:t xml:space="preserve">the </w:t>
            </w:r>
            <w:r w:rsidRPr="00F5217B">
              <w:rPr>
                <w:rFonts w:ascii="Calibri" w:hAnsi="Calibri" w:cs="Calibri"/>
                <w:sz w:val="21"/>
                <w:szCs w:val="21"/>
              </w:rPr>
              <w:t>needs on the aforemen</w:t>
            </w:r>
            <w:r w:rsidR="006E4E3B" w:rsidRPr="00F5217B">
              <w:rPr>
                <w:rFonts w:ascii="Calibri" w:hAnsi="Calibri" w:cs="Calibri"/>
                <w:sz w:val="21"/>
                <w:szCs w:val="21"/>
              </w:rPr>
              <w:t xml:space="preserve">tioned teaching points. </w:t>
            </w:r>
            <w:r w:rsidR="00BE625E" w:rsidRPr="00F5217B">
              <w:rPr>
                <w:rFonts w:ascii="Calibri" w:hAnsi="Calibri" w:cs="Calibri"/>
                <w:sz w:val="21"/>
                <w:szCs w:val="21"/>
              </w:rPr>
              <w:t xml:space="preserve"> </w:t>
            </w:r>
          </w:p>
          <w:p w:rsidR="00172490" w:rsidRPr="00F5217B" w:rsidRDefault="00BE625E" w:rsidP="007A7429">
            <w:pPr>
              <w:pStyle w:val="ListParagraph"/>
              <w:numPr>
                <w:ilvl w:val="0"/>
                <w:numId w:val="36"/>
              </w:numPr>
              <w:ind w:left="342"/>
              <w:rPr>
                <w:rFonts w:ascii="Calibri" w:hAnsi="Calibri" w:cs="Calibri"/>
                <w:sz w:val="21"/>
                <w:szCs w:val="21"/>
              </w:rPr>
            </w:pPr>
            <w:r w:rsidRPr="00F5217B">
              <w:rPr>
                <w:rFonts w:ascii="Calibri" w:hAnsi="Calibri" w:cs="Calibri"/>
                <w:sz w:val="21"/>
                <w:szCs w:val="21"/>
              </w:rPr>
              <w:t>Provide additional writing time during science.</w:t>
            </w:r>
          </w:p>
          <w:p w:rsidR="00C5179A" w:rsidRPr="00F5217B" w:rsidRDefault="00C5179A" w:rsidP="007A7429">
            <w:pPr>
              <w:pStyle w:val="ListParagraph"/>
              <w:numPr>
                <w:ilvl w:val="0"/>
                <w:numId w:val="36"/>
              </w:numPr>
              <w:ind w:left="342"/>
              <w:rPr>
                <w:rFonts w:ascii="Calibri" w:hAnsi="Calibri" w:cs="Calibri"/>
                <w:sz w:val="21"/>
                <w:szCs w:val="21"/>
              </w:rPr>
            </w:pPr>
            <w:r w:rsidRPr="00F5217B">
              <w:rPr>
                <w:rFonts w:ascii="Calibri" w:hAnsi="Calibri" w:cs="Calibri"/>
                <w:sz w:val="21"/>
                <w:szCs w:val="21"/>
              </w:rPr>
              <w:t>May want to refer back to qualifying words in this lesson.</w:t>
            </w:r>
          </w:p>
        </w:tc>
      </w:tr>
      <w:tr w:rsidR="00172490" w:rsidRPr="00F5217B" w:rsidTr="0079235E">
        <w:tc>
          <w:tcPr>
            <w:tcW w:w="1638" w:type="dxa"/>
            <w:hideMark/>
          </w:tcPr>
          <w:p w:rsidR="00172490" w:rsidRPr="00F5217B" w:rsidRDefault="00172490" w:rsidP="0079235E">
            <w:pPr>
              <w:rPr>
                <w:b/>
                <w:sz w:val="21"/>
                <w:szCs w:val="21"/>
              </w:rPr>
            </w:pPr>
            <w:r w:rsidRPr="00F5217B">
              <w:rPr>
                <w:b/>
                <w:sz w:val="21"/>
                <w:szCs w:val="21"/>
              </w:rPr>
              <w:t>Connection</w:t>
            </w:r>
          </w:p>
        </w:tc>
        <w:tc>
          <w:tcPr>
            <w:tcW w:w="9180" w:type="dxa"/>
          </w:tcPr>
          <w:p w:rsidR="00172490" w:rsidRPr="00F5217B" w:rsidRDefault="0079235E" w:rsidP="003740C6">
            <w:pPr>
              <w:numPr>
                <w:ilvl w:val="0"/>
                <w:numId w:val="4"/>
              </w:numPr>
              <w:ind w:left="342" w:hanging="342"/>
              <w:rPr>
                <w:rFonts w:ascii="Calibri" w:hAnsi="Calibri" w:cs="Calibri"/>
                <w:b/>
                <w:sz w:val="21"/>
                <w:szCs w:val="21"/>
              </w:rPr>
            </w:pPr>
            <w:r w:rsidRPr="00F5217B">
              <w:rPr>
                <w:rFonts w:ascii="Calibri" w:hAnsi="Calibri" w:cs="Calibri"/>
                <w:i/>
                <w:sz w:val="21"/>
                <w:szCs w:val="21"/>
              </w:rPr>
              <w:t>As a researcher you gathered all your facts and confirmed the</w:t>
            </w:r>
            <w:r w:rsidR="00BC15B9" w:rsidRPr="00F5217B">
              <w:rPr>
                <w:rFonts w:ascii="Calibri" w:hAnsi="Calibri" w:cs="Calibri"/>
                <w:i/>
                <w:sz w:val="21"/>
                <w:szCs w:val="21"/>
              </w:rPr>
              <w:t>m.  You sorted them with headings</w:t>
            </w:r>
            <w:r w:rsidRPr="00F5217B">
              <w:rPr>
                <w:rFonts w:ascii="Calibri" w:hAnsi="Calibri" w:cs="Calibri"/>
                <w:i/>
                <w:sz w:val="21"/>
                <w:szCs w:val="21"/>
              </w:rPr>
              <w:t xml:space="preserve"> and got them in the right order for your book pages.  Now you have to write the pages. Today, I am going to teach you how to write an interesting paragraph.</w:t>
            </w:r>
          </w:p>
        </w:tc>
      </w:tr>
      <w:tr w:rsidR="009335DE" w:rsidRPr="00F5217B" w:rsidTr="0079235E">
        <w:tc>
          <w:tcPr>
            <w:tcW w:w="1638" w:type="dxa"/>
          </w:tcPr>
          <w:p w:rsidR="009335DE" w:rsidRPr="00F5217B" w:rsidRDefault="009335DE" w:rsidP="0079235E">
            <w:pPr>
              <w:rPr>
                <w:b/>
                <w:sz w:val="21"/>
                <w:szCs w:val="21"/>
              </w:rPr>
            </w:pPr>
            <w:r w:rsidRPr="00F5217B">
              <w:rPr>
                <w:b/>
                <w:sz w:val="21"/>
                <w:szCs w:val="21"/>
              </w:rPr>
              <w:t>Teach</w:t>
            </w:r>
          </w:p>
        </w:tc>
        <w:tc>
          <w:tcPr>
            <w:tcW w:w="9180" w:type="dxa"/>
          </w:tcPr>
          <w:p w:rsidR="009335DE" w:rsidRPr="00F5217B" w:rsidRDefault="009335DE" w:rsidP="009335DE">
            <w:pPr>
              <w:pStyle w:val="ListParagraph"/>
              <w:numPr>
                <w:ilvl w:val="0"/>
                <w:numId w:val="4"/>
              </w:numPr>
              <w:ind w:left="342" w:hanging="342"/>
              <w:rPr>
                <w:rFonts w:ascii="Calibri" w:hAnsi="Calibri" w:cs="Calibri"/>
                <w:b/>
                <w:i/>
                <w:sz w:val="21"/>
                <w:szCs w:val="21"/>
              </w:rPr>
            </w:pPr>
            <w:r w:rsidRPr="00F5217B">
              <w:rPr>
                <w:rFonts w:ascii="Calibri" w:hAnsi="Calibri" w:cs="Calibri"/>
                <w:i/>
                <w:sz w:val="21"/>
                <w:szCs w:val="21"/>
              </w:rPr>
              <w:t>When I look at my sheet of facts about ____ I see they are just facts.  Some aren’t even written in whole sentences.  Now I have to link these facts together to make sentences that will seem interesting to the reader.</w:t>
            </w:r>
            <w:r w:rsidRPr="00F5217B">
              <w:rPr>
                <w:rFonts w:ascii="Calibri" w:hAnsi="Calibri" w:cs="Calibri"/>
                <w:b/>
                <w:i/>
                <w:sz w:val="21"/>
                <w:szCs w:val="21"/>
              </w:rPr>
              <w:t xml:space="preserve"> </w:t>
            </w:r>
          </w:p>
          <w:p w:rsidR="009335DE" w:rsidRPr="00F5217B" w:rsidRDefault="009335DE" w:rsidP="009335DE">
            <w:pPr>
              <w:pStyle w:val="ListParagraph"/>
              <w:numPr>
                <w:ilvl w:val="0"/>
                <w:numId w:val="4"/>
              </w:numPr>
              <w:ind w:left="342" w:hanging="342"/>
              <w:rPr>
                <w:rFonts w:ascii="Calibri" w:hAnsi="Calibri" w:cs="Calibri"/>
                <w:b/>
                <w:i/>
                <w:sz w:val="21"/>
                <w:szCs w:val="21"/>
              </w:rPr>
            </w:pPr>
            <w:r w:rsidRPr="00F5217B">
              <w:rPr>
                <w:rFonts w:ascii="Calibri" w:hAnsi="Calibri" w:cs="Calibri"/>
                <w:i/>
                <w:sz w:val="21"/>
                <w:szCs w:val="21"/>
              </w:rPr>
              <w:t xml:space="preserve">So let’s see what I have: </w:t>
            </w:r>
          </w:p>
          <w:p w:rsidR="009335DE" w:rsidRPr="00F5217B" w:rsidRDefault="009335DE" w:rsidP="009335DE">
            <w:pPr>
              <w:pStyle w:val="ListParagraph"/>
              <w:numPr>
                <w:ilvl w:val="0"/>
                <w:numId w:val="38"/>
              </w:numPr>
              <w:ind w:left="792"/>
              <w:rPr>
                <w:rFonts w:ascii="Calibri" w:hAnsi="Calibri" w:cs="Calibri"/>
                <w:i/>
                <w:sz w:val="21"/>
                <w:szCs w:val="21"/>
              </w:rPr>
            </w:pPr>
            <w:r w:rsidRPr="00F5217B">
              <w:rPr>
                <w:rFonts w:ascii="Calibri" w:hAnsi="Calibri" w:cs="Calibri"/>
                <w:i/>
                <w:sz w:val="21"/>
                <w:szCs w:val="21"/>
              </w:rPr>
              <w:t>Elephant Trunks</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They have trunks.</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Elephants use trunks like hands.  They touch things.</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Move stuff</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Trunks are elephant’s noses.  Can sniff and breathe.</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 xml:space="preserve">Suck up water and sprays it </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They can suck up dirt and spray it.</w:t>
            </w:r>
          </w:p>
          <w:p w:rsidR="009335DE" w:rsidRPr="00F5217B" w:rsidRDefault="009335DE" w:rsidP="009335DE">
            <w:pPr>
              <w:numPr>
                <w:ilvl w:val="0"/>
                <w:numId w:val="38"/>
              </w:numPr>
              <w:ind w:left="792"/>
              <w:rPr>
                <w:rFonts w:ascii="Calibri" w:hAnsi="Calibri" w:cs="Calibri"/>
                <w:i/>
                <w:sz w:val="21"/>
                <w:szCs w:val="21"/>
              </w:rPr>
            </w:pPr>
            <w:r w:rsidRPr="00F5217B">
              <w:rPr>
                <w:rFonts w:ascii="Calibri" w:hAnsi="Calibri" w:cs="Calibri"/>
                <w:i/>
                <w:sz w:val="21"/>
                <w:szCs w:val="21"/>
              </w:rPr>
              <w:t>Take a bath with it.</w:t>
            </w:r>
          </w:p>
          <w:p w:rsidR="009335DE" w:rsidRPr="00F5217B" w:rsidRDefault="009335DE" w:rsidP="009335DE">
            <w:pPr>
              <w:pStyle w:val="ListParagraph"/>
              <w:numPr>
                <w:ilvl w:val="0"/>
                <w:numId w:val="37"/>
              </w:numPr>
              <w:ind w:left="342" w:hanging="342"/>
              <w:rPr>
                <w:rFonts w:ascii="Calibri" w:hAnsi="Calibri" w:cs="Calibri"/>
                <w:i/>
                <w:sz w:val="21"/>
                <w:szCs w:val="21"/>
              </w:rPr>
            </w:pPr>
            <w:r w:rsidRPr="00F5217B">
              <w:rPr>
                <w:rFonts w:ascii="Calibri" w:hAnsi="Calibri" w:cs="Calibri"/>
                <w:i/>
                <w:sz w:val="21"/>
                <w:szCs w:val="21"/>
              </w:rPr>
              <w:t>The first sentence should tell the reader what this page or section is going to discuss.  Remember we call that our Topic Sentence. We can use the heading to help us think of the most important words or ideas to include in our topic sentence.  Hmmm, how about…</w:t>
            </w:r>
          </w:p>
          <w:p w:rsidR="00743399" w:rsidRPr="00F5217B" w:rsidRDefault="00743399" w:rsidP="00743399">
            <w:pPr>
              <w:pStyle w:val="ListParagraph"/>
              <w:numPr>
                <w:ilvl w:val="0"/>
                <w:numId w:val="37"/>
              </w:numPr>
              <w:ind w:left="342" w:hanging="342"/>
              <w:rPr>
                <w:rFonts w:ascii="Calibri" w:hAnsi="Calibri" w:cs="Calibri"/>
                <w:i/>
                <w:sz w:val="21"/>
                <w:szCs w:val="21"/>
              </w:rPr>
            </w:pPr>
            <w:r w:rsidRPr="00F5217B">
              <w:rPr>
                <w:rFonts w:ascii="Calibri" w:hAnsi="Calibri" w:cs="Calibri"/>
                <w:i/>
                <w:sz w:val="21"/>
                <w:szCs w:val="21"/>
              </w:rPr>
              <w:t>One of the most important features of an elephant is its trunk.</w:t>
            </w:r>
            <w:r w:rsidRPr="00F5217B">
              <w:rPr>
                <w:rFonts w:ascii="Calibri" w:hAnsi="Calibri" w:cs="Calibri"/>
                <w:b/>
                <w:i/>
                <w:sz w:val="21"/>
                <w:szCs w:val="21"/>
              </w:rPr>
              <w:t xml:space="preserve"> </w:t>
            </w:r>
            <w:r w:rsidRPr="00F5217B">
              <w:rPr>
                <w:rFonts w:ascii="Calibri" w:hAnsi="Calibri" w:cs="Calibri"/>
                <w:i/>
                <w:sz w:val="21"/>
                <w:szCs w:val="21"/>
              </w:rPr>
              <w:t>I’ll put a check mark next to this fact to show that I have used it.</w:t>
            </w:r>
          </w:p>
          <w:p w:rsidR="00743399" w:rsidRDefault="00743399" w:rsidP="00743399">
            <w:pPr>
              <w:pStyle w:val="ListParagraph"/>
              <w:numPr>
                <w:ilvl w:val="0"/>
                <w:numId w:val="37"/>
              </w:numPr>
              <w:ind w:left="342" w:hanging="342"/>
              <w:rPr>
                <w:rFonts w:ascii="Calibri" w:hAnsi="Calibri" w:cs="Calibri"/>
                <w:i/>
                <w:sz w:val="21"/>
                <w:szCs w:val="21"/>
              </w:rPr>
            </w:pPr>
            <w:r w:rsidRPr="00F5217B">
              <w:rPr>
                <w:rFonts w:ascii="Calibri" w:hAnsi="Calibri" w:cs="Calibri"/>
                <w:i/>
                <w:sz w:val="21"/>
                <w:szCs w:val="21"/>
              </w:rPr>
              <w:t>Now, the rest of the sentences in the paragraph give more details about the topic sentence.  The second sentence is about how they use the trunk and so are all the rest. So, I might write…’They use their trunks like hands and touch and move things with them.’</w:t>
            </w:r>
          </w:p>
          <w:p w:rsidR="00F5217B" w:rsidRPr="00F5217B" w:rsidRDefault="00F5217B" w:rsidP="00F5217B">
            <w:pPr>
              <w:pStyle w:val="ListParagraph"/>
              <w:numPr>
                <w:ilvl w:val="0"/>
                <w:numId w:val="37"/>
              </w:numPr>
              <w:ind w:left="432"/>
              <w:rPr>
                <w:rFonts w:ascii="Calibri" w:hAnsi="Calibri" w:cs="Calibri"/>
                <w:i/>
                <w:sz w:val="21"/>
                <w:szCs w:val="21"/>
              </w:rPr>
            </w:pPr>
            <w:r w:rsidRPr="00F5217B">
              <w:rPr>
                <w:rFonts w:ascii="Calibri" w:hAnsi="Calibri" w:cs="Calibri"/>
                <w:i/>
                <w:sz w:val="21"/>
                <w:szCs w:val="21"/>
              </w:rPr>
              <w:t xml:space="preserve">I used more than one fact in a sentence. I did not start it with the word ‘Elephants’ but with ‘They’ so my sentence beginnings wouldn’t get boring. Remember we talked before in writing workshop to have sentence variety.  </w:t>
            </w:r>
            <w:r w:rsidRPr="00F5217B">
              <w:rPr>
                <w:rFonts w:ascii="Calibri" w:hAnsi="Calibri" w:cs="Calibri"/>
                <w:sz w:val="21"/>
                <w:szCs w:val="21"/>
              </w:rPr>
              <w:t xml:space="preserve">Explain.  </w:t>
            </w:r>
            <w:r w:rsidRPr="00F5217B">
              <w:rPr>
                <w:rFonts w:ascii="Calibri" w:hAnsi="Calibri" w:cs="Calibri"/>
                <w:i/>
                <w:sz w:val="21"/>
                <w:szCs w:val="21"/>
              </w:rPr>
              <w:t xml:space="preserve">I’ll put a check mark next to these facts to show that I have used them.  </w:t>
            </w:r>
          </w:p>
          <w:p w:rsidR="00F5217B" w:rsidRPr="00F5217B" w:rsidRDefault="00F5217B" w:rsidP="00F5217B">
            <w:pPr>
              <w:pStyle w:val="ListParagraph"/>
              <w:numPr>
                <w:ilvl w:val="0"/>
                <w:numId w:val="37"/>
              </w:numPr>
              <w:ind w:left="432"/>
              <w:rPr>
                <w:rFonts w:ascii="Calibri" w:hAnsi="Calibri" w:cs="Calibri"/>
                <w:i/>
                <w:sz w:val="21"/>
                <w:szCs w:val="21"/>
              </w:rPr>
            </w:pPr>
            <w:r w:rsidRPr="00F5217B">
              <w:rPr>
                <w:rFonts w:ascii="Calibri" w:hAnsi="Calibri" w:cs="Calibri"/>
                <w:i/>
                <w:sz w:val="21"/>
                <w:szCs w:val="21"/>
              </w:rPr>
              <w:t>Let’s see what else I might want to include:</w:t>
            </w:r>
          </w:p>
          <w:p w:rsidR="00F5217B" w:rsidRPr="00F5217B" w:rsidRDefault="00F5217B" w:rsidP="00F5217B">
            <w:pPr>
              <w:pStyle w:val="ListParagraph"/>
              <w:numPr>
                <w:ilvl w:val="0"/>
                <w:numId w:val="39"/>
              </w:numPr>
              <w:ind w:left="792"/>
              <w:rPr>
                <w:rFonts w:ascii="Calibri" w:hAnsi="Calibri" w:cs="Calibri"/>
                <w:i/>
                <w:sz w:val="21"/>
                <w:szCs w:val="21"/>
              </w:rPr>
            </w:pPr>
            <w:r w:rsidRPr="00F5217B">
              <w:rPr>
                <w:rFonts w:ascii="Calibri" w:hAnsi="Calibri" w:cs="Calibri"/>
                <w:i/>
                <w:sz w:val="21"/>
                <w:szCs w:val="21"/>
              </w:rPr>
              <w:t>The trunk is the elephant’s nose.  It sniffs and breathes for the elephant.</w:t>
            </w:r>
          </w:p>
          <w:p w:rsidR="00F5217B" w:rsidRPr="00F5217B" w:rsidRDefault="00F5217B" w:rsidP="00F5217B">
            <w:pPr>
              <w:pStyle w:val="ListParagraph"/>
              <w:numPr>
                <w:ilvl w:val="0"/>
                <w:numId w:val="37"/>
              </w:numPr>
              <w:ind w:left="342" w:hanging="342"/>
              <w:rPr>
                <w:rFonts w:ascii="Calibri" w:hAnsi="Calibri" w:cs="Calibri"/>
                <w:i/>
                <w:sz w:val="21"/>
                <w:szCs w:val="21"/>
              </w:rPr>
            </w:pPr>
            <w:r w:rsidRPr="00F5217B">
              <w:rPr>
                <w:rFonts w:ascii="Calibri" w:hAnsi="Calibri" w:cs="Calibri"/>
                <w:i/>
                <w:sz w:val="21"/>
                <w:szCs w:val="21"/>
              </w:rPr>
              <w:t>Since I’m talking about the trunk I can start a sentence with ‘The trunk…’ This will make my beginnings more interesting.  The next sentence starts with ‘It…’ referring to the trunk. I’ll put a check mark next to this fact to show that I have used it.</w:t>
            </w:r>
          </w:p>
        </w:tc>
      </w:tr>
    </w:tbl>
    <w:p w:rsidR="009335DE" w:rsidRPr="00F5217B" w:rsidRDefault="009335DE" w:rsidP="009335DE">
      <w:pPr>
        <w:rPr>
          <w:b/>
          <w:sz w:val="24"/>
          <w:szCs w:val="24"/>
        </w:rPr>
      </w:pPr>
      <w:r w:rsidRPr="00F5217B">
        <w:rPr>
          <w:b/>
          <w:sz w:val="24"/>
          <w:szCs w:val="24"/>
        </w:rPr>
        <w:lastRenderedPageBreak/>
        <w:t>Lesson Plan 8 – Independent Exploration, Continued</w:t>
      </w:r>
    </w:p>
    <w:p w:rsidR="009335DE" w:rsidRPr="00F5217B" w:rsidRDefault="009335DE">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5179A" w:rsidRPr="00F5217B" w:rsidTr="007955E5">
        <w:trPr>
          <w:trHeight w:val="692"/>
        </w:trPr>
        <w:tc>
          <w:tcPr>
            <w:tcW w:w="1638" w:type="dxa"/>
            <w:tcBorders>
              <w:bottom w:val="single" w:sz="4" w:space="0" w:color="auto"/>
            </w:tcBorders>
          </w:tcPr>
          <w:p w:rsidR="00C5179A" w:rsidRPr="00F5217B" w:rsidRDefault="00C5179A" w:rsidP="0079235E">
            <w:pPr>
              <w:rPr>
                <w:b/>
                <w:sz w:val="21"/>
                <w:szCs w:val="21"/>
              </w:rPr>
            </w:pPr>
            <w:r w:rsidRPr="00F5217B">
              <w:rPr>
                <w:b/>
                <w:sz w:val="21"/>
                <w:szCs w:val="21"/>
              </w:rPr>
              <w:t xml:space="preserve">Active </w:t>
            </w:r>
          </w:p>
          <w:p w:rsidR="00C5179A" w:rsidRPr="00F5217B" w:rsidRDefault="00C5179A" w:rsidP="0079235E">
            <w:pPr>
              <w:rPr>
                <w:b/>
                <w:sz w:val="21"/>
                <w:szCs w:val="21"/>
              </w:rPr>
            </w:pPr>
            <w:r w:rsidRPr="00F5217B">
              <w:rPr>
                <w:b/>
                <w:sz w:val="21"/>
                <w:szCs w:val="21"/>
              </w:rPr>
              <w:t>Engagement</w:t>
            </w:r>
          </w:p>
        </w:tc>
        <w:tc>
          <w:tcPr>
            <w:tcW w:w="9180" w:type="dxa"/>
            <w:tcBorders>
              <w:bottom w:val="single" w:sz="4" w:space="0" w:color="auto"/>
            </w:tcBorders>
          </w:tcPr>
          <w:p w:rsidR="00C5179A" w:rsidRPr="00F5217B" w:rsidRDefault="007955E5" w:rsidP="00B6299C">
            <w:pPr>
              <w:pStyle w:val="ListParagraph"/>
              <w:numPr>
                <w:ilvl w:val="0"/>
                <w:numId w:val="71"/>
              </w:numPr>
              <w:ind w:left="432"/>
              <w:rPr>
                <w:rFonts w:ascii="Calibri" w:hAnsi="Calibri" w:cs="Calibri"/>
                <w:i/>
                <w:sz w:val="21"/>
                <w:szCs w:val="21"/>
              </w:rPr>
            </w:pPr>
            <w:r w:rsidRPr="00F5217B">
              <w:rPr>
                <w:rFonts w:ascii="Calibri" w:hAnsi="Calibri" w:cs="Calibri"/>
                <w:sz w:val="21"/>
                <w:szCs w:val="21"/>
              </w:rPr>
              <w:t>Provide additional examples that students can try with partner.</w:t>
            </w:r>
          </w:p>
        </w:tc>
      </w:tr>
      <w:tr w:rsidR="00172490" w:rsidRPr="00F5217B" w:rsidTr="0079235E">
        <w:tc>
          <w:tcPr>
            <w:tcW w:w="1638" w:type="dxa"/>
            <w:hideMark/>
          </w:tcPr>
          <w:p w:rsidR="00172490" w:rsidRPr="00F5217B" w:rsidRDefault="00172490" w:rsidP="0079235E">
            <w:pPr>
              <w:ind w:left="0" w:firstLine="14"/>
              <w:rPr>
                <w:b/>
                <w:sz w:val="21"/>
                <w:szCs w:val="21"/>
              </w:rPr>
            </w:pPr>
            <w:r w:rsidRPr="00F5217B">
              <w:rPr>
                <w:b/>
                <w:sz w:val="21"/>
                <w:szCs w:val="21"/>
              </w:rPr>
              <w:t>Link</w:t>
            </w:r>
          </w:p>
        </w:tc>
        <w:tc>
          <w:tcPr>
            <w:tcW w:w="9180" w:type="dxa"/>
          </w:tcPr>
          <w:p w:rsidR="00E81F88" w:rsidRPr="00F5217B" w:rsidRDefault="0079235E" w:rsidP="00EC6F0E">
            <w:pPr>
              <w:numPr>
                <w:ilvl w:val="0"/>
                <w:numId w:val="12"/>
              </w:numPr>
              <w:tabs>
                <w:tab w:val="clear" w:pos="720"/>
              </w:tabs>
              <w:ind w:left="432"/>
              <w:rPr>
                <w:rFonts w:ascii="Calibri" w:hAnsi="Calibri" w:cs="Calibri"/>
                <w:b/>
                <w:i/>
                <w:sz w:val="21"/>
                <w:szCs w:val="21"/>
              </w:rPr>
            </w:pPr>
            <w:r w:rsidRPr="00F5217B">
              <w:rPr>
                <w:rFonts w:ascii="Calibri" w:hAnsi="Calibri" w:cs="Calibri"/>
                <w:i/>
                <w:sz w:val="21"/>
                <w:szCs w:val="21"/>
              </w:rPr>
              <w:t xml:space="preserve">Today, as you go back to your reports, you are going to do what </w:t>
            </w:r>
            <w:r w:rsidR="00DF3DC0" w:rsidRPr="00F5217B">
              <w:rPr>
                <w:rFonts w:ascii="Calibri" w:hAnsi="Calibri" w:cs="Calibri"/>
                <w:i/>
                <w:sz w:val="21"/>
                <w:szCs w:val="21"/>
              </w:rPr>
              <w:t xml:space="preserve">research </w:t>
            </w:r>
            <w:r w:rsidRPr="00F5217B">
              <w:rPr>
                <w:rFonts w:ascii="Calibri" w:hAnsi="Calibri" w:cs="Calibri"/>
                <w:i/>
                <w:sz w:val="21"/>
                <w:szCs w:val="21"/>
              </w:rPr>
              <w:t>writers do and that is write your pages of your report combining facts and thinking about how you start your sentences so the reader doesn’t get bored! You’ll start with a topic sentence and then write supporting sentences. Remember to put a check mark next to a fact to s</w:t>
            </w:r>
            <w:r w:rsidR="00F82602" w:rsidRPr="00F5217B">
              <w:rPr>
                <w:rFonts w:ascii="Calibri" w:hAnsi="Calibri" w:cs="Calibri"/>
                <w:i/>
                <w:sz w:val="21"/>
                <w:szCs w:val="21"/>
              </w:rPr>
              <w:t>how that you have used it</w:t>
            </w:r>
            <w:r w:rsidRPr="00F5217B">
              <w:rPr>
                <w:rFonts w:ascii="Calibri" w:hAnsi="Calibri" w:cs="Calibri"/>
                <w:i/>
                <w:sz w:val="21"/>
                <w:szCs w:val="21"/>
              </w:rPr>
              <w:t>.</w:t>
            </w:r>
          </w:p>
          <w:p w:rsidR="00172490" w:rsidRPr="00F5217B" w:rsidRDefault="0079235E" w:rsidP="00850953">
            <w:pPr>
              <w:pStyle w:val="ListParagraph"/>
              <w:numPr>
                <w:ilvl w:val="0"/>
                <w:numId w:val="6"/>
              </w:numPr>
              <w:ind w:left="432"/>
              <w:rPr>
                <w:rFonts w:ascii="Calibri" w:hAnsi="Calibri" w:cs="Calibri"/>
                <w:b/>
                <w:i/>
                <w:sz w:val="21"/>
                <w:szCs w:val="21"/>
              </w:rPr>
            </w:pPr>
            <w:r w:rsidRPr="00F5217B">
              <w:rPr>
                <w:rFonts w:ascii="Calibri" w:hAnsi="Calibri" w:cs="Calibri"/>
                <w:b/>
                <w:sz w:val="21"/>
                <w:szCs w:val="21"/>
              </w:rPr>
              <w:t>Independent Writing:</w:t>
            </w:r>
            <w:r w:rsidR="00850953" w:rsidRPr="00F5217B">
              <w:rPr>
                <w:rFonts w:ascii="Calibri" w:hAnsi="Calibri" w:cs="Calibri"/>
                <w:sz w:val="21"/>
                <w:szCs w:val="21"/>
              </w:rPr>
              <w:t xml:space="preserve"> </w:t>
            </w:r>
            <w:r w:rsidR="006E4E3B" w:rsidRPr="00F5217B">
              <w:rPr>
                <w:sz w:val="21"/>
                <w:szCs w:val="21"/>
              </w:rPr>
              <w:t>Student</w:t>
            </w:r>
            <w:r w:rsidR="00850953" w:rsidRPr="00F5217B">
              <w:rPr>
                <w:sz w:val="21"/>
                <w:szCs w:val="21"/>
              </w:rPr>
              <w:t>s</w:t>
            </w:r>
            <w:r w:rsidR="006E4E3B" w:rsidRPr="00F5217B">
              <w:rPr>
                <w:sz w:val="21"/>
                <w:szCs w:val="21"/>
              </w:rPr>
              <w:t xml:space="preserve"> write paragraphs/text for each category.</w:t>
            </w:r>
            <w:r w:rsidR="006E4E3B" w:rsidRPr="00F5217B">
              <w:rPr>
                <w:b/>
                <w:sz w:val="21"/>
                <w:szCs w:val="21"/>
              </w:rPr>
              <w:t xml:space="preserve">  </w:t>
            </w:r>
            <w:r w:rsidR="006E4E3B" w:rsidRPr="00F5217B">
              <w:rPr>
                <w:sz w:val="21"/>
                <w:szCs w:val="21"/>
              </w:rPr>
              <w:t>They may also begin making plans for text features to accompany their writing.  Illustrations and diagrams should be done on large index cards.</w:t>
            </w:r>
          </w:p>
        </w:tc>
      </w:tr>
      <w:tr w:rsidR="00172490" w:rsidRPr="00F5217B" w:rsidTr="0079235E">
        <w:tc>
          <w:tcPr>
            <w:tcW w:w="1638" w:type="dxa"/>
            <w:hideMark/>
          </w:tcPr>
          <w:p w:rsidR="00172490" w:rsidRPr="00F5217B" w:rsidRDefault="00172490" w:rsidP="0079235E">
            <w:pPr>
              <w:ind w:left="0" w:firstLine="14"/>
              <w:rPr>
                <w:b/>
                <w:sz w:val="21"/>
                <w:szCs w:val="21"/>
              </w:rPr>
            </w:pPr>
            <w:r w:rsidRPr="00F5217B">
              <w:rPr>
                <w:b/>
                <w:sz w:val="21"/>
                <w:szCs w:val="21"/>
              </w:rPr>
              <w:t>Mid-Workshop Teaching Point</w:t>
            </w:r>
          </w:p>
        </w:tc>
        <w:tc>
          <w:tcPr>
            <w:tcW w:w="9180" w:type="dxa"/>
          </w:tcPr>
          <w:p w:rsidR="00172490" w:rsidRPr="00F5217B" w:rsidRDefault="0079235E" w:rsidP="00EC6F0E">
            <w:pPr>
              <w:numPr>
                <w:ilvl w:val="0"/>
                <w:numId w:val="12"/>
              </w:numPr>
              <w:tabs>
                <w:tab w:val="clear" w:pos="720"/>
              </w:tabs>
              <w:ind w:left="432"/>
              <w:rPr>
                <w:rFonts w:ascii="Calibri" w:hAnsi="Calibri" w:cs="Calibri"/>
                <w:sz w:val="21"/>
                <w:szCs w:val="21"/>
              </w:rPr>
            </w:pPr>
            <w:r w:rsidRPr="00F5217B">
              <w:rPr>
                <w:rFonts w:ascii="Calibri" w:hAnsi="Calibri" w:cs="Calibri"/>
                <w:sz w:val="21"/>
                <w:szCs w:val="21"/>
              </w:rPr>
              <w:t>Spotlight a student who is on the road to combining facts into a sentence and/or using various sentence beginnings.</w:t>
            </w:r>
          </w:p>
        </w:tc>
      </w:tr>
      <w:tr w:rsidR="00F52C84" w:rsidRPr="00F5217B" w:rsidTr="0079235E">
        <w:tc>
          <w:tcPr>
            <w:tcW w:w="1638" w:type="dxa"/>
          </w:tcPr>
          <w:p w:rsidR="00F52C84" w:rsidRPr="00F5217B" w:rsidRDefault="00F52C84" w:rsidP="0079235E">
            <w:pPr>
              <w:ind w:left="0" w:firstLine="14"/>
              <w:rPr>
                <w:b/>
                <w:sz w:val="21"/>
                <w:szCs w:val="21"/>
              </w:rPr>
            </w:pPr>
            <w:r w:rsidRPr="00F5217B">
              <w:rPr>
                <w:b/>
                <w:sz w:val="21"/>
                <w:szCs w:val="21"/>
              </w:rPr>
              <w:t>Independent Writing and Conferring</w:t>
            </w:r>
          </w:p>
        </w:tc>
        <w:tc>
          <w:tcPr>
            <w:tcW w:w="9180" w:type="dxa"/>
          </w:tcPr>
          <w:p w:rsidR="00F52C84" w:rsidRPr="00F5217B" w:rsidRDefault="00F52C84" w:rsidP="00EC6F0E">
            <w:pPr>
              <w:numPr>
                <w:ilvl w:val="0"/>
                <w:numId w:val="12"/>
              </w:numPr>
              <w:tabs>
                <w:tab w:val="clear" w:pos="720"/>
              </w:tabs>
              <w:ind w:left="432"/>
              <w:rPr>
                <w:rFonts w:ascii="Calibri" w:hAnsi="Calibri" w:cs="Calibri"/>
                <w:sz w:val="21"/>
                <w:szCs w:val="21"/>
              </w:rPr>
            </w:pPr>
          </w:p>
        </w:tc>
      </w:tr>
      <w:tr w:rsidR="00172490" w:rsidRPr="00F5217B" w:rsidTr="0079235E">
        <w:tc>
          <w:tcPr>
            <w:tcW w:w="1638" w:type="dxa"/>
            <w:hideMark/>
          </w:tcPr>
          <w:p w:rsidR="00172490" w:rsidRPr="00F5217B" w:rsidRDefault="00172490" w:rsidP="0079235E">
            <w:pPr>
              <w:ind w:left="0" w:firstLine="14"/>
              <w:rPr>
                <w:b/>
                <w:sz w:val="21"/>
                <w:szCs w:val="21"/>
              </w:rPr>
            </w:pPr>
            <w:r w:rsidRPr="00F5217B">
              <w:rPr>
                <w:b/>
                <w:sz w:val="21"/>
                <w:szCs w:val="21"/>
              </w:rPr>
              <w:t>After-the-Workshop Share</w:t>
            </w:r>
          </w:p>
        </w:tc>
        <w:tc>
          <w:tcPr>
            <w:tcW w:w="9180" w:type="dxa"/>
          </w:tcPr>
          <w:p w:rsidR="00172490" w:rsidRPr="00F5217B" w:rsidRDefault="0079235E" w:rsidP="00EC6F0E">
            <w:pPr>
              <w:numPr>
                <w:ilvl w:val="0"/>
                <w:numId w:val="12"/>
              </w:numPr>
              <w:tabs>
                <w:tab w:val="clear" w:pos="720"/>
              </w:tabs>
              <w:ind w:left="432"/>
              <w:rPr>
                <w:rFonts w:ascii="Calibri" w:hAnsi="Calibri" w:cs="Calibri"/>
                <w:sz w:val="21"/>
                <w:szCs w:val="21"/>
              </w:rPr>
            </w:pPr>
            <w:r w:rsidRPr="00F5217B">
              <w:rPr>
                <w:rFonts w:ascii="Calibri" w:hAnsi="Calibri" w:cs="Calibri"/>
                <w:sz w:val="21"/>
                <w:szCs w:val="21"/>
              </w:rPr>
              <w:t>Share excerpts of student work combining facts and varying beginning of sentences.</w:t>
            </w:r>
          </w:p>
          <w:p w:rsidR="006E4E3B" w:rsidRPr="00F5217B" w:rsidRDefault="006E4E3B" w:rsidP="006E4E3B">
            <w:pPr>
              <w:ind w:left="432" w:firstLine="0"/>
              <w:rPr>
                <w:rFonts w:ascii="Calibri" w:hAnsi="Calibri" w:cs="Calibri"/>
                <w:sz w:val="21"/>
                <w:szCs w:val="21"/>
              </w:rPr>
            </w:pPr>
            <w:r w:rsidRPr="00F5217B">
              <w:rPr>
                <w:rFonts w:ascii="Calibri" w:hAnsi="Calibri" w:cs="Calibri"/>
                <w:sz w:val="21"/>
                <w:szCs w:val="21"/>
              </w:rPr>
              <w:t>or</w:t>
            </w:r>
          </w:p>
          <w:p w:rsidR="006E4E3B" w:rsidRPr="00F5217B" w:rsidRDefault="006E4E3B" w:rsidP="00EC6F0E">
            <w:pPr>
              <w:numPr>
                <w:ilvl w:val="0"/>
                <w:numId w:val="12"/>
              </w:numPr>
              <w:tabs>
                <w:tab w:val="clear" w:pos="720"/>
              </w:tabs>
              <w:ind w:left="432"/>
              <w:rPr>
                <w:rFonts w:ascii="Calibri" w:hAnsi="Calibri" w:cs="Calibri"/>
                <w:sz w:val="21"/>
                <w:szCs w:val="21"/>
              </w:rPr>
            </w:pPr>
            <w:r w:rsidRPr="00F5217B">
              <w:rPr>
                <w:sz w:val="21"/>
                <w:szCs w:val="21"/>
              </w:rPr>
              <w:t>Have pa</w:t>
            </w:r>
            <w:r w:rsidR="00F82602" w:rsidRPr="00F5217B">
              <w:rPr>
                <w:sz w:val="21"/>
                <w:szCs w:val="21"/>
              </w:rPr>
              <w:t>rtnerships share their page lay</w:t>
            </w:r>
            <w:r w:rsidRPr="00F5217B">
              <w:rPr>
                <w:sz w:val="21"/>
                <w:szCs w:val="21"/>
              </w:rPr>
              <w:t>outs done to date and get feedback.</w:t>
            </w:r>
          </w:p>
        </w:tc>
      </w:tr>
    </w:tbl>
    <w:p w:rsidR="00172490" w:rsidRDefault="00172490" w:rsidP="00172490"/>
    <w:p w:rsidR="00172490" w:rsidRDefault="00172490" w:rsidP="00172490">
      <w:pPr>
        <w:rPr>
          <w:b/>
          <w:sz w:val="28"/>
          <w:szCs w:val="28"/>
        </w:rPr>
      </w:pPr>
      <w:r>
        <w:rPr>
          <w:b/>
          <w:sz w:val="28"/>
          <w:szCs w:val="28"/>
        </w:rPr>
        <w:br w:type="page"/>
      </w:r>
    </w:p>
    <w:p w:rsidR="008A41F4" w:rsidRPr="00F5217B" w:rsidRDefault="008A41F4" w:rsidP="008A41F4">
      <w:pPr>
        <w:rPr>
          <w:b/>
          <w:sz w:val="24"/>
          <w:szCs w:val="24"/>
        </w:rPr>
      </w:pPr>
      <w:r w:rsidRPr="00F5217B">
        <w:rPr>
          <w:b/>
          <w:sz w:val="24"/>
          <w:szCs w:val="24"/>
        </w:rPr>
        <w:lastRenderedPageBreak/>
        <w:t xml:space="preserve">Lesson Plan </w:t>
      </w:r>
      <w:r w:rsidR="00850953" w:rsidRPr="00F5217B">
        <w:rPr>
          <w:b/>
          <w:sz w:val="24"/>
          <w:szCs w:val="24"/>
        </w:rPr>
        <w:t xml:space="preserve">9 </w:t>
      </w:r>
      <w:r w:rsidRPr="00F5217B">
        <w:rPr>
          <w:b/>
          <w:sz w:val="24"/>
          <w:szCs w:val="24"/>
        </w:rPr>
        <w:t>– Inde</w:t>
      </w:r>
      <w:r w:rsidR="00A17812" w:rsidRPr="00F5217B">
        <w:rPr>
          <w:b/>
          <w:sz w:val="24"/>
          <w:szCs w:val="24"/>
        </w:rPr>
        <w:t xml:space="preserve">pendent Exploration </w:t>
      </w:r>
    </w:p>
    <w:p w:rsidR="00E81F88" w:rsidRPr="00F5217B" w:rsidRDefault="00E81F88" w:rsidP="008A41F4">
      <w:pPr>
        <w:ind w:left="0" w:firstLine="0"/>
        <w:rPr>
          <w:b/>
          <w:sz w:val="21"/>
          <w:szCs w:val="21"/>
        </w:rPr>
      </w:pPr>
    </w:p>
    <w:tbl>
      <w:tblPr>
        <w:tblStyle w:val="TableGrid"/>
        <w:tblW w:w="0" w:type="auto"/>
        <w:tblLook w:val="04A0" w:firstRow="1" w:lastRow="0" w:firstColumn="1" w:lastColumn="0" w:noHBand="0" w:noVBand="1"/>
      </w:tblPr>
      <w:tblGrid>
        <w:gridCol w:w="1638"/>
        <w:gridCol w:w="9180"/>
      </w:tblGrid>
      <w:tr w:rsidR="00733116" w:rsidRPr="00F5217B" w:rsidTr="00E3036D">
        <w:tc>
          <w:tcPr>
            <w:tcW w:w="1638" w:type="dxa"/>
            <w:tcBorders>
              <w:top w:val="single" w:sz="12" w:space="0" w:color="auto"/>
              <w:left w:val="single" w:sz="12" w:space="0" w:color="auto"/>
              <w:bottom w:val="single" w:sz="4" w:space="0" w:color="auto"/>
              <w:right w:val="single" w:sz="4" w:space="0" w:color="auto"/>
            </w:tcBorders>
          </w:tcPr>
          <w:p w:rsidR="00733116" w:rsidRPr="00F5217B" w:rsidRDefault="00733116" w:rsidP="00E3036D">
            <w:pPr>
              <w:rPr>
                <w:b/>
                <w:sz w:val="21"/>
                <w:szCs w:val="21"/>
              </w:rPr>
            </w:pPr>
            <w:r w:rsidRPr="00F5217B">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33116" w:rsidRPr="00F5217B" w:rsidRDefault="00A17812" w:rsidP="00E81F88">
            <w:pPr>
              <w:ind w:left="0" w:firstLine="0"/>
              <w:rPr>
                <w:rFonts w:ascii="Calibri" w:hAnsi="Calibri" w:cs="Calibri"/>
                <w:sz w:val="21"/>
                <w:szCs w:val="21"/>
              </w:rPr>
            </w:pPr>
            <w:r w:rsidRPr="00F5217B">
              <w:rPr>
                <w:rFonts w:ascii="Calibri" w:hAnsi="Calibri" w:cs="Calibri"/>
                <w:sz w:val="21"/>
                <w:szCs w:val="21"/>
              </w:rPr>
              <w:t>9</w:t>
            </w:r>
          </w:p>
        </w:tc>
      </w:tr>
      <w:tr w:rsidR="00E81F88" w:rsidRPr="00F5217B" w:rsidTr="00E3036D">
        <w:tc>
          <w:tcPr>
            <w:tcW w:w="1638" w:type="dxa"/>
            <w:tcBorders>
              <w:top w:val="single" w:sz="12" w:space="0" w:color="auto"/>
              <w:left w:val="single" w:sz="12" w:space="0" w:color="auto"/>
              <w:bottom w:val="single" w:sz="4" w:space="0" w:color="auto"/>
              <w:right w:val="single" w:sz="4" w:space="0" w:color="auto"/>
            </w:tcBorders>
            <w:hideMark/>
          </w:tcPr>
          <w:p w:rsidR="00E81F88" w:rsidRPr="00F5217B" w:rsidRDefault="00E81F88" w:rsidP="00E3036D">
            <w:pPr>
              <w:rPr>
                <w:b/>
                <w:sz w:val="21"/>
                <w:szCs w:val="21"/>
              </w:rPr>
            </w:pPr>
            <w:r w:rsidRPr="00F5217B">
              <w:rPr>
                <w:b/>
                <w:sz w:val="21"/>
                <w:szCs w:val="21"/>
              </w:rPr>
              <w:t>Concept</w:t>
            </w:r>
            <w:r w:rsidR="00A17812" w:rsidRPr="00F5217B">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E81F88" w:rsidRPr="00F5217B" w:rsidRDefault="00A17812" w:rsidP="00E81F88">
            <w:pPr>
              <w:ind w:left="0" w:firstLine="0"/>
              <w:rPr>
                <w:rFonts w:ascii="Calibri" w:hAnsi="Calibri" w:cs="Calibri"/>
                <w:b/>
                <w:color w:val="000000" w:themeColor="text1"/>
                <w:sz w:val="21"/>
                <w:szCs w:val="21"/>
              </w:rPr>
            </w:pPr>
            <w:r w:rsidRPr="00F5217B">
              <w:rPr>
                <w:rFonts w:ascii="Calibri" w:hAnsi="Calibri" w:cs="Calibri"/>
                <w:b/>
                <w:color w:val="000000" w:themeColor="text1"/>
                <w:sz w:val="21"/>
                <w:szCs w:val="21"/>
              </w:rPr>
              <w:t xml:space="preserve">Writers reread and revise to increase the amount </w:t>
            </w:r>
            <w:r w:rsidR="00FB2D8C" w:rsidRPr="00F5217B">
              <w:rPr>
                <w:rFonts w:ascii="Calibri" w:hAnsi="Calibri" w:cs="Calibri"/>
                <w:b/>
                <w:color w:val="000000" w:themeColor="text1"/>
                <w:sz w:val="21"/>
                <w:szCs w:val="21"/>
              </w:rPr>
              <w:t>and quality of information</w:t>
            </w:r>
            <w:r w:rsidR="001428E1" w:rsidRPr="00F5217B">
              <w:rPr>
                <w:rFonts w:ascii="Calibri" w:hAnsi="Calibri" w:cs="Calibri"/>
                <w:b/>
                <w:color w:val="000000" w:themeColor="text1"/>
                <w:sz w:val="21"/>
                <w:szCs w:val="21"/>
              </w:rPr>
              <w:t xml:space="preserve"> given</w:t>
            </w:r>
            <w:r w:rsidRPr="00F5217B">
              <w:rPr>
                <w:rFonts w:ascii="Calibri" w:hAnsi="Calibri" w:cs="Calibri"/>
                <w:b/>
                <w:color w:val="000000" w:themeColor="text1"/>
                <w:sz w:val="21"/>
                <w:szCs w:val="21"/>
              </w:rPr>
              <w:t>.</w:t>
            </w:r>
          </w:p>
        </w:tc>
      </w:tr>
      <w:tr w:rsidR="00E81F88" w:rsidRPr="00F5217B" w:rsidTr="00E3036D">
        <w:tc>
          <w:tcPr>
            <w:tcW w:w="1638" w:type="dxa"/>
            <w:tcBorders>
              <w:top w:val="single" w:sz="4" w:space="0" w:color="auto"/>
              <w:left w:val="single" w:sz="12" w:space="0" w:color="auto"/>
              <w:bottom w:val="single" w:sz="12" w:space="0" w:color="auto"/>
              <w:right w:val="single" w:sz="4" w:space="0" w:color="auto"/>
            </w:tcBorders>
            <w:hideMark/>
          </w:tcPr>
          <w:p w:rsidR="00E81F88" w:rsidRPr="00F5217B" w:rsidRDefault="00E81F88" w:rsidP="00E3036D">
            <w:pPr>
              <w:rPr>
                <w:b/>
                <w:sz w:val="21"/>
                <w:szCs w:val="21"/>
              </w:rPr>
            </w:pPr>
            <w:r w:rsidRPr="00F5217B">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E81F88" w:rsidRPr="00F5217B" w:rsidRDefault="00A17812" w:rsidP="00E81F88">
            <w:pPr>
              <w:ind w:left="0" w:firstLine="0"/>
              <w:rPr>
                <w:rFonts w:ascii="Calibri" w:hAnsi="Calibri" w:cs="Calibri"/>
                <w:b/>
                <w:color w:val="000000" w:themeColor="text1"/>
                <w:sz w:val="21"/>
                <w:szCs w:val="21"/>
              </w:rPr>
            </w:pPr>
            <w:r w:rsidRPr="00F5217B">
              <w:rPr>
                <w:rFonts w:ascii="Calibri" w:hAnsi="Calibri" w:cs="Calibri"/>
                <w:b/>
                <w:color w:val="000000" w:themeColor="text1"/>
                <w:sz w:val="21"/>
                <w:szCs w:val="21"/>
              </w:rPr>
              <w:t>Writers craft an effective introduction and concluding statement or section.</w:t>
            </w:r>
          </w:p>
        </w:tc>
      </w:tr>
    </w:tbl>
    <w:p w:rsidR="00E81F88" w:rsidRPr="00F5217B" w:rsidRDefault="00E81F88" w:rsidP="00E81F8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E81F88" w:rsidRPr="00F5217B" w:rsidTr="00850953">
        <w:tc>
          <w:tcPr>
            <w:tcW w:w="10818" w:type="dxa"/>
            <w:gridSpan w:val="2"/>
            <w:hideMark/>
          </w:tcPr>
          <w:p w:rsidR="00E81F88" w:rsidRPr="00F5217B" w:rsidRDefault="00E81F88" w:rsidP="00E3036D">
            <w:pPr>
              <w:ind w:left="-18"/>
              <w:jc w:val="center"/>
              <w:rPr>
                <w:b/>
                <w:sz w:val="21"/>
                <w:szCs w:val="21"/>
              </w:rPr>
            </w:pPr>
            <w:r w:rsidRPr="00F5217B">
              <w:rPr>
                <w:b/>
                <w:sz w:val="21"/>
                <w:szCs w:val="21"/>
              </w:rPr>
              <w:t>Materials</w:t>
            </w:r>
          </w:p>
        </w:tc>
      </w:tr>
      <w:tr w:rsidR="00E81F88" w:rsidRPr="00F5217B" w:rsidTr="00850953">
        <w:tc>
          <w:tcPr>
            <w:tcW w:w="5409" w:type="dxa"/>
          </w:tcPr>
          <w:p w:rsidR="00E81F88" w:rsidRDefault="00312B3E" w:rsidP="00850953">
            <w:pPr>
              <w:pStyle w:val="ListParagraph"/>
              <w:numPr>
                <w:ilvl w:val="0"/>
                <w:numId w:val="43"/>
              </w:numPr>
              <w:ind w:left="360" w:hanging="360"/>
              <w:rPr>
                <w:sz w:val="21"/>
                <w:szCs w:val="21"/>
              </w:rPr>
            </w:pPr>
            <w:r w:rsidRPr="00F5217B">
              <w:rPr>
                <w:sz w:val="21"/>
                <w:szCs w:val="21"/>
              </w:rPr>
              <w:t>Mentor Text with variety of introductions and conclusions</w:t>
            </w:r>
            <w:r w:rsidR="00F5217B">
              <w:rPr>
                <w:sz w:val="21"/>
                <w:szCs w:val="21"/>
              </w:rPr>
              <w:t>.</w:t>
            </w:r>
          </w:p>
          <w:p w:rsidR="00F5217B" w:rsidRPr="00F5217B" w:rsidRDefault="00F5217B" w:rsidP="00F5217B">
            <w:pPr>
              <w:pStyle w:val="ListParagraph"/>
              <w:numPr>
                <w:ilvl w:val="0"/>
                <w:numId w:val="43"/>
              </w:numPr>
              <w:ind w:left="441"/>
              <w:rPr>
                <w:sz w:val="21"/>
                <w:szCs w:val="21"/>
              </w:rPr>
            </w:pPr>
            <w:r w:rsidRPr="00F5217B">
              <w:rPr>
                <w:sz w:val="21"/>
                <w:szCs w:val="21"/>
              </w:rPr>
              <w:t xml:space="preserve">Introductions – Anchor </w:t>
            </w:r>
            <w:proofErr w:type="gramStart"/>
            <w:r w:rsidRPr="00F5217B">
              <w:rPr>
                <w:sz w:val="21"/>
                <w:szCs w:val="21"/>
              </w:rPr>
              <w:t>Chart(</w:t>
            </w:r>
            <w:proofErr w:type="gramEnd"/>
            <w:r w:rsidRPr="00F5217B">
              <w:rPr>
                <w:sz w:val="21"/>
                <w:szCs w:val="21"/>
              </w:rPr>
              <w:t>from Whole Class Exploration)</w:t>
            </w:r>
            <w:r>
              <w:rPr>
                <w:sz w:val="21"/>
                <w:szCs w:val="21"/>
              </w:rPr>
              <w:t>.</w:t>
            </w:r>
          </w:p>
        </w:tc>
        <w:tc>
          <w:tcPr>
            <w:tcW w:w="5409" w:type="dxa"/>
          </w:tcPr>
          <w:p w:rsidR="00E81F88" w:rsidRPr="00F5217B" w:rsidRDefault="00DA5598" w:rsidP="00DA5598">
            <w:pPr>
              <w:pStyle w:val="ListParagraph"/>
              <w:numPr>
                <w:ilvl w:val="0"/>
                <w:numId w:val="43"/>
              </w:numPr>
              <w:ind w:left="441"/>
              <w:rPr>
                <w:sz w:val="21"/>
                <w:szCs w:val="21"/>
              </w:rPr>
            </w:pPr>
            <w:r w:rsidRPr="00F5217B">
              <w:rPr>
                <w:sz w:val="21"/>
                <w:szCs w:val="21"/>
              </w:rPr>
              <w:t>C</w:t>
            </w:r>
            <w:r w:rsidR="00312B3E" w:rsidRPr="00F5217B">
              <w:rPr>
                <w:sz w:val="21"/>
                <w:szCs w:val="21"/>
              </w:rPr>
              <w:t>onclusions</w:t>
            </w:r>
            <w:r w:rsidRPr="00F5217B">
              <w:rPr>
                <w:sz w:val="21"/>
                <w:szCs w:val="21"/>
              </w:rPr>
              <w:t xml:space="preserve"> –Anchor Chart (</w:t>
            </w:r>
            <w:r w:rsidR="00312B3E" w:rsidRPr="00F5217B">
              <w:rPr>
                <w:sz w:val="21"/>
                <w:szCs w:val="21"/>
              </w:rPr>
              <w:t>from Whole Class Exploration</w:t>
            </w:r>
            <w:r w:rsidRPr="00F5217B">
              <w:rPr>
                <w:sz w:val="21"/>
                <w:szCs w:val="21"/>
              </w:rPr>
              <w:t>)</w:t>
            </w:r>
            <w:r w:rsidR="00F5217B">
              <w:rPr>
                <w:sz w:val="21"/>
                <w:szCs w:val="21"/>
              </w:rPr>
              <w:t>.</w:t>
            </w:r>
          </w:p>
        </w:tc>
      </w:tr>
    </w:tbl>
    <w:p w:rsidR="00E81F88" w:rsidRPr="00F5217B" w:rsidRDefault="00E81F88" w:rsidP="00E81F88">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1F88" w:rsidRPr="00F5217B" w:rsidTr="00E3036D">
        <w:tc>
          <w:tcPr>
            <w:tcW w:w="1638" w:type="dxa"/>
            <w:hideMark/>
          </w:tcPr>
          <w:p w:rsidR="00E81F88" w:rsidRPr="00F5217B" w:rsidRDefault="00E81F88" w:rsidP="00E3036D">
            <w:pPr>
              <w:rPr>
                <w:b/>
                <w:sz w:val="21"/>
                <w:szCs w:val="21"/>
              </w:rPr>
            </w:pPr>
            <w:r w:rsidRPr="00F5217B">
              <w:rPr>
                <w:b/>
                <w:sz w:val="21"/>
                <w:szCs w:val="21"/>
              </w:rPr>
              <w:t>Tips</w:t>
            </w:r>
          </w:p>
        </w:tc>
        <w:tc>
          <w:tcPr>
            <w:tcW w:w="9180" w:type="dxa"/>
          </w:tcPr>
          <w:p w:rsidR="00E81F88" w:rsidRPr="00F5217B" w:rsidRDefault="00E81F88" w:rsidP="00F5217B">
            <w:pPr>
              <w:rPr>
                <w:rFonts w:ascii="Calibri" w:hAnsi="Calibri" w:cs="Calibri"/>
                <w:sz w:val="21"/>
                <w:szCs w:val="21"/>
              </w:rPr>
            </w:pPr>
            <w:r w:rsidRPr="00F5217B">
              <w:rPr>
                <w:rFonts w:ascii="Calibri" w:hAnsi="Calibri" w:cs="Calibri"/>
                <w:b/>
                <w:sz w:val="21"/>
                <w:szCs w:val="21"/>
              </w:rPr>
              <w:t>Important Consideration</w:t>
            </w:r>
            <w:r w:rsidR="00F5217B">
              <w:rPr>
                <w:rFonts w:ascii="Calibri" w:hAnsi="Calibri" w:cs="Calibri"/>
                <w:b/>
                <w:sz w:val="21"/>
                <w:szCs w:val="21"/>
              </w:rPr>
              <w:t xml:space="preserve"> - </w:t>
            </w:r>
            <w:r w:rsidRPr="00F5217B">
              <w:rPr>
                <w:rFonts w:ascii="Calibri" w:hAnsi="Calibri" w:cs="Calibri"/>
                <w:sz w:val="21"/>
                <w:szCs w:val="21"/>
              </w:rPr>
              <w:t>Depending on your class protocol</w:t>
            </w:r>
            <w:r w:rsidR="007375BB" w:rsidRPr="00F5217B">
              <w:rPr>
                <w:rFonts w:ascii="Calibri" w:hAnsi="Calibri" w:cs="Calibri"/>
                <w:sz w:val="21"/>
                <w:szCs w:val="21"/>
              </w:rPr>
              <w:t>,</w:t>
            </w:r>
            <w:r w:rsidRPr="00F5217B">
              <w:rPr>
                <w:rFonts w:ascii="Calibri" w:hAnsi="Calibri" w:cs="Calibri"/>
                <w:sz w:val="21"/>
                <w:szCs w:val="21"/>
              </w:rPr>
              <w:t xml:space="preserve"> you will have to decide how to handle editing and revising of the text.  </w:t>
            </w:r>
            <w:r w:rsidR="00810426" w:rsidRPr="00F5217B">
              <w:rPr>
                <w:rFonts w:ascii="Calibri" w:hAnsi="Calibri" w:cs="Calibri"/>
                <w:sz w:val="21"/>
                <w:szCs w:val="21"/>
              </w:rPr>
              <w:t>By now, s</w:t>
            </w:r>
            <w:r w:rsidR="001814E0" w:rsidRPr="00F5217B">
              <w:rPr>
                <w:rFonts w:ascii="Calibri" w:hAnsi="Calibri" w:cs="Calibri"/>
                <w:sz w:val="21"/>
                <w:szCs w:val="21"/>
              </w:rPr>
              <w:t xml:space="preserve">ome teachers students edit as </w:t>
            </w:r>
            <w:r w:rsidR="00810426" w:rsidRPr="00F5217B">
              <w:rPr>
                <w:rFonts w:ascii="Calibri" w:hAnsi="Calibri" w:cs="Calibri"/>
                <w:sz w:val="21"/>
                <w:szCs w:val="21"/>
              </w:rPr>
              <w:t>a given in daily work, while</w:t>
            </w:r>
            <w:r w:rsidRPr="00F5217B">
              <w:rPr>
                <w:rFonts w:ascii="Calibri" w:hAnsi="Calibri" w:cs="Calibri"/>
                <w:sz w:val="21"/>
                <w:szCs w:val="21"/>
              </w:rPr>
              <w:t xml:space="preserve"> others treat it as an add-on before publication.  It is important that text be edited and revised at this point before adding text features</w:t>
            </w:r>
            <w:r w:rsidR="00336BA3" w:rsidRPr="00F5217B">
              <w:rPr>
                <w:rFonts w:ascii="Calibri" w:hAnsi="Calibri" w:cs="Calibri"/>
                <w:sz w:val="21"/>
                <w:szCs w:val="21"/>
              </w:rPr>
              <w:t>,</w:t>
            </w:r>
            <w:r w:rsidRPr="00F5217B">
              <w:rPr>
                <w:rFonts w:ascii="Calibri" w:hAnsi="Calibri" w:cs="Calibri"/>
                <w:sz w:val="21"/>
                <w:szCs w:val="21"/>
              </w:rPr>
              <w:t xml:space="preserve"> for it is hard to change things after features have been added.</w:t>
            </w:r>
          </w:p>
        </w:tc>
      </w:tr>
    </w:tbl>
    <w:p w:rsidR="00E81F88" w:rsidRPr="00F5217B" w:rsidRDefault="00E81F88" w:rsidP="00E81F8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1F88" w:rsidRPr="00F5217B" w:rsidTr="00E3036D">
        <w:tc>
          <w:tcPr>
            <w:tcW w:w="1638" w:type="dxa"/>
            <w:hideMark/>
          </w:tcPr>
          <w:p w:rsidR="00E81F88" w:rsidRPr="00F5217B" w:rsidRDefault="00E81F88" w:rsidP="00E3036D">
            <w:pPr>
              <w:rPr>
                <w:b/>
                <w:sz w:val="21"/>
                <w:szCs w:val="21"/>
              </w:rPr>
            </w:pPr>
            <w:r w:rsidRPr="00F5217B">
              <w:rPr>
                <w:b/>
                <w:sz w:val="21"/>
                <w:szCs w:val="21"/>
              </w:rPr>
              <w:t>Connection</w:t>
            </w:r>
          </w:p>
        </w:tc>
        <w:tc>
          <w:tcPr>
            <w:tcW w:w="9180" w:type="dxa"/>
          </w:tcPr>
          <w:p w:rsidR="00E81F88" w:rsidRPr="00F5217B" w:rsidRDefault="00E81F88" w:rsidP="00EC6F0E">
            <w:pPr>
              <w:numPr>
                <w:ilvl w:val="0"/>
                <w:numId w:val="4"/>
              </w:numPr>
              <w:ind w:left="432"/>
              <w:rPr>
                <w:rFonts w:ascii="Calibri" w:hAnsi="Calibri" w:cs="Calibri"/>
                <w:b/>
                <w:sz w:val="21"/>
                <w:szCs w:val="21"/>
              </w:rPr>
            </w:pPr>
            <w:r w:rsidRPr="00F5217B">
              <w:rPr>
                <w:rFonts w:ascii="Calibri" w:hAnsi="Calibri" w:cs="Calibri"/>
                <w:i/>
                <w:sz w:val="21"/>
                <w:szCs w:val="21"/>
              </w:rPr>
              <w:t>Writers we are almost finished with all of the text of our report. We have finished our heading pages with o</w:t>
            </w:r>
            <w:r w:rsidR="00312B3E" w:rsidRPr="00F5217B">
              <w:rPr>
                <w:rFonts w:ascii="Calibri" w:hAnsi="Calibri" w:cs="Calibri"/>
                <w:i/>
                <w:sz w:val="21"/>
                <w:szCs w:val="21"/>
              </w:rPr>
              <w:t xml:space="preserve">ur text. Now we have to do </w:t>
            </w:r>
            <w:r w:rsidRPr="00F5217B">
              <w:rPr>
                <w:rFonts w:ascii="Calibri" w:hAnsi="Calibri" w:cs="Calibri"/>
                <w:i/>
                <w:sz w:val="21"/>
                <w:szCs w:val="21"/>
              </w:rPr>
              <w:t>one more pa</w:t>
            </w:r>
            <w:r w:rsidR="00312B3E" w:rsidRPr="00F5217B">
              <w:rPr>
                <w:rFonts w:ascii="Calibri" w:hAnsi="Calibri" w:cs="Calibri"/>
                <w:i/>
                <w:sz w:val="21"/>
                <w:szCs w:val="21"/>
              </w:rPr>
              <w:t>rt. We need to write introductions and conclusions to our reports.  Today, I am going to review different ways we can attract our reader’s attention and how we can leave them with a lasting impression!</w:t>
            </w:r>
          </w:p>
        </w:tc>
      </w:tr>
      <w:tr w:rsidR="00E81F88" w:rsidRPr="00F5217B" w:rsidTr="00E3036D">
        <w:tc>
          <w:tcPr>
            <w:tcW w:w="1638" w:type="dxa"/>
          </w:tcPr>
          <w:p w:rsidR="00E81F88" w:rsidRPr="00F5217B" w:rsidRDefault="00E81F88" w:rsidP="00E3036D">
            <w:pPr>
              <w:rPr>
                <w:b/>
                <w:sz w:val="21"/>
                <w:szCs w:val="21"/>
              </w:rPr>
            </w:pPr>
            <w:r w:rsidRPr="00F5217B">
              <w:rPr>
                <w:b/>
                <w:sz w:val="21"/>
                <w:szCs w:val="21"/>
              </w:rPr>
              <w:t>Teach</w:t>
            </w:r>
            <w:r w:rsidR="00741C6E" w:rsidRPr="00F5217B">
              <w:rPr>
                <w:b/>
                <w:sz w:val="21"/>
                <w:szCs w:val="21"/>
              </w:rPr>
              <w:t xml:space="preserve"> 1</w:t>
            </w:r>
          </w:p>
        </w:tc>
        <w:tc>
          <w:tcPr>
            <w:tcW w:w="9180" w:type="dxa"/>
          </w:tcPr>
          <w:p w:rsidR="00E81F88" w:rsidRPr="00F5217B" w:rsidRDefault="00E81F88" w:rsidP="007A7429">
            <w:pPr>
              <w:pStyle w:val="ListParagraph"/>
              <w:numPr>
                <w:ilvl w:val="0"/>
                <w:numId w:val="40"/>
              </w:numPr>
              <w:ind w:left="432"/>
              <w:rPr>
                <w:rFonts w:ascii="Calibri" w:hAnsi="Calibri" w:cs="Calibri"/>
                <w:b/>
                <w:sz w:val="21"/>
                <w:szCs w:val="21"/>
              </w:rPr>
            </w:pPr>
            <w:r w:rsidRPr="00F5217B">
              <w:rPr>
                <w:rFonts w:ascii="Calibri" w:hAnsi="Calibri" w:cs="Calibri"/>
                <w:i/>
                <w:sz w:val="21"/>
                <w:szCs w:val="21"/>
              </w:rPr>
              <w:t>Here is a book called ____.  When I look at the first page of text</w:t>
            </w:r>
            <w:r w:rsidR="002069B1" w:rsidRPr="00F5217B">
              <w:rPr>
                <w:rFonts w:ascii="Calibri" w:hAnsi="Calibri" w:cs="Calibri"/>
                <w:i/>
                <w:sz w:val="21"/>
                <w:szCs w:val="21"/>
              </w:rPr>
              <w:t>,</w:t>
            </w:r>
            <w:r w:rsidRPr="00F5217B">
              <w:rPr>
                <w:rFonts w:ascii="Calibri" w:hAnsi="Calibri" w:cs="Calibri"/>
                <w:i/>
                <w:sz w:val="21"/>
                <w:szCs w:val="21"/>
              </w:rPr>
              <w:t xml:space="preserve"> </w:t>
            </w:r>
            <w:r w:rsidR="002069B1" w:rsidRPr="00F5217B">
              <w:rPr>
                <w:rFonts w:ascii="Calibri" w:hAnsi="Calibri" w:cs="Calibri"/>
                <w:i/>
                <w:sz w:val="21"/>
                <w:szCs w:val="21"/>
              </w:rPr>
              <w:t>this</w:t>
            </w:r>
            <w:r w:rsidR="00AB7DFC" w:rsidRPr="00F5217B">
              <w:rPr>
                <w:rFonts w:ascii="Calibri" w:hAnsi="Calibri" w:cs="Calibri"/>
                <w:i/>
                <w:sz w:val="21"/>
                <w:szCs w:val="21"/>
              </w:rPr>
              <w:t xml:space="preserve"> is what it</w:t>
            </w:r>
            <w:r w:rsidRPr="00F5217B">
              <w:rPr>
                <w:rFonts w:ascii="Calibri" w:hAnsi="Calibri" w:cs="Calibri"/>
                <w:i/>
                <w:sz w:val="21"/>
                <w:szCs w:val="21"/>
              </w:rPr>
              <w:t xml:space="preserve"> said…    It seems like this author started by saying something about the topic to get me interested. If I flip through the pages I can see by the headings what it is about.  When I get to the last part</w:t>
            </w:r>
            <w:r w:rsidR="00A873A7" w:rsidRPr="00F5217B">
              <w:rPr>
                <w:rFonts w:ascii="Calibri" w:hAnsi="Calibri" w:cs="Calibri"/>
                <w:i/>
                <w:sz w:val="21"/>
                <w:szCs w:val="21"/>
              </w:rPr>
              <w:t>,</w:t>
            </w:r>
            <w:r w:rsidRPr="00F5217B">
              <w:rPr>
                <w:rFonts w:ascii="Calibri" w:hAnsi="Calibri" w:cs="Calibri"/>
                <w:i/>
                <w:sz w:val="21"/>
                <w:szCs w:val="21"/>
              </w:rPr>
              <w:t xml:space="preserve"> let’s see how the author ended the book. It’s sort of the same as the beginning of the book, but using different words.  It’s kind of like the author is talking right at me telling me what I should remember most.</w:t>
            </w:r>
            <w:r w:rsidR="00312B3E" w:rsidRPr="00F5217B">
              <w:rPr>
                <w:rFonts w:ascii="Calibri" w:hAnsi="Calibri" w:cs="Calibri"/>
                <w:i/>
                <w:sz w:val="21"/>
                <w:szCs w:val="21"/>
              </w:rPr>
              <w:t xml:space="preserve">  </w:t>
            </w:r>
            <w:r w:rsidR="00312B3E" w:rsidRPr="00F5217B">
              <w:rPr>
                <w:rFonts w:ascii="Calibri" w:hAnsi="Calibri" w:cs="Calibri"/>
                <w:sz w:val="21"/>
                <w:szCs w:val="21"/>
              </w:rPr>
              <w:t>(vary based on mentor text)</w:t>
            </w:r>
          </w:p>
          <w:p w:rsidR="00E81F88" w:rsidRPr="00F5217B" w:rsidRDefault="00E81F88" w:rsidP="00203501">
            <w:pPr>
              <w:pStyle w:val="ListParagraph"/>
              <w:numPr>
                <w:ilvl w:val="0"/>
                <w:numId w:val="40"/>
              </w:numPr>
              <w:ind w:left="432"/>
              <w:rPr>
                <w:rFonts w:ascii="Calibri" w:hAnsi="Calibri" w:cs="Calibri"/>
                <w:i/>
                <w:sz w:val="21"/>
                <w:szCs w:val="21"/>
              </w:rPr>
            </w:pPr>
            <w:r w:rsidRPr="00F5217B">
              <w:rPr>
                <w:rFonts w:ascii="Calibri" w:hAnsi="Calibri" w:cs="Calibri"/>
                <w:i/>
                <w:sz w:val="21"/>
                <w:szCs w:val="21"/>
              </w:rPr>
              <w:t>Let’s share w</w:t>
            </w:r>
            <w:r w:rsidR="00312B3E" w:rsidRPr="00F5217B">
              <w:rPr>
                <w:rFonts w:ascii="Calibri" w:hAnsi="Calibri" w:cs="Calibri"/>
                <w:i/>
                <w:sz w:val="21"/>
                <w:szCs w:val="21"/>
              </w:rPr>
              <w:t>hat we found out about introductions</w:t>
            </w:r>
            <w:r w:rsidRPr="00F5217B">
              <w:rPr>
                <w:rFonts w:ascii="Calibri" w:hAnsi="Calibri" w:cs="Calibri"/>
                <w:b/>
                <w:sz w:val="21"/>
                <w:szCs w:val="21"/>
              </w:rPr>
              <w:t xml:space="preserve"> </w:t>
            </w:r>
            <w:r w:rsidRPr="00F5217B">
              <w:rPr>
                <w:rFonts w:ascii="Calibri" w:hAnsi="Calibri" w:cs="Calibri"/>
                <w:sz w:val="21"/>
                <w:szCs w:val="21"/>
              </w:rPr>
              <w:t>(</w:t>
            </w:r>
            <w:r w:rsidR="00312B3E" w:rsidRPr="00F5217B">
              <w:rPr>
                <w:rFonts w:ascii="Calibri" w:hAnsi="Calibri" w:cs="Calibri"/>
                <w:sz w:val="21"/>
                <w:szCs w:val="21"/>
              </w:rPr>
              <w:t>review list of type</w:t>
            </w:r>
            <w:r w:rsidR="005051C2" w:rsidRPr="00F5217B">
              <w:rPr>
                <w:rFonts w:ascii="Calibri" w:hAnsi="Calibri" w:cs="Calibri"/>
                <w:sz w:val="21"/>
                <w:szCs w:val="21"/>
              </w:rPr>
              <w:t>s from Whole Class Exploration P</w:t>
            </w:r>
            <w:r w:rsidR="00312B3E" w:rsidRPr="00F5217B">
              <w:rPr>
                <w:rFonts w:ascii="Calibri" w:hAnsi="Calibri" w:cs="Calibri"/>
                <w:sz w:val="21"/>
                <w:szCs w:val="21"/>
              </w:rPr>
              <w:t>hase</w:t>
            </w:r>
            <w:r w:rsidRPr="00F5217B">
              <w:rPr>
                <w:rFonts w:ascii="Calibri" w:hAnsi="Calibri" w:cs="Calibri"/>
                <w:sz w:val="21"/>
                <w:szCs w:val="21"/>
              </w:rPr>
              <w:t xml:space="preserve">).  </w:t>
            </w:r>
            <w:r w:rsidRPr="00F5217B">
              <w:rPr>
                <w:rFonts w:ascii="Calibri" w:hAnsi="Calibri" w:cs="Calibri"/>
                <w:i/>
                <w:sz w:val="21"/>
                <w:szCs w:val="21"/>
              </w:rPr>
              <w:t xml:space="preserve">The types of beginnings that we </w:t>
            </w:r>
            <w:r w:rsidR="00203501" w:rsidRPr="00F5217B">
              <w:rPr>
                <w:rFonts w:ascii="Calibri" w:hAnsi="Calibri" w:cs="Calibri"/>
                <w:i/>
                <w:sz w:val="21"/>
                <w:szCs w:val="21"/>
              </w:rPr>
              <w:t>notice are</w:t>
            </w:r>
            <w:r w:rsidRPr="00F5217B">
              <w:rPr>
                <w:rFonts w:ascii="Calibri" w:hAnsi="Calibri" w:cs="Calibri"/>
                <w:i/>
                <w:sz w:val="21"/>
                <w:szCs w:val="21"/>
              </w:rPr>
              <w:t xml:space="preserve">:  (e.g. questions, action, fact).  Let’s </w:t>
            </w:r>
            <w:r w:rsidR="00EE3C14" w:rsidRPr="00F5217B">
              <w:rPr>
                <w:rFonts w:ascii="Calibri" w:hAnsi="Calibri" w:cs="Calibri"/>
                <w:i/>
                <w:sz w:val="21"/>
                <w:szCs w:val="21"/>
              </w:rPr>
              <w:t>think of how I might start m</w:t>
            </w:r>
            <w:r w:rsidR="00312B3E" w:rsidRPr="00F5217B">
              <w:rPr>
                <w:rFonts w:ascii="Calibri" w:hAnsi="Calibri" w:cs="Calibri"/>
                <w:i/>
                <w:sz w:val="21"/>
                <w:szCs w:val="21"/>
              </w:rPr>
              <w:t>y</w:t>
            </w:r>
            <w:r w:rsidRPr="00F5217B">
              <w:rPr>
                <w:rFonts w:ascii="Calibri" w:hAnsi="Calibri" w:cs="Calibri"/>
                <w:i/>
                <w:sz w:val="21"/>
                <w:szCs w:val="21"/>
              </w:rPr>
              <w:t xml:space="preserve"> report about __</w:t>
            </w:r>
            <w:r w:rsidR="009D5EE7" w:rsidRPr="00F5217B">
              <w:rPr>
                <w:rFonts w:ascii="Calibri" w:hAnsi="Calibri" w:cs="Calibri"/>
                <w:i/>
                <w:sz w:val="21"/>
                <w:szCs w:val="21"/>
              </w:rPr>
              <w:t>_ using</w:t>
            </w:r>
            <w:r w:rsidRPr="00F5217B">
              <w:rPr>
                <w:rFonts w:ascii="Calibri" w:hAnsi="Calibri" w:cs="Calibri"/>
                <w:i/>
                <w:sz w:val="21"/>
                <w:szCs w:val="21"/>
              </w:rPr>
              <w:t xml:space="preserve"> these types.  </w:t>
            </w:r>
            <w:r w:rsidRPr="00F5217B">
              <w:rPr>
                <w:rFonts w:ascii="Calibri" w:hAnsi="Calibri" w:cs="Calibri"/>
                <w:sz w:val="21"/>
                <w:szCs w:val="21"/>
              </w:rPr>
              <w:t>Brainstorm and write down possibilities.</w:t>
            </w:r>
          </w:p>
        </w:tc>
      </w:tr>
      <w:tr w:rsidR="00CB5740" w:rsidRPr="00F5217B" w:rsidTr="00EC2CDB">
        <w:tc>
          <w:tcPr>
            <w:tcW w:w="1638" w:type="dxa"/>
          </w:tcPr>
          <w:p w:rsidR="00CB5740" w:rsidRPr="00F5217B" w:rsidRDefault="00CB5740" w:rsidP="00EC2CDB">
            <w:pPr>
              <w:ind w:left="0" w:firstLine="14"/>
              <w:rPr>
                <w:b/>
                <w:sz w:val="21"/>
                <w:szCs w:val="21"/>
              </w:rPr>
            </w:pPr>
            <w:r w:rsidRPr="00F5217B">
              <w:rPr>
                <w:b/>
                <w:sz w:val="21"/>
                <w:szCs w:val="21"/>
              </w:rPr>
              <w:t xml:space="preserve">Active Engagement </w:t>
            </w:r>
          </w:p>
        </w:tc>
        <w:tc>
          <w:tcPr>
            <w:tcW w:w="9180" w:type="dxa"/>
          </w:tcPr>
          <w:p w:rsidR="00CB5740" w:rsidRPr="00F5217B" w:rsidRDefault="002B763C" w:rsidP="00EC6F0E">
            <w:pPr>
              <w:numPr>
                <w:ilvl w:val="0"/>
                <w:numId w:val="12"/>
              </w:numPr>
              <w:tabs>
                <w:tab w:val="clear" w:pos="720"/>
              </w:tabs>
              <w:ind w:left="432"/>
              <w:rPr>
                <w:rFonts w:ascii="Calibri" w:hAnsi="Calibri" w:cs="Calibri"/>
                <w:i/>
                <w:sz w:val="21"/>
                <w:szCs w:val="21"/>
              </w:rPr>
            </w:pPr>
            <w:r w:rsidRPr="00F5217B">
              <w:rPr>
                <w:rFonts w:ascii="Calibri" w:hAnsi="Calibri" w:cs="Calibri"/>
                <w:i/>
                <w:sz w:val="21"/>
                <w:szCs w:val="21"/>
              </w:rPr>
              <w:t>Today, you will need to look at your first page. Think about how you will add a beginning page with an effective introduction.  What type of lead will you write? Good writers often try more than one</w:t>
            </w:r>
            <w:r w:rsidR="001E4AAC" w:rsidRPr="00F5217B">
              <w:rPr>
                <w:rFonts w:ascii="Calibri" w:hAnsi="Calibri" w:cs="Calibri"/>
                <w:i/>
                <w:sz w:val="21"/>
                <w:szCs w:val="21"/>
              </w:rPr>
              <w:t>,</w:t>
            </w:r>
            <w:r w:rsidRPr="00F5217B">
              <w:rPr>
                <w:rFonts w:ascii="Calibri" w:hAnsi="Calibri" w:cs="Calibri"/>
                <w:i/>
                <w:sz w:val="21"/>
                <w:szCs w:val="21"/>
              </w:rPr>
              <w:t xml:space="preserve"> like we did as a class</w:t>
            </w:r>
            <w:r w:rsidR="00274732" w:rsidRPr="00F5217B">
              <w:rPr>
                <w:rFonts w:ascii="Calibri" w:hAnsi="Calibri" w:cs="Calibri"/>
                <w:i/>
                <w:sz w:val="21"/>
                <w:szCs w:val="21"/>
              </w:rPr>
              <w:t xml:space="preserve"> with our whole class report</w:t>
            </w:r>
            <w:r w:rsidRPr="00F5217B">
              <w:rPr>
                <w:rFonts w:ascii="Calibri" w:hAnsi="Calibri" w:cs="Calibri"/>
                <w:i/>
                <w:sz w:val="21"/>
                <w:szCs w:val="21"/>
              </w:rPr>
              <w:t>.  Then they pick the one they like the best.</w:t>
            </w:r>
            <w:r w:rsidR="00274732" w:rsidRPr="00F5217B">
              <w:rPr>
                <w:rFonts w:ascii="Calibri" w:hAnsi="Calibri" w:cs="Calibri"/>
                <w:i/>
                <w:sz w:val="21"/>
                <w:szCs w:val="21"/>
              </w:rPr>
              <w:t xml:space="preserve">  T</w:t>
            </w:r>
            <w:r w:rsidRPr="00F5217B">
              <w:rPr>
                <w:rFonts w:ascii="Calibri" w:hAnsi="Calibri" w:cs="Calibri"/>
                <w:i/>
                <w:sz w:val="21"/>
                <w:szCs w:val="21"/>
              </w:rPr>
              <w:t>ry different ones aloud.</w:t>
            </w:r>
          </w:p>
        </w:tc>
      </w:tr>
      <w:tr w:rsidR="00741C6E" w:rsidRPr="00F5217B" w:rsidTr="00EC2CDB">
        <w:tc>
          <w:tcPr>
            <w:tcW w:w="1638" w:type="dxa"/>
          </w:tcPr>
          <w:p w:rsidR="00741C6E" w:rsidRPr="00F5217B" w:rsidRDefault="00741C6E" w:rsidP="00EC2CDB">
            <w:pPr>
              <w:ind w:left="0" w:firstLine="14"/>
              <w:rPr>
                <w:b/>
                <w:sz w:val="21"/>
                <w:szCs w:val="21"/>
              </w:rPr>
            </w:pPr>
            <w:r w:rsidRPr="00F5217B">
              <w:rPr>
                <w:b/>
                <w:sz w:val="21"/>
                <w:szCs w:val="21"/>
              </w:rPr>
              <w:t>Teach 2</w:t>
            </w:r>
          </w:p>
        </w:tc>
        <w:tc>
          <w:tcPr>
            <w:tcW w:w="9180" w:type="dxa"/>
          </w:tcPr>
          <w:p w:rsidR="00741C6E" w:rsidRPr="00F5217B" w:rsidRDefault="00741C6E" w:rsidP="00203501">
            <w:pPr>
              <w:numPr>
                <w:ilvl w:val="0"/>
                <w:numId w:val="12"/>
              </w:numPr>
              <w:tabs>
                <w:tab w:val="clear" w:pos="720"/>
              </w:tabs>
              <w:ind w:left="432"/>
              <w:rPr>
                <w:rFonts w:ascii="Calibri" w:hAnsi="Calibri" w:cs="Calibri"/>
                <w:i/>
                <w:sz w:val="21"/>
                <w:szCs w:val="21"/>
              </w:rPr>
            </w:pPr>
            <w:r w:rsidRPr="00F5217B">
              <w:rPr>
                <w:rFonts w:ascii="Calibri" w:hAnsi="Calibri" w:cs="Calibri"/>
                <w:i/>
                <w:sz w:val="21"/>
                <w:szCs w:val="21"/>
              </w:rPr>
              <w:t xml:space="preserve">Now let’s share what we learned about endings </w:t>
            </w:r>
            <w:r w:rsidRPr="00F5217B">
              <w:rPr>
                <w:rFonts w:ascii="Calibri" w:hAnsi="Calibri" w:cs="Calibri"/>
                <w:sz w:val="21"/>
                <w:szCs w:val="21"/>
              </w:rPr>
              <w:t>(review list of type</w:t>
            </w:r>
            <w:r w:rsidR="001E4AAC" w:rsidRPr="00F5217B">
              <w:rPr>
                <w:rFonts w:ascii="Calibri" w:hAnsi="Calibri" w:cs="Calibri"/>
                <w:sz w:val="21"/>
                <w:szCs w:val="21"/>
              </w:rPr>
              <w:t>s from Whole Class Exploration P</w:t>
            </w:r>
            <w:r w:rsidRPr="00F5217B">
              <w:rPr>
                <w:rFonts w:ascii="Calibri" w:hAnsi="Calibri" w:cs="Calibri"/>
                <w:sz w:val="21"/>
                <w:szCs w:val="21"/>
              </w:rPr>
              <w:t xml:space="preserve">hase). </w:t>
            </w:r>
            <w:r w:rsidRPr="00F5217B">
              <w:rPr>
                <w:rFonts w:ascii="Calibri" w:hAnsi="Calibri" w:cs="Calibri"/>
                <w:i/>
                <w:sz w:val="21"/>
                <w:szCs w:val="21"/>
              </w:rPr>
              <w:t xml:space="preserve"> The</w:t>
            </w:r>
            <w:r w:rsidR="009B0C79" w:rsidRPr="00F5217B">
              <w:rPr>
                <w:rFonts w:ascii="Calibri" w:hAnsi="Calibri" w:cs="Calibri"/>
                <w:i/>
                <w:sz w:val="21"/>
                <w:szCs w:val="21"/>
              </w:rPr>
              <w:t xml:space="preserve"> types of endings that we notice are</w:t>
            </w:r>
            <w:r w:rsidR="00203501" w:rsidRPr="00F5217B">
              <w:rPr>
                <w:rFonts w:ascii="Calibri" w:hAnsi="Calibri" w:cs="Calibri"/>
                <w:i/>
                <w:sz w:val="21"/>
                <w:szCs w:val="21"/>
              </w:rPr>
              <w:t>:</w:t>
            </w:r>
            <w:r w:rsidR="009B0C79" w:rsidRPr="00F5217B">
              <w:rPr>
                <w:rFonts w:ascii="Calibri" w:hAnsi="Calibri" w:cs="Calibri"/>
                <w:i/>
                <w:sz w:val="21"/>
                <w:szCs w:val="21"/>
              </w:rPr>
              <w:t xml:space="preserve"> (e.g.</w:t>
            </w:r>
            <w:r w:rsidR="00203501" w:rsidRPr="00F5217B">
              <w:rPr>
                <w:rFonts w:ascii="Calibri" w:hAnsi="Calibri" w:cs="Calibri"/>
                <w:i/>
                <w:sz w:val="21"/>
                <w:szCs w:val="21"/>
              </w:rPr>
              <w:t xml:space="preserve"> feelings, revisit the beginning, or summary)</w:t>
            </w:r>
            <w:r w:rsidRPr="00F5217B">
              <w:rPr>
                <w:rFonts w:ascii="Calibri" w:hAnsi="Calibri" w:cs="Calibri"/>
                <w:i/>
                <w:sz w:val="21"/>
                <w:szCs w:val="21"/>
              </w:rPr>
              <w:t xml:space="preserve">.  Let’s think of how I might end my book. </w:t>
            </w:r>
            <w:r w:rsidRPr="00F5217B">
              <w:rPr>
                <w:rFonts w:ascii="Calibri" w:hAnsi="Calibri" w:cs="Calibri"/>
                <w:sz w:val="21"/>
                <w:szCs w:val="21"/>
              </w:rPr>
              <w:t>Brainstorm and write down possibilities.</w:t>
            </w:r>
            <w:r w:rsidRPr="00F5217B">
              <w:rPr>
                <w:rFonts w:ascii="Calibri" w:hAnsi="Calibri" w:cs="Calibri"/>
                <w:i/>
                <w:sz w:val="21"/>
                <w:szCs w:val="21"/>
              </w:rPr>
              <w:t xml:space="preserve">  </w:t>
            </w:r>
          </w:p>
        </w:tc>
      </w:tr>
      <w:tr w:rsidR="008143E5" w:rsidRPr="00F5217B" w:rsidTr="00EC2CDB">
        <w:tc>
          <w:tcPr>
            <w:tcW w:w="1638" w:type="dxa"/>
          </w:tcPr>
          <w:p w:rsidR="008143E5" w:rsidRPr="00F5217B" w:rsidRDefault="008143E5" w:rsidP="00EC2CDB">
            <w:pPr>
              <w:ind w:left="0" w:firstLine="14"/>
              <w:rPr>
                <w:b/>
                <w:sz w:val="21"/>
                <w:szCs w:val="21"/>
              </w:rPr>
            </w:pPr>
            <w:r w:rsidRPr="00F5217B">
              <w:rPr>
                <w:b/>
                <w:sz w:val="21"/>
                <w:szCs w:val="21"/>
              </w:rPr>
              <w:t>Active Engagement 2</w:t>
            </w:r>
          </w:p>
        </w:tc>
        <w:tc>
          <w:tcPr>
            <w:tcW w:w="9180" w:type="dxa"/>
          </w:tcPr>
          <w:p w:rsidR="008143E5" w:rsidRPr="00F5217B" w:rsidRDefault="008143E5" w:rsidP="00203501">
            <w:pPr>
              <w:numPr>
                <w:ilvl w:val="0"/>
                <w:numId w:val="12"/>
              </w:numPr>
              <w:tabs>
                <w:tab w:val="clear" w:pos="720"/>
              </w:tabs>
              <w:ind w:left="432"/>
              <w:rPr>
                <w:rFonts w:ascii="Calibri" w:hAnsi="Calibri" w:cs="Calibri"/>
                <w:i/>
                <w:sz w:val="21"/>
                <w:szCs w:val="21"/>
              </w:rPr>
            </w:pPr>
            <w:r w:rsidRPr="00F5217B">
              <w:rPr>
                <w:rFonts w:ascii="Calibri" w:hAnsi="Calibri" w:cs="Calibri"/>
                <w:i/>
                <w:sz w:val="21"/>
                <w:szCs w:val="21"/>
              </w:rPr>
              <w:t>Look at your last page? How will you add an ending to your report? What type of ending will you write? You may want to try different ones.  Try different ones aloud.</w:t>
            </w:r>
          </w:p>
        </w:tc>
      </w:tr>
      <w:tr w:rsidR="008143E5" w:rsidRPr="00F5217B" w:rsidTr="00EC2CDB">
        <w:tc>
          <w:tcPr>
            <w:tcW w:w="1638" w:type="dxa"/>
          </w:tcPr>
          <w:p w:rsidR="008143E5" w:rsidRPr="00F5217B" w:rsidRDefault="008143E5" w:rsidP="00EC2CDB">
            <w:pPr>
              <w:ind w:left="0" w:firstLine="14"/>
              <w:rPr>
                <w:b/>
                <w:sz w:val="21"/>
                <w:szCs w:val="21"/>
              </w:rPr>
            </w:pPr>
            <w:r w:rsidRPr="00F5217B">
              <w:rPr>
                <w:b/>
                <w:sz w:val="21"/>
                <w:szCs w:val="21"/>
              </w:rPr>
              <w:t>Link</w:t>
            </w:r>
          </w:p>
        </w:tc>
        <w:tc>
          <w:tcPr>
            <w:tcW w:w="9180" w:type="dxa"/>
          </w:tcPr>
          <w:p w:rsidR="008143E5" w:rsidRPr="00F5217B" w:rsidRDefault="008143E5" w:rsidP="008143E5">
            <w:pPr>
              <w:numPr>
                <w:ilvl w:val="0"/>
                <w:numId w:val="12"/>
              </w:numPr>
              <w:tabs>
                <w:tab w:val="clear" w:pos="720"/>
              </w:tabs>
              <w:ind w:left="432"/>
              <w:rPr>
                <w:rFonts w:ascii="Calibri" w:hAnsi="Calibri" w:cs="Calibri"/>
                <w:b/>
                <w:sz w:val="21"/>
                <w:szCs w:val="21"/>
              </w:rPr>
            </w:pPr>
            <w:r w:rsidRPr="00F5217B">
              <w:rPr>
                <w:rFonts w:ascii="Calibri" w:hAnsi="Calibri" w:cs="Calibri"/>
                <w:i/>
                <w:sz w:val="21"/>
                <w:szCs w:val="21"/>
              </w:rPr>
              <w:t xml:space="preserve">Today, you will need to look at your first page. Think about how you will add a beginning page with an effective introduction.  What type of lead will you write? Good writers often try more than one.  I want you to write at least 3 different possibilities.  You might want to then ask a friend which one s/he thinks works best.  Select one, </w:t>
            </w:r>
            <w:proofErr w:type="gramStart"/>
            <w:r w:rsidRPr="00F5217B">
              <w:rPr>
                <w:rFonts w:ascii="Calibri" w:hAnsi="Calibri" w:cs="Calibri"/>
                <w:i/>
                <w:sz w:val="21"/>
                <w:szCs w:val="21"/>
              </w:rPr>
              <w:t>then</w:t>
            </w:r>
            <w:proofErr w:type="gramEnd"/>
            <w:r w:rsidRPr="00F5217B">
              <w:rPr>
                <w:rFonts w:ascii="Calibri" w:hAnsi="Calibri" w:cs="Calibri"/>
                <w:i/>
                <w:sz w:val="21"/>
                <w:szCs w:val="21"/>
              </w:rPr>
              <w:t xml:space="preserve"> write it.</w:t>
            </w:r>
          </w:p>
          <w:p w:rsidR="008143E5" w:rsidRPr="00F5217B" w:rsidRDefault="008143E5" w:rsidP="008143E5">
            <w:pPr>
              <w:numPr>
                <w:ilvl w:val="0"/>
                <w:numId w:val="12"/>
              </w:numPr>
              <w:tabs>
                <w:tab w:val="clear" w:pos="720"/>
              </w:tabs>
              <w:ind w:left="432"/>
              <w:rPr>
                <w:rFonts w:ascii="Calibri" w:hAnsi="Calibri" w:cs="Calibri"/>
                <w:b/>
                <w:sz w:val="21"/>
                <w:szCs w:val="21"/>
              </w:rPr>
            </w:pPr>
            <w:r w:rsidRPr="00F5217B">
              <w:rPr>
                <w:rFonts w:ascii="Calibri" w:hAnsi="Calibri" w:cs="Calibri"/>
                <w:i/>
                <w:sz w:val="21"/>
                <w:szCs w:val="21"/>
              </w:rPr>
              <w:t>Then look at your last page? How will you add an ending to your report? What type of ending will you write? You may want to try different ones and then ask a friend which one s/he thinks works best.</w:t>
            </w:r>
          </w:p>
          <w:p w:rsidR="008143E5" w:rsidRPr="00F5217B" w:rsidRDefault="008143E5" w:rsidP="008143E5">
            <w:pPr>
              <w:numPr>
                <w:ilvl w:val="0"/>
                <w:numId w:val="12"/>
              </w:numPr>
              <w:tabs>
                <w:tab w:val="clear" w:pos="720"/>
              </w:tabs>
              <w:ind w:left="432"/>
              <w:rPr>
                <w:rFonts w:ascii="Calibri" w:hAnsi="Calibri" w:cs="Calibri"/>
                <w:i/>
                <w:sz w:val="21"/>
                <w:szCs w:val="21"/>
              </w:rPr>
            </w:pPr>
            <w:r w:rsidRPr="00F5217B">
              <w:rPr>
                <w:rFonts w:ascii="Calibri" w:hAnsi="Calibri" w:cs="Calibri"/>
                <w:b/>
                <w:sz w:val="21"/>
                <w:szCs w:val="21"/>
              </w:rPr>
              <w:t>Independent Writing:</w:t>
            </w:r>
            <w:r w:rsidRPr="00F5217B">
              <w:rPr>
                <w:rFonts w:ascii="Calibri" w:hAnsi="Calibri" w:cs="Calibri"/>
                <w:sz w:val="21"/>
                <w:szCs w:val="21"/>
              </w:rPr>
              <w:t xml:space="preserve">  Students will look at beginnings and endings of their texts and revise or add as needed.  May need to meet with small groups for those who find this difficult.</w:t>
            </w:r>
          </w:p>
        </w:tc>
      </w:tr>
    </w:tbl>
    <w:p w:rsidR="00EE0403" w:rsidRPr="008143E5" w:rsidRDefault="00EE0403" w:rsidP="00EE0403">
      <w:pPr>
        <w:rPr>
          <w:b/>
          <w:sz w:val="24"/>
          <w:szCs w:val="24"/>
        </w:rPr>
      </w:pPr>
      <w:r w:rsidRPr="008143E5">
        <w:rPr>
          <w:b/>
          <w:sz w:val="24"/>
          <w:szCs w:val="24"/>
        </w:rPr>
        <w:lastRenderedPageBreak/>
        <w:t>Lesson Plan 9 – Independent Exploration, Continued</w:t>
      </w:r>
    </w:p>
    <w:p w:rsidR="00EE0403" w:rsidRPr="00F5217B" w:rsidRDefault="00EE0403">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1F88" w:rsidRPr="00F5217B" w:rsidTr="00E3036D">
        <w:tc>
          <w:tcPr>
            <w:tcW w:w="1638" w:type="dxa"/>
            <w:hideMark/>
          </w:tcPr>
          <w:p w:rsidR="00E81F88" w:rsidRPr="00F5217B" w:rsidRDefault="00E81F88" w:rsidP="00E3036D">
            <w:pPr>
              <w:ind w:left="0" w:firstLine="14"/>
              <w:rPr>
                <w:b/>
                <w:sz w:val="21"/>
                <w:szCs w:val="21"/>
              </w:rPr>
            </w:pPr>
            <w:r w:rsidRPr="00F5217B">
              <w:rPr>
                <w:b/>
                <w:sz w:val="21"/>
                <w:szCs w:val="21"/>
              </w:rPr>
              <w:t>Mid-Workshop Teaching Point</w:t>
            </w:r>
          </w:p>
        </w:tc>
        <w:tc>
          <w:tcPr>
            <w:tcW w:w="9180" w:type="dxa"/>
          </w:tcPr>
          <w:p w:rsidR="00E81F88" w:rsidRPr="00F5217B" w:rsidRDefault="007C4833" w:rsidP="00EC6F0E">
            <w:pPr>
              <w:numPr>
                <w:ilvl w:val="0"/>
                <w:numId w:val="12"/>
              </w:numPr>
              <w:tabs>
                <w:tab w:val="clear" w:pos="720"/>
              </w:tabs>
              <w:ind w:left="432"/>
              <w:rPr>
                <w:rFonts w:ascii="Calibri" w:hAnsi="Calibri" w:cs="Calibri"/>
                <w:sz w:val="21"/>
                <w:szCs w:val="21"/>
              </w:rPr>
            </w:pPr>
            <w:r w:rsidRPr="00F5217B">
              <w:rPr>
                <w:rFonts w:ascii="Calibri" w:hAnsi="Calibri" w:cs="Calibri"/>
                <w:sz w:val="21"/>
                <w:szCs w:val="21"/>
              </w:rPr>
              <w:t>Highlight students who have captured the essence of the different types, especially those that drafted more than one type.</w:t>
            </w:r>
          </w:p>
        </w:tc>
      </w:tr>
      <w:tr w:rsidR="00D73F62" w:rsidRPr="00F5217B" w:rsidTr="00E3036D">
        <w:tc>
          <w:tcPr>
            <w:tcW w:w="1638" w:type="dxa"/>
          </w:tcPr>
          <w:p w:rsidR="00D73F62" w:rsidRPr="00F5217B" w:rsidRDefault="00D73F62" w:rsidP="00E3036D">
            <w:pPr>
              <w:ind w:left="0" w:firstLine="14"/>
              <w:rPr>
                <w:b/>
                <w:sz w:val="21"/>
                <w:szCs w:val="21"/>
              </w:rPr>
            </w:pPr>
            <w:r w:rsidRPr="00F5217B">
              <w:rPr>
                <w:b/>
                <w:sz w:val="21"/>
                <w:szCs w:val="21"/>
              </w:rPr>
              <w:t>Independent Writing and Conferring</w:t>
            </w:r>
          </w:p>
        </w:tc>
        <w:tc>
          <w:tcPr>
            <w:tcW w:w="9180" w:type="dxa"/>
          </w:tcPr>
          <w:p w:rsidR="00D73F62" w:rsidRPr="00F5217B" w:rsidRDefault="00D73F62" w:rsidP="00EC6F0E">
            <w:pPr>
              <w:numPr>
                <w:ilvl w:val="0"/>
                <w:numId w:val="12"/>
              </w:numPr>
              <w:tabs>
                <w:tab w:val="clear" w:pos="720"/>
              </w:tabs>
              <w:ind w:left="432"/>
              <w:rPr>
                <w:rFonts w:ascii="Calibri" w:hAnsi="Calibri" w:cs="Calibri"/>
                <w:sz w:val="21"/>
                <w:szCs w:val="21"/>
              </w:rPr>
            </w:pPr>
          </w:p>
        </w:tc>
      </w:tr>
      <w:tr w:rsidR="00E81F88" w:rsidRPr="00F5217B" w:rsidTr="00E3036D">
        <w:tc>
          <w:tcPr>
            <w:tcW w:w="1638" w:type="dxa"/>
            <w:hideMark/>
          </w:tcPr>
          <w:p w:rsidR="00E81F88" w:rsidRPr="00F5217B" w:rsidRDefault="00E81F88" w:rsidP="00E3036D">
            <w:pPr>
              <w:ind w:left="0" w:firstLine="14"/>
              <w:rPr>
                <w:b/>
                <w:sz w:val="21"/>
                <w:szCs w:val="21"/>
              </w:rPr>
            </w:pPr>
            <w:r w:rsidRPr="00F5217B">
              <w:rPr>
                <w:b/>
                <w:sz w:val="21"/>
                <w:szCs w:val="21"/>
              </w:rPr>
              <w:t>After-the-Workshop Share</w:t>
            </w:r>
          </w:p>
        </w:tc>
        <w:tc>
          <w:tcPr>
            <w:tcW w:w="9180" w:type="dxa"/>
          </w:tcPr>
          <w:p w:rsidR="00E81F88" w:rsidRPr="00F5217B" w:rsidRDefault="007C4833" w:rsidP="00EC6F0E">
            <w:pPr>
              <w:numPr>
                <w:ilvl w:val="0"/>
                <w:numId w:val="12"/>
              </w:numPr>
              <w:tabs>
                <w:tab w:val="clear" w:pos="720"/>
              </w:tabs>
              <w:ind w:left="432"/>
              <w:rPr>
                <w:rFonts w:ascii="Calibri" w:hAnsi="Calibri" w:cs="Calibri"/>
                <w:sz w:val="21"/>
                <w:szCs w:val="21"/>
              </w:rPr>
            </w:pPr>
            <w:r w:rsidRPr="00F5217B">
              <w:rPr>
                <w:rFonts w:ascii="Calibri" w:hAnsi="Calibri" w:cs="Calibri"/>
                <w:sz w:val="21"/>
                <w:szCs w:val="21"/>
              </w:rPr>
              <w:t>Share student examples</w:t>
            </w:r>
            <w:r w:rsidR="00FF5E2F" w:rsidRPr="00F5217B">
              <w:rPr>
                <w:rFonts w:ascii="Calibri" w:hAnsi="Calibri" w:cs="Calibri"/>
                <w:sz w:val="21"/>
                <w:szCs w:val="21"/>
              </w:rPr>
              <w:t xml:space="preserve"> of effective introductions and conclusions.</w:t>
            </w:r>
          </w:p>
        </w:tc>
      </w:tr>
    </w:tbl>
    <w:p w:rsidR="007C4833" w:rsidRDefault="007C4833" w:rsidP="00E81F88"/>
    <w:p w:rsidR="007C4833" w:rsidRDefault="007C4833">
      <w:r>
        <w:br w:type="page"/>
      </w:r>
    </w:p>
    <w:p w:rsidR="00FF5E2F" w:rsidRPr="008143E5" w:rsidRDefault="00FF5E2F" w:rsidP="00FF5E2F">
      <w:pPr>
        <w:rPr>
          <w:b/>
          <w:sz w:val="24"/>
          <w:szCs w:val="24"/>
        </w:rPr>
      </w:pPr>
      <w:r w:rsidRPr="008143E5">
        <w:rPr>
          <w:b/>
          <w:sz w:val="24"/>
          <w:szCs w:val="24"/>
        </w:rPr>
        <w:lastRenderedPageBreak/>
        <w:t xml:space="preserve">Lesson Plan </w:t>
      </w:r>
      <w:r w:rsidR="00850953" w:rsidRPr="008143E5">
        <w:rPr>
          <w:b/>
          <w:sz w:val="24"/>
          <w:szCs w:val="24"/>
        </w:rPr>
        <w:t xml:space="preserve">10 </w:t>
      </w:r>
      <w:r w:rsidRPr="008143E5">
        <w:rPr>
          <w:b/>
          <w:sz w:val="24"/>
          <w:szCs w:val="24"/>
        </w:rPr>
        <w:t xml:space="preserve">– Independent Exploration </w:t>
      </w:r>
    </w:p>
    <w:p w:rsidR="00236FD3" w:rsidRPr="008143E5" w:rsidRDefault="00236FD3" w:rsidP="00FF5E2F">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996EF0" w:rsidRPr="00996EF0" w:rsidTr="00E3036D">
        <w:tc>
          <w:tcPr>
            <w:tcW w:w="1638" w:type="dxa"/>
            <w:tcBorders>
              <w:top w:val="single" w:sz="12" w:space="0" w:color="auto"/>
              <w:left w:val="single" w:sz="12" w:space="0" w:color="auto"/>
              <w:bottom w:val="single" w:sz="4" w:space="0" w:color="auto"/>
              <w:right w:val="single" w:sz="4" w:space="0" w:color="auto"/>
            </w:tcBorders>
          </w:tcPr>
          <w:p w:rsidR="00996EF0" w:rsidRPr="00996EF0" w:rsidRDefault="00996EF0" w:rsidP="00E3036D">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996EF0" w:rsidRPr="00996EF0" w:rsidRDefault="006E7911" w:rsidP="00E3036D">
            <w:pPr>
              <w:rPr>
                <w:rFonts w:ascii="Calibri" w:hAnsi="Calibri" w:cs="Calibri"/>
              </w:rPr>
            </w:pPr>
            <w:r>
              <w:rPr>
                <w:rFonts w:ascii="Calibri" w:hAnsi="Calibri" w:cs="Calibri"/>
              </w:rPr>
              <w:t>10</w:t>
            </w:r>
          </w:p>
        </w:tc>
      </w:tr>
      <w:tr w:rsidR="00236FD3" w:rsidRPr="00996EF0" w:rsidTr="00E3036D">
        <w:tc>
          <w:tcPr>
            <w:tcW w:w="1638" w:type="dxa"/>
            <w:tcBorders>
              <w:top w:val="single" w:sz="12" w:space="0" w:color="auto"/>
              <w:left w:val="single" w:sz="12" w:space="0" w:color="auto"/>
              <w:bottom w:val="single" w:sz="4" w:space="0" w:color="auto"/>
              <w:right w:val="single" w:sz="4" w:space="0" w:color="auto"/>
            </w:tcBorders>
            <w:hideMark/>
          </w:tcPr>
          <w:p w:rsidR="00236FD3" w:rsidRPr="00996EF0" w:rsidRDefault="00236FD3" w:rsidP="00E3036D">
            <w:pPr>
              <w:rPr>
                <w:b/>
              </w:rPr>
            </w:pPr>
            <w:r w:rsidRPr="00996EF0">
              <w:rPr>
                <w:b/>
              </w:rPr>
              <w:t>Concept</w:t>
            </w:r>
            <w:r w:rsidR="006E7911">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FB09BB" w:rsidRDefault="006E7911" w:rsidP="00E3036D">
            <w:pPr>
              <w:rPr>
                <w:rFonts w:cstheme="minorHAnsi"/>
                <w:b/>
                <w:color w:val="000000" w:themeColor="text1"/>
              </w:rPr>
            </w:pPr>
            <w:r w:rsidRPr="001428E1">
              <w:rPr>
                <w:rFonts w:cstheme="minorHAnsi"/>
                <w:b/>
                <w:color w:val="000000" w:themeColor="text1"/>
              </w:rPr>
              <w:t>Writers reread and revise using strategies to increase the amount and quality of information</w:t>
            </w:r>
          </w:p>
          <w:p w:rsidR="00236FD3" w:rsidRPr="001428E1" w:rsidRDefault="001428E1" w:rsidP="00E3036D">
            <w:pPr>
              <w:rPr>
                <w:rFonts w:cstheme="minorHAnsi"/>
                <w:b/>
                <w:color w:val="000000" w:themeColor="text1"/>
              </w:rPr>
            </w:pPr>
            <w:proofErr w:type="gramStart"/>
            <w:r w:rsidRPr="001428E1">
              <w:rPr>
                <w:rFonts w:cstheme="minorHAnsi"/>
                <w:b/>
                <w:color w:val="000000" w:themeColor="text1"/>
              </w:rPr>
              <w:t>given</w:t>
            </w:r>
            <w:proofErr w:type="gramEnd"/>
            <w:r w:rsidR="006E7911" w:rsidRPr="001428E1">
              <w:rPr>
                <w:rFonts w:cstheme="minorHAnsi"/>
                <w:b/>
                <w:color w:val="000000" w:themeColor="text1"/>
              </w:rPr>
              <w:t>.</w:t>
            </w:r>
          </w:p>
        </w:tc>
      </w:tr>
      <w:tr w:rsidR="00236FD3" w:rsidRPr="00996EF0" w:rsidTr="00E3036D">
        <w:tc>
          <w:tcPr>
            <w:tcW w:w="1638" w:type="dxa"/>
            <w:tcBorders>
              <w:top w:val="single" w:sz="4" w:space="0" w:color="auto"/>
              <w:left w:val="single" w:sz="12" w:space="0" w:color="auto"/>
              <w:bottom w:val="single" w:sz="12" w:space="0" w:color="auto"/>
              <w:right w:val="single" w:sz="4" w:space="0" w:color="auto"/>
            </w:tcBorders>
            <w:hideMark/>
          </w:tcPr>
          <w:p w:rsidR="00236FD3" w:rsidRPr="00996EF0" w:rsidRDefault="00236FD3" w:rsidP="00E3036D">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36FD3" w:rsidRPr="00996EF0" w:rsidRDefault="007C5778" w:rsidP="00E3036D">
            <w:pPr>
              <w:ind w:left="0" w:firstLine="0"/>
              <w:rPr>
                <w:rFonts w:ascii="Calibri" w:hAnsi="Calibri" w:cs="Calibri"/>
              </w:rPr>
            </w:pPr>
            <w:r>
              <w:rPr>
                <w:rFonts w:ascii="Calibri" w:hAnsi="Calibri" w:cs="Calibri"/>
                <w:b/>
                <w:color w:val="000000" w:themeColor="text1"/>
              </w:rPr>
              <w:t xml:space="preserve">Writers use </w:t>
            </w:r>
            <w:r w:rsidR="006E7911">
              <w:rPr>
                <w:rFonts w:ascii="Calibri" w:hAnsi="Calibri" w:cs="Calibri"/>
                <w:b/>
                <w:color w:val="000000" w:themeColor="text1"/>
              </w:rPr>
              <w:t xml:space="preserve">linking words and phrases to </w:t>
            </w:r>
            <w:r w:rsidR="009A1B4C">
              <w:rPr>
                <w:rFonts w:ascii="Calibri" w:hAnsi="Calibri" w:cs="Calibri"/>
                <w:b/>
                <w:color w:val="000000" w:themeColor="text1"/>
              </w:rPr>
              <w:t>continue an ide</w:t>
            </w:r>
            <w:r>
              <w:rPr>
                <w:rFonts w:ascii="Calibri" w:hAnsi="Calibri" w:cs="Calibri"/>
                <w:b/>
                <w:color w:val="000000" w:themeColor="text1"/>
              </w:rPr>
              <w:t xml:space="preserve">a or </w:t>
            </w:r>
            <w:r w:rsidR="00B75C33">
              <w:rPr>
                <w:rFonts w:ascii="Calibri" w:hAnsi="Calibri" w:cs="Calibri"/>
                <w:b/>
                <w:color w:val="000000" w:themeColor="text1"/>
              </w:rPr>
              <w:t xml:space="preserve">to </w:t>
            </w:r>
            <w:r>
              <w:rPr>
                <w:rFonts w:ascii="Calibri" w:hAnsi="Calibri" w:cs="Calibri"/>
                <w:b/>
                <w:color w:val="000000" w:themeColor="text1"/>
              </w:rPr>
              <w:t>introduce a different idea</w:t>
            </w:r>
            <w:r w:rsidR="009A1B4C">
              <w:rPr>
                <w:rFonts w:ascii="Calibri" w:hAnsi="Calibri" w:cs="Calibri"/>
                <w:b/>
                <w:color w:val="000000" w:themeColor="text1"/>
              </w:rPr>
              <w:t>.</w:t>
            </w:r>
            <w:r w:rsidR="00790E20" w:rsidRPr="006E7911">
              <w:rPr>
                <w:rFonts w:ascii="Calibri" w:hAnsi="Calibri" w:cs="Calibri"/>
                <w:color w:val="000000" w:themeColor="text1"/>
              </w:rPr>
              <w:t xml:space="preserve"> </w:t>
            </w:r>
            <w:r w:rsidR="00790E20">
              <w:rPr>
                <w:rFonts w:ascii="Calibri" w:hAnsi="Calibri" w:cs="Calibri"/>
              </w:rPr>
              <w:t xml:space="preserve"> (CCSS 3</w:t>
            </w:r>
            <w:r w:rsidR="00790E20" w:rsidRPr="00790E20">
              <w:rPr>
                <w:rFonts w:ascii="Calibri" w:hAnsi="Calibri" w:cs="Calibri"/>
                <w:vertAlign w:val="superscript"/>
              </w:rPr>
              <w:t>rd</w:t>
            </w:r>
            <w:r w:rsidR="00790E20">
              <w:rPr>
                <w:rFonts w:ascii="Calibri" w:hAnsi="Calibri" w:cs="Calibri"/>
              </w:rPr>
              <w:t xml:space="preserve"> grade)</w:t>
            </w:r>
          </w:p>
        </w:tc>
      </w:tr>
    </w:tbl>
    <w:p w:rsidR="00236FD3" w:rsidRPr="007821BD" w:rsidRDefault="00236FD3" w:rsidP="00236FD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236FD3" w:rsidRPr="00996EF0" w:rsidTr="00850953">
        <w:tc>
          <w:tcPr>
            <w:tcW w:w="10818" w:type="dxa"/>
            <w:gridSpan w:val="2"/>
            <w:hideMark/>
          </w:tcPr>
          <w:p w:rsidR="00236FD3" w:rsidRPr="00996EF0" w:rsidRDefault="00236FD3" w:rsidP="00E3036D">
            <w:pPr>
              <w:ind w:left="-18"/>
              <w:jc w:val="center"/>
              <w:rPr>
                <w:b/>
              </w:rPr>
            </w:pPr>
            <w:r w:rsidRPr="00996EF0">
              <w:rPr>
                <w:b/>
              </w:rPr>
              <w:t>Materials</w:t>
            </w:r>
          </w:p>
        </w:tc>
      </w:tr>
      <w:tr w:rsidR="00236FD3" w:rsidRPr="00996EF0" w:rsidTr="00850953">
        <w:tc>
          <w:tcPr>
            <w:tcW w:w="5409" w:type="dxa"/>
          </w:tcPr>
          <w:p w:rsidR="00236FD3" w:rsidRDefault="00670957" w:rsidP="00850953">
            <w:pPr>
              <w:pStyle w:val="ListParagraph"/>
              <w:numPr>
                <w:ilvl w:val="0"/>
                <w:numId w:val="43"/>
              </w:numPr>
              <w:ind w:left="360" w:hanging="360"/>
            </w:pPr>
            <w:r>
              <w:t>Teacher text that coul</w:t>
            </w:r>
            <w:r w:rsidR="00A57DD3">
              <w:t>d</w:t>
            </w:r>
            <w:r w:rsidR="00D86CFA">
              <w:t xml:space="preserve"> be</w:t>
            </w:r>
            <w:r w:rsidR="00A57DD3">
              <w:t xml:space="preserve"> revised to use linking</w:t>
            </w:r>
            <w:r>
              <w:t xml:space="preserve"> words</w:t>
            </w:r>
          </w:p>
          <w:p w:rsidR="00A0335C" w:rsidRPr="00996EF0" w:rsidRDefault="00A0335C" w:rsidP="00850953">
            <w:pPr>
              <w:pStyle w:val="ListParagraph"/>
              <w:numPr>
                <w:ilvl w:val="0"/>
                <w:numId w:val="43"/>
              </w:numPr>
              <w:ind w:left="360" w:hanging="360"/>
            </w:pPr>
            <w:r>
              <w:t>Highlighters</w:t>
            </w:r>
          </w:p>
        </w:tc>
        <w:tc>
          <w:tcPr>
            <w:tcW w:w="5409" w:type="dxa"/>
          </w:tcPr>
          <w:p w:rsidR="00236FD3" w:rsidRPr="00996EF0" w:rsidRDefault="004F0F02" w:rsidP="004F0F02">
            <w:pPr>
              <w:pStyle w:val="ListParagraph"/>
              <w:numPr>
                <w:ilvl w:val="0"/>
                <w:numId w:val="43"/>
              </w:numPr>
              <w:ind w:left="441"/>
            </w:pPr>
            <w:r>
              <w:t>Linking W</w:t>
            </w:r>
            <w:r w:rsidR="009700F3">
              <w:t>ords</w:t>
            </w:r>
            <w:r>
              <w:t xml:space="preserve"> –Anchor Chart (</w:t>
            </w:r>
            <w:r w:rsidR="009700F3">
              <w:t>defined and list of them</w:t>
            </w:r>
            <w:r>
              <w:t>)</w:t>
            </w:r>
          </w:p>
        </w:tc>
      </w:tr>
    </w:tbl>
    <w:p w:rsidR="00236FD3" w:rsidRDefault="00236FD3" w:rsidP="00236FD3">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36FD3" w:rsidRPr="00996EF0" w:rsidTr="00E3036D">
        <w:tc>
          <w:tcPr>
            <w:tcW w:w="1638" w:type="dxa"/>
            <w:hideMark/>
          </w:tcPr>
          <w:p w:rsidR="00236FD3" w:rsidRPr="00996EF0" w:rsidRDefault="00236FD3" w:rsidP="00E3036D">
            <w:pPr>
              <w:rPr>
                <w:b/>
              </w:rPr>
            </w:pPr>
            <w:r w:rsidRPr="00996EF0">
              <w:rPr>
                <w:b/>
              </w:rPr>
              <w:t>Tips</w:t>
            </w:r>
          </w:p>
        </w:tc>
        <w:tc>
          <w:tcPr>
            <w:tcW w:w="9180" w:type="dxa"/>
          </w:tcPr>
          <w:p w:rsidR="00236FD3" w:rsidRDefault="00F37147" w:rsidP="007A7429">
            <w:pPr>
              <w:pStyle w:val="ListParagraph"/>
              <w:numPr>
                <w:ilvl w:val="0"/>
                <w:numId w:val="42"/>
              </w:numPr>
              <w:ind w:left="432"/>
              <w:rPr>
                <w:rFonts w:ascii="Calibri" w:hAnsi="Calibri" w:cs="Calibri"/>
              </w:rPr>
            </w:pPr>
            <w:r>
              <w:rPr>
                <w:rFonts w:ascii="Calibri" w:hAnsi="Calibri" w:cs="Calibri"/>
              </w:rPr>
              <w:t>Although Common Core State Standards do not specifical</w:t>
            </w:r>
            <w:r w:rsidR="00790E20">
              <w:rPr>
                <w:rFonts w:ascii="Calibri" w:hAnsi="Calibri" w:cs="Calibri"/>
              </w:rPr>
              <w:t>ly address the use of linking</w:t>
            </w:r>
            <w:r>
              <w:rPr>
                <w:rFonts w:ascii="Calibri" w:hAnsi="Calibri" w:cs="Calibri"/>
              </w:rPr>
              <w:t xml:space="preserve"> words in informational texts until third grade, it would be helpful to introduce how to use words to connect ideas within categories of information.  Information writers often use words such as </w:t>
            </w:r>
            <w:r>
              <w:rPr>
                <w:rFonts w:ascii="Calibri" w:hAnsi="Calibri" w:cs="Calibri"/>
                <w:i/>
              </w:rPr>
              <w:t xml:space="preserve">also, another, and, more, </w:t>
            </w:r>
            <w:r>
              <w:rPr>
                <w:rFonts w:ascii="Calibri" w:hAnsi="Calibri" w:cs="Calibri"/>
              </w:rPr>
              <w:t xml:space="preserve">or </w:t>
            </w:r>
            <w:r>
              <w:rPr>
                <w:rFonts w:ascii="Calibri" w:hAnsi="Calibri" w:cs="Calibri"/>
                <w:i/>
              </w:rPr>
              <w:t>but</w:t>
            </w:r>
            <w:r>
              <w:rPr>
                <w:rFonts w:ascii="Calibri" w:hAnsi="Calibri" w:cs="Calibri"/>
              </w:rPr>
              <w:t xml:space="preserve"> to continue an idea or to introduce a different idea.</w:t>
            </w:r>
          </w:p>
          <w:p w:rsidR="00A57DD3" w:rsidRPr="00996EF0" w:rsidRDefault="00A57DD3" w:rsidP="007A7429">
            <w:pPr>
              <w:pStyle w:val="ListParagraph"/>
              <w:numPr>
                <w:ilvl w:val="0"/>
                <w:numId w:val="42"/>
              </w:numPr>
              <w:ind w:left="432"/>
              <w:rPr>
                <w:rFonts w:ascii="Calibri" w:hAnsi="Calibri" w:cs="Calibri"/>
              </w:rPr>
            </w:pPr>
            <w:r>
              <w:rPr>
                <w:rFonts w:ascii="Calibri" w:hAnsi="Calibri" w:cs="Calibri"/>
              </w:rPr>
              <w:t>Pre-teach this concept in reading.  Show various examples from familiar text and discuss how these words help to link ideas together.</w:t>
            </w:r>
            <w:r w:rsidR="009700F3">
              <w:rPr>
                <w:rFonts w:ascii="Calibri" w:hAnsi="Calibri" w:cs="Calibri"/>
              </w:rPr>
              <w:t xml:space="preserve">  Develop an anchor chart.</w:t>
            </w:r>
          </w:p>
        </w:tc>
      </w:tr>
    </w:tbl>
    <w:p w:rsidR="00236FD3" w:rsidRDefault="00236FD3" w:rsidP="00236FD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36FD3" w:rsidRPr="00996EF0" w:rsidTr="00E3036D">
        <w:tc>
          <w:tcPr>
            <w:tcW w:w="1638" w:type="dxa"/>
            <w:hideMark/>
          </w:tcPr>
          <w:p w:rsidR="00236FD3" w:rsidRPr="00996EF0" w:rsidRDefault="00236FD3" w:rsidP="00E3036D">
            <w:pPr>
              <w:rPr>
                <w:b/>
              </w:rPr>
            </w:pPr>
            <w:r w:rsidRPr="00996EF0">
              <w:rPr>
                <w:b/>
              </w:rPr>
              <w:t>Connection</w:t>
            </w:r>
          </w:p>
        </w:tc>
        <w:tc>
          <w:tcPr>
            <w:tcW w:w="9180" w:type="dxa"/>
          </w:tcPr>
          <w:p w:rsidR="00236FD3" w:rsidRPr="00996EF0" w:rsidRDefault="00236FD3" w:rsidP="00EC6F0E">
            <w:pPr>
              <w:numPr>
                <w:ilvl w:val="0"/>
                <w:numId w:val="4"/>
              </w:numPr>
              <w:ind w:left="432"/>
              <w:rPr>
                <w:rFonts w:ascii="Calibri" w:hAnsi="Calibri" w:cs="Calibri"/>
                <w:b/>
              </w:rPr>
            </w:pPr>
          </w:p>
        </w:tc>
      </w:tr>
      <w:tr w:rsidR="00236FD3" w:rsidRPr="00996EF0" w:rsidTr="00E3036D">
        <w:tc>
          <w:tcPr>
            <w:tcW w:w="1638" w:type="dxa"/>
          </w:tcPr>
          <w:p w:rsidR="00236FD3" w:rsidRPr="00996EF0" w:rsidRDefault="00236FD3" w:rsidP="00E3036D">
            <w:pPr>
              <w:rPr>
                <w:b/>
              </w:rPr>
            </w:pPr>
            <w:r w:rsidRPr="00996EF0">
              <w:rPr>
                <w:b/>
              </w:rPr>
              <w:t>Teach</w:t>
            </w:r>
          </w:p>
        </w:tc>
        <w:tc>
          <w:tcPr>
            <w:tcW w:w="9180" w:type="dxa"/>
          </w:tcPr>
          <w:p w:rsidR="00236FD3" w:rsidRPr="00790E20" w:rsidRDefault="00670957" w:rsidP="00EC6F0E">
            <w:pPr>
              <w:pStyle w:val="ListParagraph"/>
              <w:numPr>
                <w:ilvl w:val="0"/>
                <w:numId w:val="12"/>
              </w:numPr>
              <w:tabs>
                <w:tab w:val="clear" w:pos="720"/>
              </w:tabs>
              <w:ind w:left="432"/>
              <w:rPr>
                <w:rFonts w:ascii="Calibri" w:hAnsi="Calibri" w:cs="Calibri"/>
                <w:b/>
              </w:rPr>
            </w:pPr>
            <w:r>
              <w:rPr>
                <w:rFonts w:ascii="Calibri" w:hAnsi="Calibri" w:cs="Calibri"/>
              </w:rPr>
              <w:t xml:space="preserve">Explain the importance of making connections between information and ideas.  </w:t>
            </w:r>
            <w:r w:rsidR="00F37757">
              <w:rPr>
                <w:rFonts w:ascii="Calibri" w:hAnsi="Calibri" w:cs="Calibri"/>
              </w:rPr>
              <w:t xml:space="preserve">Discuss how information writers often use words such as </w:t>
            </w:r>
            <w:r w:rsidR="00F37757">
              <w:rPr>
                <w:rFonts w:ascii="Calibri" w:hAnsi="Calibri" w:cs="Calibri"/>
                <w:i/>
              </w:rPr>
              <w:t xml:space="preserve">also, another, and, more, </w:t>
            </w:r>
            <w:r w:rsidR="00F37757">
              <w:rPr>
                <w:rFonts w:ascii="Calibri" w:hAnsi="Calibri" w:cs="Calibri"/>
              </w:rPr>
              <w:t xml:space="preserve">or </w:t>
            </w:r>
            <w:r w:rsidR="00F37757">
              <w:rPr>
                <w:rFonts w:ascii="Calibri" w:hAnsi="Calibri" w:cs="Calibri"/>
                <w:i/>
              </w:rPr>
              <w:t>but</w:t>
            </w:r>
            <w:r w:rsidR="00F37757">
              <w:rPr>
                <w:rFonts w:ascii="Calibri" w:hAnsi="Calibri" w:cs="Calibri"/>
              </w:rPr>
              <w:t xml:space="preserve"> to continue an idea or to introduce a different idea.</w:t>
            </w:r>
          </w:p>
          <w:p w:rsidR="00790E20" w:rsidRPr="00790E20" w:rsidRDefault="00790E20" w:rsidP="00EC6F0E">
            <w:pPr>
              <w:pStyle w:val="ListParagraph"/>
              <w:numPr>
                <w:ilvl w:val="0"/>
                <w:numId w:val="12"/>
              </w:numPr>
              <w:tabs>
                <w:tab w:val="clear" w:pos="720"/>
              </w:tabs>
              <w:ind w:left="432"/>
              <w:rPr>
                <w:rFonts w:ascii="Calibri" w:hAnsi="Calibri" w:cs="Calibri"/>
                <w:b/>
              </w:rPr>
            </w:pPr>
            <w:r>
              <w:rPr>
                <w:rFonts w:ascii="Calibri" w:hAnsi="Calibri" w:cs="Calibri"/>
              </w:rPr>
              <w:t>Show a list of possible linking words and phrases to assist a writer in doing so.</w:t>
            </w:r>
          </w:p>
          <w:p w:rsidR="00790E20" w:rsidRPr="00790E20" w:rsidRDefault="00790E20" w:rsidP="00EC6F0E">
            <w:pPr>
              <w:pStyle w:val="ListParagraph"/>
              <w:numPr>
                <w:ilvl w:val="0"/>
                <w:numId w:val="12"/>
              </w:numPr>
              <w:tabs>
                <w:tab w:val="clear" w:pos="720"/>
              </w:tabs>
              <w:ind w:left="432"/>
              <w:rPr>
                <w:rFonts w:ascii="Calibri" w:hAnsi="Calibri" w:cs="Calibri"/>
                <w:b/>
              </w:rPr>
            </w:pPr>
            <w:r>
              <w:rPr>
                <w:rFonts w:ascii="Calibri" w:hAnsi="Calibri" w:cs="Calibri"/>
              </w:rPr>
              <w:t xml:space="preserve">Model how you could signal the reader that you are transitioning to a new idea by adding </w:t>
            </w:r>
            <w:r>
              <w:rPr>
                <w:rFonts w:ascii="Calibri" w:hAnsi="Calibri" w:cs="Calibri"/>
                <w:i/>
              </w:rPr>
              <w:t xml:space="preserve">also </w:t>
            </w:r>
            <w:r>
              <w:rPr>
                <w:rFonts w:ascii="Calibri" w:hAnsi="Calibri" w:cs="Calibri"/>
              </w:rPr>
              <w:t xml:space="preserve">or </w:t>
            </w:r>
            <w:r>
              <w:rPr>
                <w:rFonts w:ascii="Calibri" w:hAnsi="Calibri" w:cs="Calibri"/>
                <w:i/>
              </w:rPr>
              <w:t xml:space="preserve">another.  </w:t>
            </w:r>
            <w:r w:rsidR="0089419B">
              <w:rPr>
                <w:rFonts w:ascii="Calibri" w:hAnsi="Calibri" w:cs="Calibri"/>
              </w:rPr>
              <w:t>Apply to teacher text by revising in front of them.</w:t>
            </w:r>
          </w:p>
          <w:p w:rsidR="00790E20" w:rsidRPr="00790E20" w:rsidRDefault="00790E20" w:rsidP="00790E20">
            <w:pPr>
              <w:pStyle w:val="ListParagraph"/>
              <w:numPr>
                <w:ilvl w:val="0"/>
                <w:numId w:val="12"/>
              </w:numPr>
              <w:tabs>
                <w:tab w:val="clear" w:pos="720"/>
              </w:tabs>
              <w:ind w:left="432"/>
              <w:rPr>
                <w:rFonts w:ascii="Calibri" w:hAnsi="Calibri" w:cs="Calibri"/>
                <w:b/>
              </w:rPr>
            </w:pPr>
            <w:r>
              <w:rPr>
                <w:rFonts w:ascii="Calibri" w:hAnsi="Calibri" w:cs="Calibri"/>
              </w:rPr>
              <w:t xml:space="preserve">Model how you use the words </w:t>
            </w:r>
            <w:r>
              <w:rPr>
                <w:rFonts w:ascii="Calibri" w:hAnsi="Calibri" w:cs="Calibri"/>
                <w:i/>
              </w:rPr>
              <w:t>and</w:t>
            </w:r>
            <w:r>
              <w:rPr>
                <w:rFonts w:ascii="Calibri" w:hAnsi="Calibri" w:cs="Calibri"/>
              </w:rPr>
              <w:t xml:space="preserve"> or </w:t>
            </w:r>
            <w:r>
              <w:rPr>
                <w:rFonts w:ascii="Calibri" w:hAnsi="Calibri" w:cs="Calibri"/>
                <w:i/>
              </w:rPr>
              <w:t xml:space="preserve">but </w:t>
            </w:r>
            <w:r>
              <w:rPr>
                <w:rFonts w:ascii="Calibri" w:hAnsi="Calibri" w:cs="Calibri"/>
              </w:rPr>
              <w:t>to show the connection between two pieces of information</w:t>
            </w:r>
            <w:r w:rsidR="00F37757">
              <w:rPr>
                <w:rFonts w:ascii="Calibri" w:hAnsi="Calibri" w:cs="Calibri"/>
              </w:rPr>
              <w:t xml:space="preserve"> or to continue an idea</w:t>
            </w:r>
            <w:r w:rsidR="0089419B">
              <w:rPr>
                <w:rFonts w:ascii="Calibri" w:hAnsi="Calibri" w:cs="Calibri"/>
              </w:rPr>
              <w:t>.  Apply to teacher text by revising in front of them.</w:t>
            </w:r>
          </w:p>
        </w:tc>
      </w:tr>
      <w:tr w:rsidR="00122391" w:rsidRPr="00996EF0" w:rsidTr="00EC2CDB">
        <w:tc>
          <w:tcPr>
            <w:tcW w:w="1638" w:type="dxa"/>
          </w:tcPr>
          <w:p w:rsidR="00122391" w:rsidRPr="00996EF0" w:rsidRDefault="00122391" w:rsidP="00EC2CDB">
            <w:pPr>
              <w:ind w:left="0" w:firstLine="14"/>
              <w:rPr>
                <w:b/>
              </w:rPr>
            </w:pPr>
            <w:r>
              <w:rPr>
                <w:b/>
              </w:rPr>
              <w:t>Active Engagement</w:t>
            </w:r>
          </w:p>
        </w:tc>
        <w:tc>
          <w:tcPr>
            <w:tcW w:w="9180" w:type="dxa"/>
          </w:tcPr>
          <w:p w:rsidR="00122391" w:rsidRPr="00996EF0" w:rsidRDefault="00122391" w:rsidP="007A7429">
            <w:pPr>
              <w:pStyle w:val="ListParagraph"/>
              <w:numPr>
                <w:ilvl w:val="0"/>
                <w:numId w:val="41"/>
              </w:numPr>
              <w:ind w:left="432"/>
              <w:rPr>
                <w:rFonts w:ascii="Calibri" w:hAnsi="Calibri" w:cs="Calibri"/>
              </w:rPr>
            </w:pPr>
            <w:r>
              <w:rPr>
                <w:rFonts w:ascii="Calibri" w:hAnsi="Calibri" w:cs="Calibri"/>
              </w:rPr>
              <w:t>Read another section from teacher text and ask students to talk in partnerships about how you might connect ideas using a linking word.</w:t>
            </w:r>
          </w:p>
        </w:tc>
      </w:tr>
      <w:tr w:rsidR="00996EF0" w:rsidRPr="00996EF0" w:rsidTr="00EC2CDB">
        <w:tc>
          <w:tcPr>
            <w:tcW w:w="1638" w:type="dxa"/>
            <w:hideMark/>
          </w:tcPr>
          <w:p w:rsidR="00996EF0" w:rsidRPr="00996EF0" w:rsidRDefault="00996EF0" w:rsidP="00EC2CDB">
            <w:pPr>
              <w:ind w:left="0" w:firstLine="14"/>
              <w:rPr>
                <w:b/>
              </w:rPr>
            </w:pPr>
            <w:r w:rsidRPr="00996EF0">
              <w:rPr>
                <w:b/>
              </w:rPr>
              <w:t>Link</w:t>
            </w:r>
          </w:p>
        </w:tc>
        <w:tc>
          <w:tcPr>
            <w:tcW w:w="9180" w:type="dxa"/>
          </w:tcPr>
          <w:p w:rsidR="00996EF0" w:rsidRPr="00996EF0" w:rsidRDefault="00AB06DE" w:rsidP="007A7429">
            <w:pPr>
              <w:pStyle w:val="ListParagraph"/>
              <w:numPr>
                <w:ilvl w:val="0"/>
                <w:numId w:val="41"/>
              </w:numPr>
              <w:ind w:left="432"/>
              <w:rPr>
                <w:rFonts w:ascii="Calibri" w:hAnsi="Calibri" w:cs="Calibri"/>
              </w:rPr>
            </w:pPr>
            <w:r>
              <w:rPr>
                <w:rFonts w:ascii="Calibri" w:hAnsi="Calibri" w:cs="Calibri"/>
                <w:i/>
              </w:rPr>
              <w:t>Today</w:t>
            </w:r>
            <w:r w:rsidR="00A57DD3">
              <w:rPr>
                <w:rFonts w:ascii="Calibri" w:hAnsi="Calibri" w:cs="Calibri"/>
                <w:i/>
              </w:rPr>
              <w:t xml:space="preserve"> when you reread your work</w:t>
            </w:r>
            <w:r>
              <w:rPr>
                <w:rFonts w:ascii="Calibri" w:hAnsi="Calibri" w:cs="Calibri"/>
                <w:i/>
              </w:rPr>
              <w:t>,</w:t>
            </w:r>
            <w:r w:rsidR="00A57DD3">
              <w:rPr>
                <w:rFonts w:ascii="Calibri" w:hAnsi="Calibri" w:cs="Calibri"/>
                <w:i/>
              </w:rPr>
              <w:t xml:space="preserve"> see if there is anywhere you could add a linking word to connect ideas.  Review this list of li</w:t>
            </w:r>
            <w:r w:rsidR="009700F3">
              <w:rPr>
                <w:rFonts w:ascii="Calibri" w:hAnsi="Calibri" w:cs="Calibri"/>
                <w:i/>
              </w:rPr>
              <w:t>nking words to guide you…</w:t>
            </w:r>
          </w:p>
        </w:tc>
      </w:tr>
      <w:tr w:rsidR="00996EF0" w:rsidRPr="00996EF0" w:rsidTr="00EC2CDB">
        <w:tc>
          <w:tcPr>
            <w:tcW w:w="1638" w:type="dxa"/>
            <w:hideMark/>
          </w:tcPr>
          <w:p w:rsidR="00996EF0" w:rsidRPr="00996EF0" w:rsidRDefault="00996EF0" w:rsidP="00EC2CDB">
            <w:pPr>
              <w:ind w:left="0" w:firstLine="14"/>
              <w:rPr>
                <w:b/>
              </w:rPr>
            </w:pPr>
            <w:r w:rsidRPr="00996EF0">
              <w:rPr>
                <w:b/>
              </w:rPr>
              <w:t>Mid-Workshop Teaching Point</w:t>
            </w:r>
          </w:p>
        </w:tc>
        <w:tc>
          <w:tcPr>
            <w:tcW w:w="9180" w:type="dxa"/>
          </w:tcPr>
          <w:p w:rsidR="00996EF0" w:rsidRPr="00996EF0" w:rsidRDefault="008368D3" w:rsidP="00EC6F0E">
            <w:pPr>
              <w:numPr>
                <w:ilvl w:val="0"/>
                <w:numId w:val="12"/>
              </w:numPr>
              <w:tabs>
                <w:tab w:val="clear" w:pos="720"/>
              </w:tabs>
              <w:ind w:left="432"/>
              <w:rPr>
                <w:rFonts w:ascii="Calibri" w:hAnsi="Calibri" w:cs="Calibri"/>
              </w:rPr>
            </w:pPr>
            <w:r>
              <w:rPr>
                <w:rFonts w:ascii="Calibri" w:hAnsi="Calibri" w:cs="Calibri"/>
              </w:rPr>
              <w:t>Provide another example of text and discuss how linking words could be used.  Show how to revis</w:t>
            </w:r>
            <w:r w:rsidR="005D3D47">
              <w:rPr>
                <w:rFonts w:ascii="Calibri" w:hAnsi="Calibri" w:cs="Calibri"/>
              </w:rPr>
              <w:t>e that section to include them.</w:t>
            </w:r>
          </w:p>
        </w:tc>
      </w:tr>
      <w:tr w:rsidR="00D73F62" w:rsidRPr="00996EF0" w:rsidTr="00EC2CDB">
        <w:tc>
          <w:tcPr>
            <w:tcW w:w="1638" w:type="dxa"/>
          </w:tcPr>
          <w:p w:rsidR="00D73F62" w:rsidRPr="00996EF0" w:rsidRDefault="00D73F62" w:rsidP="00EC2CDB">
            <w:pPr>
              <w:ind w:left="0" w:firstLine="14"/>
              <w:rPr>
                <w:b/>
              </w:rPr>
            </w:pPr>
            <w:r w:rsidRPr="00594C89">
              <w:rPr>
                <w:b/>
              </w:rPr>
              <w:t>Independent Writing and Conferring</w:t>
            </w:r>
          </w:p>
        </w:tc>
        <w:tc>
          <w:tcPr>
            <w:tcW w:w="9180" w:type="dxa"/>
          </w:tcPr>
          <w:p w:rsidR="00D73F62" w:rsidRDefault="00D73F62" w:rsidP="00EC6F0E">
            <w:pPr>
              <w:numPr>
                <w:ilvl w:val="0"/>
                <w:numId w:val="12"/>
              </w:numPr>
              <w:tabs>
                <w:tab w:val="clear" w:pos="720"/>
              </w:tabs>
              <w:ind w:left="432"/>
              <w:rPr>
                <w:rFonts w:ascii="Calibri" w:hAnsi="Calibri" w:cs="Calibri"/>
              </w:rPr>
            </w:pPr>
          </w:p>
        </w:tc>
      </w:tr>
      <w:tr w:rsidR="00996EF0" w:rsidRPr="00996EF0" w:rsidTr="00EC2CDB">
        <w:tc>
          <w:tcPr>
            <w:tcW w:w="1638" w:type="dxa"/>
            <w:hideMark/>
          </w:tcPr>
          <w:p w:rsidR="00996EF0" w:rsidRPr="00996EF0" w:rsidRDefault="00996EF0" w:rsidP="00EC2CDB">
            <w:pPr>
              <w:ind w:left="0" w:firstLine="14"/>
              <w:rPr>
                <w:b/>
              </w:rPr>
            </w:pPr>
            <w:r w:rsidRPr="00996EF0">
              <w:rPr>
                <w:b/>
              </w:rPr>
              <w:t>After-the-Workshop Share</w:t>
            </w:r>
          </w:p>
        </w:tc>
        <w:tc>
          <w:tcPr>
            <w:tcW w:w="9180" w:type="dxa"/>
          </w:tcPr>
          <w:p w:rsidR="00996EF0" w:rsidRPr="00996EF0" w:rsidRDefault="00477782" w:rsidP="00EC6F0E">
            <w:pPr>
              <w:numPr>
                <w:ilvl w:val="0"/>
                <w:numId w:val="12"/>
              </w:numPr>
              <w:tabs>
                <w:tab w:val="clear" w:pos="720"/>
              </w:tabs>
              <w:ind w:left="432"/>
              <w:rPr>
                <w:rFonts w:ascii="Calibri" w:hAnsi="Calibri" w:cs="Calibri"/>
              </w:rPr>
            </w:pPr>
            <w:r>
              <w:rPr>
                <w:rFonts w:ascii="Calibri" w:hAnsi="Calibri" w:cs="Calibri"/>
              </w:rPr>
              <w:t>Have students use a highlighter to mark where they used a linking word from the list.  Bring to share time and provide opportunities for them to share and discuss.</w:t>
            </w:r>
          </w:p>
        </w:tc>
      </w:tr>
    </w:tbl>
    <w:p w:rsidR="00236FD3" w:rsidRDefault="00236FD3" w:rsidP="00236FD3">
      <w:pPr>
        <w:ind w:left="0" w:firstLine="0"/>
        <w:rPr>
          <w:b/>
          <w:sz w:val="28"/>
          <w:szCs w:val="28"/>
        </w:rPr>
      </w:pPr>
    </w:p>
    <w:p w:rsidR="00743399" w:rsidRDefault="00743399" w:rsidP="00FD4A66">
      <w:pPr>
        <w:rPr>
          <w:b/>
          <w:sz w:val="28"/>
          <w:szCs w:val="28"/>
        </w:rPr>
      </w:pPr>
    </w:p>
    <w:p w:rsidR="008143E5" w:rsidRDefault="008143E5" w:rsidP="00FD4A66">
      <w:pPr>
        <w:rPr>
          <w:b/>
          <w:sz w:val="28"/>
          <w:szCs w:val="28"/>
        </w:rPr>
      </w:pPr>
    </w:p>
    <w:p w:rsidR="008143E5" w:rsidRDefault="008143E5" w:rsidP="00FD4A66">
      <w:pPr>
        <w:rPr>
          <w:b/>
          <w:sz w:val="28"/>
          <w:szCs w:val="28"/>
        </w:rPr>
        <w:sectPr w:rsidR="008143E5" w:rsidSect="000D010D">
          <w:pgSz w:w="12240" w:h="15840"/>
          <w:pgMar w:top="720" w:right="720" w:bottom="720" w:left="720" w:header="720" w:footer="720" w:gutter="0"/>
          <w:cols w:space="720"/>
          <w:docGrid w:linePitch="360"/>
        </w:sectPr>
      </w:pPr>
    </w:p>
    <w:p w:rsidR="00FD4A66" w:rsidRPr="008143E5" w:rsidRDefault="00FD4A66" w:rsidP="00FD4A66">
      <w:pPr>
        <w:rPr>
          <w:b/>
          <w:sz w:val="24"/>
          <w:szCs w:val="24"/>
        </w:rPr>
      </w:pPr>
      <w:r w:rsidRPr="008143E5">
        <w:rPr>
          <w:b/>
          <w:sz w:val="24"/>
          <w:szCs w:val="24"/>
        </w:rPr>
        <w:lastRenderedPageBreak/>
        <w:t>Lesson Plan</w:t>
      </w:r>
      <w:r w:rsidR="00850953" w:rsidRPr="008143E5">
        <w:rPr>
          <w:b/>
          <w:sz w:val="24"/>
          <w:szCs w:val="24"/>
        </w:rPr>
        <w:t xml:space="preserve"> 11</w:t>
      </w:r>
      <w:r w:rsidRPr="008143E5">
        <w:rPr>
          <w:b/>
          <w:sz w:val="24"/>
          <w:szCs w:val="24"/>
        </w:rPr>
        <w:t xml:space="preserve"> – In</w:t>
      </w:r>
      <w:r w:rsidR="00534459" w:rsidRPr="008143E5">
        <w:rPr>
          <w:b/>
          <w:sz w:val="24"/>
          <w:szCs w:val="24"/>
        </w:rPr>
        <w:t xml:space="preserve">dependent Exploration </w:t>
      </w:r>
    </w:p>
    <w:p w:rsidR="00345F53" w:rsidRPr="008143E5" w:rsidRDefault="00345F53" w:rsidP="0060676C">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345F53" w:rsidRPr="00996EF0" w:rsidTr="00074764">
        <w:tc>
          <w:tcPr>
            <w:tcW w:w="1638" w:type="dxa"/>
            <w:tcBorders>
              <w:top w:val="single" w:sz="12" w:space="0" w:color="auto"/>
              <w:left w:val="single" w:sz="12" w:space="0" w:color="auto"/>
              <w:bottom w:val="single" w:sz="4" w:space="0" w:color="auto"/>
              <w:right w:val="single" w:sz="4" w:space="0" w:color="auto"/>
            </w:tcBorders>
          </w:tcPr>
          <w:p w:rsidR="00345F53" w:rsidRPr="00996EF0" w:rsidRDefault="00345F53" w:rsidP="00074764">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345F53" w:rsidRPr="00996EF0" w:rsidRDefault="00534459" w:rsidP="00074764">
            <w:pPr>
              <w:rPr>
                <w:rFonts w:ascii="Calibri" w:hAnsi="Calibri" w:cs="Calibri"/>
              </w:rPr>
            </w:pPr>
            <w:r>
              <w:rPr>
                <w:rFonts w:ascii="Calibri" w:hAnsi="Calibri" w:cs="Calibri"/>
              </w:rPr>
              <w:t>11</w:t>
            </w:r>
          </w:p>
        </w:tc>
      </w:tr>
      <w:tr w:rsidR="00345F53" w:rsidRPr="00996EF0" w:rsidTr="00074764">
        <w:tc>
          <w:tcPr>
            <w:tcW w:w="1638" w:type="dxa"/>
            <w:tcBorders>
              <w:top w:val="single" w:sz="12" w:space="0" w:color="auto"/>
              <w:left w:val="single" w:sz="12" w:space="0" w:color="auto"/>
              <w:bottom w:val="single" w:sz="4" w:space="0" w:color="auto"/>
              <w:right w:val="single" w:sz="4" w:space="0" w:color="auto"/>
            </w:tcBorders>
            <w:hideMark/>
          </w:tcPr>
          <w:p w:rsidR="00345F53" w:rsidRPr="00996EF0" w:rsidRDefault="00345F53" w:rsidP="00074764">
            <w:pPr>
              <w:rPr>
                <w:b/>
              </w:rPr>
            </w:pPr>
            <w:r w:rsidRPr="00996EF0">
              <w:rPr>
                <w:b/>
              </w:rPr>
              <w:t>Concept</w:t>
            </w:r>
            <w:r w:rsidR="00534459">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345F53" w:rsidRPr="00534459" w:rsidRDefault="00534459" w:rsidP="00534459">
            <w:pPr>
              <w:ind w:left="0" w:hanging="18"/>
              <w:rPr>
                <w:rFonts w:ascii="Calibri" w:hAnsi="Calibri" w:cs="Calibri"/>
                <w:b/>
              </w:rPr>
            </w:pPr>
            <w:r w:rsidRPr="00534459">
              <w:rPr>
                <w:rFonts w:ascii="Calibri" w:hAnsi="Calibri" w:cs="Calibri"/>
                <w:b/>
              </w:rPr>
              <w:t xml:space="preserve">Writers reread and revise using strategies to increase the amount </w:t>
            </w:r>
            <w:r w:rsidR="00FB2D8C">
              <w:rPr>
                <w:rFonts w:ascii="Calibri" w:hAnsi="Calibri" w:cs="Calibri"/>
                <w:b/>
              </w:rPr>
              <w:t>and quality of information</w:t>
            </w:r>
            <w:r w:rsidR="001428E1">
              <w:rPr>
                <w:rFonts w:ascii="Calibri" w:hAnsi="Calibri" w:cs="Calibri"/>
                <w:b/>
              </w:rPr>
              <w:t xml:space="preserve"> given</w:t>
            </w:r>
            <w:r w:rsidRPr="00534459">
              <w:rPr>
                <w:rFonts w:ascii="Calibri" w:hAnsi="Calibri" w:cs="Calibri"/>
                <w:b/>
              </w:rPr>
              <w:t>.</w:t>
            </w:r>
          </w:p>
        </w:tc>
      </w:tr>
      <w:tr w:rsidR="00345F53" w:rsidRPr="00996EF0" w:rsidTr="00074764">
        <w:tc>
          <w:tcPr>
            <w:tcW w:w="1638" w:type="dxa"/>
            <w:tcBorders>
              <w:top w:val="single" w:sz="4" w:space="0" w:color="auto"/>
              <w:left w:val="single" w:sz="12" w:space="0" w:color="auto"/>
              <w:bottom w:val="single" w:sz="12" w:space="0" w:color="auto"/>
              <w:right w:val="single" w:sz="4" w:space="0" w:color="auto"/>
            </w:tcBorders>
            <w:hideMark/>
          </w:tcPr>
          <w:p w:rsidR="00345F53" w:rsidRPr="00996EF0" w:rsidRDefault="00345F53" w:rsidP="00074764">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345F53" w:rsidRPr="00534459" w:rsidRDefault="00FD4A66" w:rsidP="00074764">
            <w:pPr>
              <w:ind w:left="0" w:firstLine="0"/>
              <w:rPr>
                <w:rFonts w:ascii="Calibri" w:hAnsi="Calibri" w:cs="Calibri"/>
                <w:b/>
              </w:rPr>
            </w:pPr>
            <w:r w:rsidRPr="00534459">
              <w:rPr>
                <w:rFonts w:ascii="Calibri" w:hAnsi="Calibri" w:cs="Calibri"/>
                <w:b/>
              </w:rPr>
              <w:t>Writers choose the best way to teach important words that a reader needs to know.</w:t>
            </w:r>
          </w:p>
        </w:tc>
      </w:tr>
    </w:tbl>
    <w:p w:rsidR="00345F53" w:rsidRPr="007821BD" w:rsidRDefault="00345F53" w:rsidP="00345F5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345F53" w:rsidRPr="00996EF0" w:rsidTr="00850953">
        <w:tc>
          <w:tcPr>
            <w:tcW w:w="10818" w:type="dxa"/>
            <w:gridSpan w:val="2"/>
            <w:hideMark/>
          </w:tcPr>
          <w:p w:rsidR="00345F53" w:rsidRPr="00996EF0" w:rsidRDefault="00345F53" w:rsidP="00074764">
            <w:pPr>
              <w:ind w:left="-18"/>
              <w:jc w:val="center"/>
              <w:rPr>
                <w:b/>
              </w:rPr>
            </w:pPr>
            <w:r w:rsidRPr="00996EF0">
              <w:rPr>
                <w:b/>
              </w:rPr>
              <w:t>Materials</w:t>
            </w:r>
          </w:p>
        </w:tc>
      </w:tr>
      <w:tr w:rsidR="00345F53" w:rsidRPr="00996EF0" w:rsidTr="00850953">
        <w:tc>
          <w:tcPr>
            <w:tcW w:w="5409" w:type="dxa"/>
          </w:tcPr>
          <w:p w:rsidR="00345F53" w:rsidRPr="00996EF0" w:rsidRDefault="00FD4A66" w:rsidP="00850953">
            <w:pPr>
              <w:pStyle w:val="ListParagraph"/>
              <w:numPr>
                <w:ilvl w:val="0"/>
                <w:numId w:val="43"/>
              </w:numPr>
              <w:ind w:left="360" w:hanging="360"/>
            </w:pPr>
            <w:r>
              <w:t>Mentor text that show a variety of ways words are defined – see tips below</w:t>
            </w:r>
          </w:p>
        </w:tc>
        <w:tc>
          <w:tcPr>
            <w:tcW w:w="5409" w:type="dxa"/>
          </w:tcPr>
          <w:p w:rsidR="00345F53" w:rsidRPr="00996EF0" w:rsidRDefault="0089202E" w:rsidP="007A7429">
            <w:pPr>
              <w:pStyle w:val="ListParagraph"/>
              <w:numPr>
                <w:ilvl w:val="0"/>
                <w:numId w:val="43"/>
              </w:numPr>
              <w:ind w:left="441"/>
            </w:pPr>
            <w:r>
              <w:t>Ways to Define Words</w:t>
            </w:r>
            <w:r w:rsidR="004F0F02">
              <w:t xml:space="preserve"> –Anchor Chart</w:t>
            </w:r>
          </w:p>
        </w:tc>
      </w:tr>
    </w:tbl>
    <w:p w:rsidR="00345F53" w:rsidRDefault="00345F53" w:rsidP="00345F53">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45F53" w:rsidRPr="00996EF0" w:rsidTr="00074764">
        <w:tc>
          <w:tcPr>
            <w:tcW w:w="1638" w:type="dxa"/>
            <w:hideMark/>
          </w:tcPr>
          <w:p w:rsidR="00345F53" w:rsidRPr="00996EF0" w:rsidRDefault="00345F53" w:rsidP="00074764">
            <w:pPr>
              <w:rPr>
                <w:b/>
              </w:rPr>
            </w:pPr>
            <w:r w:rsidRPr="00996EF0">
              <w:rPr>
                <w:b/>
              </w:rPr>
              <w:t>Tips</w:t>
            </w:r>
          </w:p>
        </w:tc>
        <w:tc>
          <w:tcPr>
            <w:tcW w:w="9180" w:type="dxa"/>
          </w:tcPr>
          <w:p w:rsidR="00345F53" w:rsidRDefault="00FD4A66" w:rsidP="007A7429">
            <w:pPr>
              <w:pStyle w:val="ListParagraph"/>
              <w:numPr>
                <w:ilvl w:val="0"/>
                <w:numId w:val="42"/>
              </w:numPr>
              <w:ind w:left="432"/>
              <w:rPr>
                <w:rFonts w:ascii="Calibri" w:hAnsi="Calibri" w:cs="Calibri"/>
              </w:rPr>
            </w:pPr>
            <w:r>
              <w:rPr>
                <w:rFonts w:ascii="Calibri" w:hAnsi="Calibri" w:cs="Calibri"/>
              </w:rPr>
              <w:t>Common Core State Standards refer to some terms used in informational text as domain-specific, that is, words and phrases that are specific to the topic and that are defined in the text.  This lesson highlights three ways information writers can define important terms:</w:t>
            </w:r>
          </w:p>
          <w:p w:rsidR="00FD4A66" w:rsidRDefault="00FD4A66" w:rsidP="00B6299C">
            <w:pPr>
              <w:pStyle w:val="ListParagraph"/>
              <w:numPr>
                <w:ilvl w:val="0"/>
                <w:numId w:val="64"/>
              </w:numPr>
              <w:rPr>
                <w:rFonts w:ascii="Calibri" w:hAnsi="Calibri" w:cs="Calibri"/>
              </w:rPr>
            </w:pPr>
            <w:r>
              <w:rPr>
                <w:rFonts w:ascii="Calibri" w:hAnsi="Calibri" w:cs="Calibri"/>
              </w:rPr>
              <w:t>Include a definition of important words right in the text where the word appears.  Often a comma is used to do this, pausing the sentence to tell the reader what a word means.</w:t>
            </w:r>
          </w:p>
          <w:p w:rsidR="00FD4A66" w:rsidRDefault="00FD4A66" w:rsidP="00B6299C">
            <w:pPr>
              <w:pStyle w:val="ListParagraph"/>
              <w:numPr>
                <w:ilvl w:val="0"/>
                <w:numId w:val="64"/>
              </w:numPr>
              <w:rPr>
                <w:rFonts w:ascii="Calibri" w:hAnsi="Calibri" w:cs="Calibri"/>
              </w:rPr>
            </w:pPr>
            <w:r>
              <w:rPr>
                <w:rFonts w:ascii="Calibri" w:hAnsi="Calibri" w:cs="Calibri"/>
              </w:rPr>
              <w:t>Boldface important terms and define them at the end of the book in a glossary</w:t>
            </w:r>
            <w:r w:rsidR="003B74EC">
              <w:rPr>
                <w:rFonts w:ascii="Calibri" w:hAnsi="Calibri" w:cs="Calibri"/>
              </w:rPr>
              <w:t>.</w:t>
            </w:r>
          </w:p>
          <w:p w:rsidR="00FD4A66" w:rsidRDefault="00FD4A66" w:rsidP="00B6299C">
            <w:pPr>
              <w:pStyle w:val="ListParagraph"/>
              <w:numPr>
                <w:ilvl w:val="0"/>
                <w:numId w:val="64"/>
              </w:numPr>
              <w:rPr>
                <w:rFonts w:ascii="Calibri" w:hAnsi="Calibri" w:cs="Calibri"/>
              </w:rPr>
            </w:pPr>
            <w:r>
              <w:rPr>
                <w:rFonts w:ascii="Calibri" w:hAnsi="Calibri" w:cs="Calibri"/>
              </w:rPr>
              <w:t>Provide definitions of words in a text box on the page where the word first appears</w:t>
            </w:r>
            <w:r w:rsidR="00751C2C">
              <w:rPr>
                <w:rFonts w:ascii="Calibri" w:hAnsi="Calibri" w:cs="Calibri"/>
              </w:rPr>
              <w:t>.</w:t>
            </w:r>
          </w:p>
          <w:p w:rsidR="00FD4A66" w:rsidRPr="00996EF0" w:rsidRDefault="00FD4A66" w:rsidP="007A7429">
            <w:pPr>
              <w:pStyle w:val="ListParagraph"/>
              <w:numPr>
                <w:ilvl w:val="0"/>
                <w:numId w:val="42"/>
              </w:numPr>
              <w:ind w:left="432"/>
              <w:rPr>
                <w:rFonts w:ascii="Calibri" w:hAnsi="Calibri" w:cs="Calibri"/>
              </w:rPr>
            </w:pPr>
            <w:r>
              <w:rPr>
                <w:rFonts w:ascii="Calibri" w:hAnsi="Calibri" w:cs="Calibri"/>
              </w:rPr>
              <w:t>Studying m</w:t>
            </w:r>
            <w:r w:rsidR="00CF651A">
              <w:rPr>
                <w:rFonts w:ascii="Calibri" w:hAnsi="Calibri" w:cs="Calibri"/>
              </w:rPr>
              <w:t>entor text is often the best activity</w:t>
            </w:r>
            <w:r>
              <w:rPr>
                <w:rFonts w:ascii="Calibri" w:hAnsi="Calibri" w:cs="Calibri"/>
              </w:rPr>
              <w:t xml:space="preserve"> to crea</w:t>
            </w:r>
            <w:r w:rsidR="00CF651A">
              <w:rPr>
                <w:rFonts w:ascii="Calibri" w:hAnsi="Calibri" w:cs="Calibri"/>
              </w:rPr>
              <w:t>te a list of the different ways</w:t>
            </w:r>
            <w:r w:rsidR="00A24DEC">
              <w:rPr>
                <w:rFonts w:ascii="Calibri" w:hAnsi="Calibri" w:cs="Calibri"/>
              </w:rPr>
              <w:t xml:space="preserve"> to define important terms</w:t>
            </w:r>
            <w:r w:rsidR="00CF651A">
              <w:rPr>
                <w:rFonts w:ascii="Calibri" w:hAnsi="Calibri" w:cs="Calibri"/>
              </w:rPr>
              <w:t>.</w:t>
            </w:r>
          </w:p>
        </w:tc>
      </w:tr>
    </w:tbl>
    <w:p w:rsidR="00345F53" w:rsidRDefault="00345F53" w:rsidP="00345F5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45F53" w:rsidRPr="00996EF0" w:rsidTr="00074764">
        <w:tc>
          <w:tcPr>
            <w:tcW w:w="1638" w:type="dxa"/>
            <w:hideMark/>
          </w:tcPr>
          <w:p w:rsidR="00345F53" w:rsidRPr="00996EF0" w:rsidRDefault="00345F53" w:rsidP="00074764">
            <w:pPr>
              <w:rPr>
                <w:b/>
              </w:rPr>
            </w:pPr>
            <w:r w:rsidRPr="00996EF0">
              <w:rPr>
                <w:b/>
              </w:rPr>
              <w:t>Connection</w:t>
            </w:r>
          </w:p>
        </w:tc>
        <w:tc>
          <w:tcPr>
            <w:tcW w:w="9180" w:type="dxa"/>
          </w:tcPr>
          <w:p w:rsidR="00345F53" w:rsidRPr="00996EF0" w:rsidRDefault="00345F53" w:rsidP="00074764">
            <w:pPr>
              <w:numPr>
                <w:ilvl w:val="0"/>
                <w:numId w:val="4"/>
              </w:numPr>
              <w:ind w:left="432"/>
              <w:rPr>
                <w:rFonts w:ascii="Calibri" w:hAnsi="Calibri" w:cs="Calibri"/>
                <w:b/>
              </w:rPr>
            </w:pPr>
          </w:p>
        </w:tc>
      </w:tr>
      <w:tr w:rsidR="00345F53" w:rsidRPr="00996EF0" w:rsidTr="00074764">
        <w:tc>
          <w:tcPr>
            <w:tcW w:w="1638" w:type="dxa"/>
          </w:tcPr>
          <w:p w:rsidR="00345F53" w:rsidRPr="00996EF0" w:rsidRDefault="00345F53" w:rsidP="00074764">
            <w:pPr>
              <w:rPr>
                <w:b/>
              </w:rPr>
            </w:pPr>
            <w:r w:rsidRPr="00996EF0">
              <w:rPr>
                <w:b/>
              </w:rPr>
              <w:t>Teach</w:t>
            </w:r>
          </w:p>
        </w:tc>
        <w:tc>
          <w:tcPr>
            <w:tcW w:w="9180" w:type="dxa"/>
          </w:tcPr>
          <w:p w:rsidR="00345F53" w:rsidRPr="00996EF0" w:rsidRDefault="00E63568" w:rsidP="00074764">
            <w:pPr>
              <w:pStyle w:val="ListParagraph"/>
              <w:numPr>
                <w:ilvl w:val="0"/>
                <w:numId w:val="12"/>
              </w:numPr>
              <w:tabs>
                <w:tab w:val="clear" w:pos="720"/>
              </w:tabs>
              <w:ind w:left="432"/>
              <w:rPr>
                <w:rFonts w:ascii="Calibri" w:hAnsi="Calibri" w:cs="Calibri"/>
                <w:b/>
              </w:rPr>
            </w:pPr>
            <w:r>
              <w:rPr>
                <w:rFonts w:ascii="Calibri" w:hAnsi="Calibri" w:cs="Calibri"/>
              </w:rPr>
              <w:t>Using mentor text, help students to discern different ways an important word may be defined in the text.</w:t>
            </w:r>
            <w:r w:rsidR="0089202E">
              <w:rPr>
                <w:rFonts w:ascii="Calibri" w:hAnsi="Calibri" w:cs="Calibri"/>
              </w:rPr>
              <w:t xml:space="preserve">  Make an anchor chart with examples.</w:t>
            </w:r>
            <w:r w:rsidR="00DB75C7">
              <w:rPr>
                <w:rFonts w:ascii="Calibri" w:hAnsi="Calibri" w:cs="Calibri"/>
              </w:rPr>
              <w:t xml:space="preserve">  See T</w:t>
            </w:r>
            <w:r w:rsidR="003123C0">
              <w:rPr>
                <w:rFonts w:ascii="Calibri" w:hAnsi="Calibri" w:cs="Calibri"/>
              </w:rPr>
              <w:t>ips section.</w:t>
            </w:r>
          </w:p>
        </w:tc>
      </w:tr>
      <w:tr w:rsidR="003123C0" w:rsidRPr="00996EF0" w:rsidTr="00074764">
        <w:tc>
          <w:tcPr>
            <w:tcW w:w="1638" w:type="dxa"/>
          </w:tcPr>
          <w:p w:rsidR="003123C0" w:rsidRPr="00996EF0" w:rsidRDefault="003123C0" w:rsidP="00074764">
            <w:pPr>
              <w:ind w:left="0" w:firstLine="14"/>
              <w:rPr>
                <w:b/>
              </w:rPr>
            </w:pPr>
            <w:r>
              <w:rPr>
                <w:b/>
              </w:rPr>
              <w:t>Active Engagement</w:t>
            </w:r>
          </w:p>
        </w:tc>
        <w:tc>
          <w:tcPr>
            <w:tcW w:w="9180" w:type="dxa"/>
          </w:tcPr>
          <w:p w:rsidR="003123C0" w:rsidRPr="00996EF0" w:rsidRDefault="003123C0" w:rsidP="007A7429">
            <w:pPr>
              <w:pStyle w:val="ListParagraph"/>
              <w:numPr>
                <w:ilvl w:val="0"/>
                <w:numId w:val="41"/>
              </w:numPr>
              <w:ind w:left="432"/>
              <w:rPr>
                <w:rFonts w:ascii="Calibri" w:hAnsi="Calibri" w:cs="Calibri"/>
              </w:rPr>
            </w:pPr>
            <w:r>
              <w:rPr>
                <w:rFonts w:ascii="Calibri" w:hAnsi="Calibri" w:cs="Calibri"/>
              </w:rPr>
              <w:t>Select three different spots in teacher text where there is a domain-specific word.  Have student</w:t>
            </w:r>
            <w:r w:rsidR="006B7BBC">
              <w:rPr>
                <w:rFonts w:ascii="Calibri" w:hAnsi="Calibri" w:cs="Calibri"/>
              </w:rPr>
              <w:t>s</w:t>
            </w:r>
            <w:r>
              <w:rPr>
                <w:rFonts w:ascii="Calibri" w:hAnsi="Calibri" w:cs="Calibri"/>
              </w:rPr>
              <w:t xml:space="preserve"> help you think of how you might define that term in the text (e.g. context, boldface and glossary or text box).</w:t>
            </w:r>
          </w:p>
        </w:tc>
      </w:tr>
      <w:tr w:rsidR="003123C0" w:rsidRPr="00996EF0" w:rsidTr="00074764">
        <w:tc>
          <w:tcPr>
            <w:tcW w:w="1638" w:type="dxa"/>
          </w:tcPr>
          <w:p w:rsidR="003123C0" w:rsidRDefault="003123C0" w:rsidP="00074764">
            <w:pPr>
              <w:ind w:left="0" w:firstLine="14"/>
              <w:rPr>
                <w:b/>
              </w:rPr>
            </w:pPr>
            <w:r>
              <w:rPr>
                <w:b/>
              </w:rPr>
              <w:t>Link</w:t>
            </w:r>
          </w:p>
        </w:tc>
        <w:tc>
          <w:tcPr>
            <w:tcW w:w="9180" w:type="dxa"/>
          </w:tcPr>
          <w:p w:rsidR="003123C0" w:rsidRDefault="00CB4631" w:rsidP="007A7429">
            <w:pPr>
              <w:pStyle w:val="ListParagraph"/>
              <w:numPr>
                <w:ilvl w:val="0"/>
                <w:numId w:val="41"/>
              </w:numPr>
              <w:ind w:left="432"/>
              <w:rPr>
                <w:rFonts w:ascii="Calibri" w:hAnsi="Calibri" w:cs="Calibri"/>
              </w:rPr>
            </w:pPr>
            <w:r>
              <w:rPr>
                <w:rFonts w:ascii="Calibri" w:hAnsi="Calibri" w:cs="Calibri"/>
                <w:i/>
              </w:rPr>
              <w:t>Today, reread each page and decide if you have a word that the reader may need explained.  If so, think about how you will define it in your text:  in context by…, boldface by… or text box by…</w:t>
            </w:r>
          </w:p>
        </w:tc>
      </w:tr>
      <w:tr w:rsidR="00345F53" w:rsidRPr="00996EF0" w:rsidTr="00074764">
        <w:tc>
          <w:tcPr>
            <w:tcW w:w="1638" w:type="dxa"/>
            <w:hideMark/>
          </w:tcPr>
          <w:p w:rsidR="00345F53" w:rsidRPr="00996EF0" w:rsidRDefault="00345F53" w:rsidP="00074764">
            <w:pPr>
              <w:ind w:left="0" w:firstLine="14"/>
              <w:rPr>
                <w:b/>
              </w:rPr>
            </w:pPr>
            <w:r w:rsidRPr="00996EF0">
              <w:rPr>
                <w:b/>
              </w:rPr>
              <w:t>Mid-Workshop Teaching Point</w:t>
            </w:r>
          </w:p>
        </w:tc>
        <w:tc>
          <w:tcPr>
            <w:tcW w:w="9180" w:type="dxa"/>
          </w:tcPr>
          <w:p w:rsidR="00345F53" w:rsidRPr="00996EF0" w:rsidRDefault="009E20FF" w:rsidP="00074764">
            <w:pPr>
              <w:numPr>
                <w:ilvl w:val="0"/>
                <w:numId w:val="12"/>
              </w:numPr>
              <w:tabs>
                <w:tab w:val="clear" w:pos="720"/>
              </w:tabs>
              <w:ind w:left="432"/>
              <w:rPr>
                <w:rFonts w:ascii="Calibri" w:hAnsi="Calibri" w:cs="Calibri"/>
              </w:rPr>
            </w:pPr>
            <w:r>
              <w:rPr>
                <w:rFonts w:ascii="Calibri" w:hAnsi="Calibri" w:cs="Calibri"/>
              </w:rPr>
              <w:t>Highlight different s</w:t>
            </w:r>
            <w:r w:rsidR="008F2BBE">
              <w:rPr>
                <w:rFonts w:ascii="Calibri" w:hAnsi="Calibri" w:cs="Calibri"/>
              </w:rPr>
              <w:t>tudents that are using varied</w:t>
            </w:r>
            <w:r>
              <w:rPr>
                <w:rFonts w:ascii="Calibri" w:hAnsi="Calibri" w:cs="Calibri"/>
              </w:rPr>
              <w:t xml:space="preserve"> ways to define words.</w:t>
            </w:r>
          </w:p>
        </w:tc>
      </w:tr>
      <w:tr w:rsidR="00D73F62" w:rsidRPr="00996EF0" w:rsidTr="00074764">
        <w:tc>
          <w:tcPr>
            <w:tcW w:w="1638" w:type="dxa"/>
          </w:tcPr>
          <w:p w:rsidR="00D73F62" w:rsidRPr="00996EF0" w:rsidRDefault="00D73F62" w:rsidP="00074764">
            <w:pPr>
              <w:ind w:left="0" w:firstLine="14"/>
              <w:rPr>
                <w:b/>
              </w:rPr>
            </w:pPr>
            <w:r w:rsidRPr="00594C89">
              <w:rPr>
                <w:b/>
              </w:rPr>
              <w:t>Independent Writing and Conferring</w:t>
            </w:r>
          </w:p>
        </w:tc>
        <w:tc>
          <w:tcPr>
            <w:tcW w:w="9180" w:type="dxa"/>
          </w:tcPr>
          <w:p w:rsidR="00D73F62" w:rsidRDefault="00D73F62" w:rsidP="00074764">
            <w:pPr>
              <w:numPr>
                <w:ilvl w:val="0"/>
                <w:numId w:val="12"/>
              </w:numPr>
              <w:tabs>
                <w:tab w:val="clear" w:pos="720"/>
              </w:tabs>
              <w:ind w:left="432"/>
              <w:rPr>
                <w:rFonts w:ascii="Calibri" w:hAnsi="Calibri" w:cs="Calibri"/>
              </w:rPr>
            </w:pPr>
          </w:p>
        </w:tc>
      </w:tr>
      <w:tr w:rsidR="00345F53" w:rsidRPr="00996EF0" w:rsidTr="00074764">
        <w:tc>
          <w:tcPr>
            <w:tcW w:w="1638" w:type="dxa"/>
            <w:hideMark/>
          </w:tcPr>
          <w:p w:rsidR="00345F53" w:rsidRPr="00996EF0" w:rsidRDefault="00345F53" w:rsidP="00074764">
            <w:pPr>
              <w:ind w:left="0" w:firstLine="14"/>
              <w:rPr>
                <w:b/>
              </w:rPr>
            </w:pPr>
            <w:r w:rsidRPr="00996EF0">
              <w:rPr>
                <w:b/>
              </w:rPr>
              <w:t>After-the-Workshop Share</w:t>
            </w:r>
          </w:p>
        </w:tc>
        <w:tc>
          <w:tcPr>
            <w:tcW w:w="9180" w:type="dxa"/>
          </w:tcPr>
          <w:p w:rsidR="00345F53" w:rsidRPr="00996EF0" w:rsidRDefault="000D4CC3" w:rsidP="00074764">
            <w:pPr>
              <w:numPr>
                <w:ilvl w:val="0"/>
                <w:numId w:val="12"/>
              </w:numPr>
              <w:tabs>
                <w:tab w:val="clear" w:pos="720"/>
              </w:tabs>
              <w:ind w:left="432"/>
              <w:rPr>
                <w:rFonts w:ascii="Calibri" w:hAnsi="Calibri" w:cs="Calibri"/>
              </w:rPr>
            </w:pPr>
            <w:r>
              <w:rPr>
                <w:rFonts w:ascii="Calibri" w:hAnsi="Calibri" w:cs="Calibri"/>
              </w:rPr>
              <w:t>Discuss how students will be using the editing checklist to do the final touches before they get ready for publication.</w:t>
            </w:r>
          </w:p>
        </w:tc>
      </w:tr>
    </w:tbl>
    <w:p w:rsidR="0028627D" w:rsidRDefault="0028627D" w:rsidP="00345F53">
      <w:pPr>
        <w:ind w:left="0" w:firstLine="0"/>
        <w:rPr>
          <w:b/>
          <w:sz w:val="28"/>
          <w:szCs w:val="28"/>
        </w:rPr>
      </w:pPr>
    </w:p>
    <w:p w:rsidR="0028627D" w:rsidRDefault="0028627D">
      <w:pPr>
        <w:rPr>
          <w:b/>
          <w:sz w:val="28"/>
          <w:szCs w:val="28"/>
        </w:rPr>
      </w:pPr>
      <w:r>
        <w:rPr>
          <w:b/>
          <w:sz w:val="28"/>
          <w:szCs w:val="28"/>
        </w:rPr>
        <w:br w:type="page"/>
      </w:r>
    </w:p>
    <w:p w:rsidR="0060676C" w:rsidRPr="008143E5" w:rsidRDefault="0060676C" w:rsidP="0060676C">
      <w:pPr>
        <w:rPr>
          <w:b/>
          <w:sz w:val="24"/>
          <w:szCs w:val="24"/>
        </w:rPr>
      </w:pPr>
      <w:r w:rsidRPr="008143E5">
        <w:rPr>
          <w:b/>
          <w:sz w:val="24"/>
          <w:szCs w:val="24"/>
        </w:rPr>
        <w:lastRenderedPageBreak/>
        <w:t>Lesson Plan</w:t>
      </w:r>
      <w:r w:rsidR="00850953" w:rsidRPr="008143E5">
        <w:rPr>
          <w:b/>
          <w:sz w:val="24"/>
          <w:szCs w:val="24"/>
        </w:rPr>
        <w:t xml:space="preserve"> 12</w:t>
      </w:r>
      <w:r w:rsidRPr="008143E5">
        <w:rPr>
          <w:b/>
          <w:sz w:val="24"/>
          <w:szCs w:val="24"/>
        </w:rPr>
        <w:t xml:space="preserve"> – In</w:t>
      </w:r>
      <w:r w:rsidR="00E47551" w:rsidRPr="008143E5">
        <w:rPr>
          <w:b/>
          <w:sz w:val="24"/>
          <w:szCs w:val="24"/>
        </w:rPr>
        <w:t xml:space="preserve">dependent Exploration </w:t>
      </w:r>
    </w:p>
    <w:p w:rsidR="00147C86" w:rsidRPr="008143E5" w:rsidRDefault="00147C86" w:rsidP="0060676C">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996EF0" w:rsidRPr="00996EF0" w:rsidTr="00E3036D">
        <w:tc>
          <w:tcPr>
            <w:tcW w:w="1638" w:type="dxa"/>
            <w:tcBorders>
              <w:top w:val="single" w:sz="12" w:space="0" w:color="auto"/>
              <w:left w:val="single" w:sz="12" w:space="0" w:color="auto"/>
              <w:bottom w:val="single" w:sz="4" w:space="0" w:color="auto"/>
              <w:right w:val="single" w:sz="4" w:space="0" w:color="auto"/>
            </w:tcBorders>
          </w:tcPr>
          <w:p w:rsidR="00996EF0" w:rsidRPr="00996EF0" w:rsidRDefault="00996EF0" w:rsidP="00E3036D">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996EF0" w:rsidRPr="00996EF0" w:rsidRDefault="00E47551" w:rsidP="00E3036D">
            <w:pPr>
              <w:rPr>
                <w:rFonts w:ascii="Calibri" w:hAnsi="Calibri" w:cs="Calibri"/>
              </w:rPr>
            </w:pPr>
            <w:r>
              <w:rPr>
                <w:rFonts w:ascii="Calibri" w:hAnsi="Calibri" w:cs="Calibri"/>
              </w:rPr>
              <w:t>12</w:t>
            </w:r>
          </w:p>
        </w:tc>
      </w:tr>
      <w:tr w:rsidR="00147C86" w:rsidRPr="00996EF0" w:rsidTr="00E3036D">
        <w:tc>
          <w:tcPr>
            <w:tcW w:w="1638" w:type="dxa"/>
            <w:tcBorders>
              <w:top w:val="single" w:sz="12" w:space="0" w:color="auto"/>
              <w:left w:val="single" w:sz="12" w:space="0" w:color="auto"/>
              <w:bottom w:val="single" w:sz="4" w:space="0" w:color="auto"/>
              <w:right w:val="single" w:sz="4" w:space="0" w:color="auto"/>
            </w:tcBorders>
            <w:hideMark/>
          </w:tcPr>
          <w:p w:rsidR="00147C86" w:rsidRPr="00996EF0" w:rsidRDefault="00147C86" w:rsidP="00E3036D">
            <w:pPr>
              <w:rPr>
                <w:b/>
              </w:rPr>
            </w:pPr>
            <w:r w:rsidRPr="00996EF0">
              <w:rPr>
                <w:b/>
              </w:rPr>
              <w:t>Concept</w:t>
            </w:r>
            <w:r w:rsidR="00E47551">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147C86" w:rsidRPr="00E47551" w:rsidRDefault="00E47551" w:rsidP="00E3036D">
            <w:pPr>
              <w:rPr>
                <w:rFonts w:ascii="Calibri" w:hAnsi="Calibri" w:cs="Calibri"/>
                <w:b/>
                <w:color w:val="000000" w:themeColor="text1"/>
              </w:rPr>
            </w:pPr>
            <w:r>
              <w:rPr>
                <w:rFonts w:ascii="Calibri" w:hAnsi="Calibri" w:cs="Calibri"/>
                <w:b/>
                <w:color w:val="000000" w:themeColor="text1"/>
              </w:rPr>
              <w:t>Writers prepare to publish by editing and putting on the finishing touches.</w:t>
            </w:r>
          </w:p>
        </w:tc>
      </w:tr>
      <w:tr w:rsidR="00147C86" w:rsidRPr="00996EF0" w:rsidTr="00E3036D">
        <w:tc>
          <w:tcPr>
            <w:tcW w:w="1638" w:type="dxa"/>
            <w:tcBorders>
              <w:top w:val="single" w:sz="4" w:space="0" w:color="auto"/>
              <w:left w:val="single" w:sz="12" w:space="0" w:color="auto"/>
              <w:bottom w:val="single" w:sz="12" w:space="0" w:color="auto"/>
              <w:right w:val="single" w:sz="4" w:space="0" w:color="auto"/>
            </w:tcBorders>
            <w:hideMark/>
          </w:tcPr>
          <w:p w:rsidR="00147C86" w:rsidRPr="00996EF0" w:rsidRDefault="00147C86" w:rsidP="00E3036D">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147C86" w:rsidRPr="00E47551" w:rsidRDefault="004D0EF2" w:rsidP="00E3036D">
            <w:pPr>
              <w:ind w:left="0" w:firstLine="0"/>
              <w:rPr>
                <w:rFonts w:ascii="Calibri" w:hAnsi="Calibri" w:cs="Calibri"/>
                <w:b/>
              </w:rPr>
            </w:pPr>
            <w:r w:rsidRPr="00E47551">
              <w:rPr>
                <w:b/>
              </w:rPr>
              <w:t>Writers check spelling and punctuation before publishing their work.</w:t>
            </w:r>
          </w:p>
        </w:tc>
      </w:tr>
    </w:tbl>
    <w:p w:rsidR="00147C86" w:rsidRPr="007821BD" w:rsidRDefault="00147C86" w:rsidP="00147C8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147C86" w:rsidRPr="00996EF0" w:rsidTr="00850953">
        <w:tc>
          <w:tcPr>
            <w:tcW w:w="10818" w:type="dxa"/>
            <w:gridSpan w:val="2"/>
            <w:hideMark/>
          </w:tcPr>
          <w:p w:rsidR="00147C86" w:rsidRPr="00996EF0" w:rsidRDefault="00147C86" w:rsidP="00E3036D">
            <w:pPr>
              <w:ind w:left="-18"/>
              <w:jc w:val="center"/>
              <w:rPr>
                <w:b/>
              </w:rPr>
            </w:pPr>
            <w:r w:rsidRPr="00996EF0">
              <w:rPr>
                <w:b/>
              </w:rPr>
              <w:t>Materials</w:t>
            </w:r>
          </w:p>
        </w:tc>
      </w:tr>
      <w:tr w:rsidR="00147C86" w:rsidRPr="00996EF0" w:rsidTr="00850953">
        <w:tc>
          <w:tcPr>
            <w:tcW w:w="5409" w:type="dxa"/>
          </w:tcPr>
          <w:p w:rsidR="00147C86" w:rsidRPr="00996EF0" w:rsidRDefault="00D173DD" w:rsidP="00850953">
            <w:pPr>
              <w:pStyle w:val="ListParagraph"/>
              <w:numPr>
                <w:ilvl w:val="0"/>
                <w:numId w:val="43"/>
              </w:numPr>
              <w:ind w:left="360" w:hanging="360"/>
            </w:pPr>
            <w:r>
              <w:t>Editing C</w:t>
            </w:r>
            <w:r w:rsidR="007B071C">
              <w:t>hecklist – see Resource Materials Packet</w:t>
            </w:r>
          </w:p>
        </w:tc>
        <w:tc>
          <w:tcPr>
            <w:tcW w:w="5409" w:type="dxa"/>
          </w:tcPr>
          <w:p w:rsidR="00147C86" w:rsidRPr="00996EF0" w:rsidRDefault="00147C86" w:rsidP="007A7429">
            <w:pPr>
              <w:pStyle w:val="ListParagraph"/>
              <w:numPr>
                <w:ilvl w:val="0"/>
                <w:numId w:val="43"/>
              </w:numPr>
              <w:ind w:left="441"/>
            </w:pPr>
          </w:p>
        </w:tc>
      </w:tr>
    </w:tbl>
    <w:p w:rsidR="00147C86" w:rsidRDefault="00147C86" w:rsidP="00147C86">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47C86" w:rsidRPr="00996EF0" w:rsidTr="00E3036D">
        <w:tc>
          <w:tcPr>
            <w:tcW w:w="1638" w:type="dxa"/>
            <w:hideMark/>
          </w:tcPr>
          <w:p w:rsidR="00147C86" w:rsidRPr="00996EF0" w:rsidRDefault="00147C86" w:rsidP="00E3036D">
            <w:pPr>
              <w:rPr>
                <w:b/>
              </w:rPr>
            </w:pPr>
            <w:r w:rsidRPr="00996EF0">
              <w:rPr>
                <w:b/>
              </w:rPr>
              <w:t>Tips</w:t>
            </w:r>
          </w:p>
        </w:tc>
        <w:tc>
          <w:tcPr>
            <w:tcW w:w="9180" w:type="dxa"/>
          </w:tcPr>
          <w:p w:rsidR="00147C86" w:rsidRPr="00996EF0" w:rsidRDefault="00D44DEB" w:rsidP="007A7429">
            <w:pPr>
              <w:pStyle w:val="ListParagraph"/>
              <w:numPr>
                <w:ilvl w:val="0"/>
                <w:numId w:val="42"/>
              </w:numPr>
              <w:ind w:left="432"/>
              <w:rPr>
                <w:rFonts w:ascii="Calibri" w:hAnsi="Calibri" w:cs="Calibri"/>
              </w:rPr>
            </w:pPr>
            <w:r>
              <w:rPr>
                <w:rFonts w:ascii="Calibri" w:hAnsi="Calibri" w:cs="Calibri"/>
              </w:rPr>
              <w:t xml:space="preserve">Once </w:t>
            </w:r>
            <w:r w:rsidR="007D6B56">
              <w:rPr>
                <w:rFonts w:ascii="Calibri" w:hAnsi="Calibri" w:cs="Calibri"/>
              </w:rPr>
              <w:t xml:space="preserve">a </w:t>
            </w:r>
            <w:r>
              <w:rPr>
                <w:rFonts w:ascii="Calibri" w:hAnsi="Calibri" w:cs="Calibri"/>
              </w:rPr>
              <w:t xml:space="preserve">report is approved by </w:t>
            </w:r>
            <w:r w:rsidR="007D6B56">
              <w:rPr>
                <w:rFonts w:ascii="Calibri" w:hAnsi="Calibri" w:cs="Calibri"/>
              </w:rPr>
              <w:t xml:space="preserve">the </w:t>
            </w:r>
            <w:r>
              <w:rPr>
                <w:rFonts w:ascii="Calibri" w:hAnsi="Calibri" w:cs="Calibri"/>
              </w:rPr>
              <w:t>teacher, stude</w:t>
            </w:r>
            <w:r w:rsidR="00131075">
              <w:rPr>
                <w:rFonts w:ascii="Calibri" w:hAnsi="Calibri" w:cs="Calibri"/>
              </w:rPr>
              <w:t>nts may begin to transfer their edited work to publishing paper, organizing it under appropriate headings.</w:t>
            </w:r>
          </w:p>
        </w:tc>
      </w:tr>
    </w:tbl>
    <w:p w:rsidR="00147C86" w:rsidRDefault="00147C86" w:rsidP="00147C86">
      <w:pPr>
        <w:rPr>
          <w:sz w:val="20"/>
          <w:szCs w:val="20"/>
        </w:rPr>
      </w:pPr>
    </w:p>
    <w:p w:rsidR="00083183" w:rsidRPr="00083183" w:rsidRDefault="00083183" w:rsidP="00083183">
      <w:pPr>
        <w:rPr>
          <w:b/>
          <w:sz w:val="24"/>
          <w:szCs w:val="24"/>
        </w:rPr>
      </w:pPr>
      <w:r w:rsidRPr="00083183">
        <w:rPr>
          <w:b/>
          <w:sz w:val="24"/>
          <w:szCs w:val="24"/>
        </w:rPr>
        <w:t>Develop a capitalization, usage, punctuation, or spelling lesson based on students’ needs.</w:t>
      </w:r>
    </w:p>
    <w:p w:rsidR="00656559" w:rsidRDefault="00656559" w:rsidP="00147C8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47C86" w:rsidRPr="00996EF0" w:rsidTr="00E3036D">
        <w:tc>
          <w:tcPr>
            <w:tcW w:w="1638" w:type="dxa"/>
            <w:hideMark/>
          </w:tcPr>
          <w:p w:rsidR="00147C86" w:rsidRPr="00996EF0" w:rsidRDefault="00147C86" w:rsidP="00E3036D">
            <w:pPr>
              <w:rPr>
                <w:b/>
              </w:rPr>
            </w:pPr>
            <w:r w:rsidRPr="00996EF0">
              <w:rPr>
                <w:b/>
              </w:rPr>
              <w:t>Connection</w:t>
            </w:r>
          </w:p>
        </w:tc>
        <w:tc>
          <w:tcPr>
            <w:tcW w:w="9180" w:type="dxa"/>
          </w:tcPr>
          <w:p w:rsidR="00147C86" w:rsidRDefault="00147C86" w:rsidP="00EC6F0E">
            <w:pPr>
              <w:numPr>
                <w:ilvl w:val="0"/>
                <w:numId w:val="4"/>
              </w:numPr>
              <w:ind w:left="432"/>
              <w:rPr>
                <w:rFonts w:ascii="Calibri" w:hAnsi="Calibri" w:cs="Calibri"/>
                <w:b/>
              </w:rPr>
            </w:pPr>
          </w:p>
          <w:p w:rsidR="00F32A2D" w:rsidRDefault="00F32A2D" w:rsidP="00850953">
            <w:pPr>
              <w:ind w:hanging="346"/>
              <w:rPr>
                <w:rFonts w:ascii="Calibri" w:hAnsi="Calibri" w:cs="Calibri"/>
                <w:b/>
              </w:rPr>
            </w:pPr>
          </w:p>
          <w:p w:rsidR="00EE0403" w:rsidRPr="00996EF0" w:rsidRDefault="00EE0403" w:rsidP="00850953">
            <w:pPr>
              <w:ind w:hanging="346"/>
              <w:rPr>
                <w:rFonts w:ascii="Calibri" w:hAnsi="Calibri" w:cs="Calibri"/>
                <w:b/>
              </w:rPr>
            </w:pPr>
          </w:p>
        </w:tc>
      </w:tr>
      <w:tr w:rsidR="00147C86" w:rsidRPr="00996EF0" w:rsidTr="00E3036D">
        <w:tc>
          <w:tcPr>
            <w:tcW w:w="1638" w:type="dxa"/>
          </w:tcPr>
          <w:p w:rsidR="00147C86" w:rsidRPr="00996EF0" w:rsidRDefault="00147C86" w:rsidP="00E3036D">
            <w:pPr>
              <w:rPr>
                <w:b/>
              </w:rPr>
            </w:pPr>
            <w:r w:rsidRPr="00996EF0">
              <w:rPr>
                <w:b/>
              </w:rPr>
              <w:t>Teach</w:t>
            </w:r>
          </w:p>
        </w:tc>
        <w:tc>
          <w:tcPr>
            <w:tcW w:w="9180" w:type="dxa"/>
          </w:tcPr>
          <w:p w:rsidR="00147C86" w:rsidRDefault="00147C86" w:rsidP="00EC6F0E">
            <w:pPr>
              <w:pStyle w:val="ListParagraph"/>
              <w:numPr>
                <w:ilvl w:val="0"/>
                <w:numId w:val="12"/>
              </w:numPr>
              <w:tabs>
                <w:tab w:val="clear" w:pos="720"/>
              </w:tabs>
              <w:ind w:left="432"/>
              <w:rPr>
                <w:rFonts w:ascii="Calibri" w:hAnsi="Calibri" w:cs="Calibri"/>
                <w:b/>
              </w:rPr>
            </w:pPr>
          </w:p>
          <w:p w:rsidR="00EE0403" w:rsidRDefault="00EE0403" w:rsidP="00EE0403">
            <w:pPr>
              <w:pStyle w:val="ListParagraph"/>
              <w:ind w:left="0" w:firstLine="0"/>
              <w:rPr>
                <w:rFonts w:ascii="Calibri" w:hAnsi="Calibri" w:cs="Calibri"/>
                <w:b/>
              </w:rPr>
            </w:pPr>
          </w:p>
          <w:p w:rsidR="00850953" w:rsidRPr="00996EF0" w:rsidRDefault="00850953" w:rsidP="00F32A2D">
            <w:pPr>
              <w:pStyle w:val="ListParagraph"/>
              <w:rPr>
                <w:rFonts w:ascii="Calibri" w:hAnsi="Calibri" w:cs="Calibri"/>
                <w:b/>
              </w:rPr>
            </w:pPr>
          </w:p>
        </w:tc>
      </w:tr>
      <w:tr w:rsidR="00996EF0" w:rsidRPr="00996EF0" w:rsidTr="00EC2CDB">
        <w:tc>
          <w:tcPr>
            <w:tcW w:w="1638" w:type="dxa"/>
            <w:hideMark/>
          </w:tcPr>
          <w:p w:rsidR="00996EF0" w:rsidRPr="00996EF0" w:rsidRDefault="00656559" w:rsidP="00EC2CDB">
            <w:pPr>
              <w:ind w:left="0" w:firstLine="14"/>
              <w:rPr>
                <w:b/>
              </w:rPr>
            </w:pPr>
            <w:r>
              <w:rPr>
                <w:b/>
              </w:rPr>
              <w:t>Active Engagement</w:t>
            </w:r>
          </w:p>
        </w:tc>
        <w:tc>
          <w:tcPr>
            <w:tcW w:w="9180" w:type="dxa"/>
          </w:tcPr>
          <w:p w:rsidR="00996EF0" w:rsidRDefault="00996EF0" w:rsidP="007A7429">
            <w:pPr>
              <w:pStyle w:val="ListParagraph"/>
              <w:numPr>
                <w:ilvl w:val="0"/>
                <w:numId w:val="41"/>
              </w:numPr>
              <w:ind w:left="432"/>
              <w:rPr>
                <w:rFonts w:ascii="Calibri" w:hAnsi="Calibri" w:cs="Calibri"/>
              </w:rPr>
            </w:pPr>
          </w:p>
          <w:p w:rsidR="00F32A2D" w:rsidRDefault="00F32A2D" w:rsidP="00F32A2D">
            <w:pPr>
              <w:pStyle w:val="ListParagraph"/>
              <w:rPr>
                <w:rFonts w:ascii="Calibri" w:hAnsi="Calibri" w:cs="Calibri"/>
              </w:rPr>
            </w:pPr>
          </w:p>
          <w:p w:rsidR="00850953" w:rsidRPr="00996EF0" w:rsidRDefault="00850953" w:rsidP="00F32A2D">
            <w:pPr>
              <w:pStyle w:val="ListParagraph"/>
              <w:rPr>
                <w:rFonts w:ascii="Calibri" w:hAnsi="Calibri" w:cs="Calibri"/>
              </w:rPr>
            </w:pPr>
          </w:p>
        </w:tc>
      </w:tr>
      <w:tr w:rsidR="00656559" w:rsidRPr="00996EF0" w:rsidTr="00EC2CDB">
        <w:tc>
          <w:tcPr>
            <w:tcW w:w="1638" w:type="dxa"/>
          </w:tcPr>
          <w:p w:rsidR="00656559" w:rsidRDefault="00656559" w:rsidP="00EC2CDB">
            <w:pPr>
              <w:ind w:left="0" w:firstLine="14"/>
              <w:rPr>
                <w:b/>
              </w:rPr>
            </w:pPr>
            <w:r>
              <w:rPr>
                <w:b/>
              </w:rPr>
              <w:t>Link</w:t>
            </w:r>
          </w:p>
        </w:tc>
        <w:tc>
          <w:tcPr>
            <w:tcW w:w="9180" w:type="dxa"/>
          </w:tcPr>
          <w:p w:rsidR="00656559" w:rsidRDefault="00656559" w:rsidP="007A7429">
            <w:pPr>
              <w:pStyle w:val="ListParagraph"/>
              <w:numPr>
                <w:ilvl w:val="0"/>
                <w:numId w:val="41"/>
              </w:numPr>
              <w:ind w:left="432"/>
              <w:rPr>
                <w:rFonts w:ascii="Calibri" w:hAnsi="Calibri" w:cs="Calibri"/>
              </w:rPr>
            </w:pPr>
          </w:p>
          <w:p w:rsidR="00F32A2D" w:rsidRDefault="00F32A2D" w:rsidP="00F32A2D">
            <w:pPr>
              <w:pStyle w:val="ListParagraph"/>
              <w:rPr>
                <w:rFonts w:ascii="Calibri" w:hAnsi="Calibri" w:cs="Calibri"/>
              </w:rPr>
            </w:pPr>
          </w:p>
          <w:p w:rsidR="00EE0403" w:rsidRPr="00996EF0" w:rsidRDefault="00EE0403" w:rsidP="00F32A2D">
            <w:pPr>
              <w:pStyle w:val="ListParagraph"/>
              <w:rPr>
                <w:rFonts w:ascii="Calibri" w:hAnsi="Calibri" w:cs="Calibri"/>
              </w:rPr>
            </w:pPr>
          </w:p>
        </w:tc>
      </w:tr>
      <w:tr w:rsidR="00996EF0" w:rsidRPr="00996EF0" w:rsidTr="00EC2CDB">
        <w:tc>
          <w:tcPr>
            <w:tcW w:w="1638" w:type="dxa"/>
            <w:hideMark/>
          </w:tcPr>
          <w:p w:rsidR="00996EF0" w:rsidRPr="00996EF0" w:rsidRDefault="00996EF0" w:rsidP="00EC2CDB">
            <w:pPr>
              <w:ind w:left="0" w:firstLine="14"/>
              <w:rPr>
                <w:b/>
              </w:rPr>
            </w:pPr>
            <w:r w:rsidRPr="00996EF0">
              <w:rPr>
                <w:b/>
              </w:rPr>
              <w:t>Mid-Workshop Teaching Point</w:t>
            </w:r>
          </w:p>
        </w:tc>
        <w:tc>
          <w:tcPr>
            <w:tcW w:w="9180" w:type="dxa"/>
          </w:tcPr>
          <w:p w:rsidR="00996EF0" w:rsidRDefault="00996EF0" w:rsidP="00EC6F0E">
            <w:pPr>
              <w:numPr>
                <w:ilvl w:val="0"/>
                <w:numId w:val="12"/>
              </w:numPr>
              <w:tabs>
                <w:tab w:val="clear" w:pos="720"/>
              </w:tabs>
              <w:ind w:left="432"/>
              <w:rPr>
                <w:rFonts w:ascii="Calibri" w:hAnsi="Calibri" w:cs="Calibri"/>
              </w:rPr>
            </w:pPr>
          </w:p>
          <w:p w:rsidR="00F32A2D" w:rsidRDefault="00F32A2D" w:rsidP="00F32A2D">
            <w:pPr>
              <w:ind w:hanging="346"/>
              <w:rPr>
                <w:rFonts w:ascii="Calibri" w:hAnsi="Calibri" w:cs="Calibri"/>
              </w:rPr>
            </w:pPr>
          </w:p>
          <w:p w:rsidR="00F32A2D" w:rsidRPr="00996EF0" w:rsidRDefault="00F32A2D" w:rsidP="00F32A2D">
            <w:pPr>
              <w:ind w:hanging="346"/>
              <w:rPr>
                <w:rFonts w:ascii="Calibri" w:hAnsi="Calibri" w:cs="Calibri"/>
              </w:rPr>
            </w:pPr>
          </w:p>
        </w:tc>
      </w:tr>
      <w:tr w:rsidR="00D73F62" w:rsidRPr="00996EF0" w:rsidTr="00EC2CDB">
        <w:tc>
          <w:tcPr>
            <w:tcW w:w="1638" w:type="dxa"/>
          </w:tcPr>
          <w:p w:rsidR="00D73F62" w:rsidRPr="00996EF0" w:rsidRDefault="00D73F62" w:rsidP="00EC2CDB">
            <w:pPr>
              <w:ind w:left="0" w:firstLine="14"/>
              <w:rPr>
                <w:b/>
              </w:rPr>
            </w:pPr>
            <w:r w:rsidRPr="00594C89">
              <w:rPr>
                <w:b/>
              </w:rPr>
              <w:t>Independent Writing and Conferring</w:t>
            </w:r>
          </w:p>
        </w:tc>
        <w:tc>
          <w:tcPr>
            <w:tcW w:w="9180" w:type="dxa"/>
          </w:tcPr>
          <w:p w:rsidR="00D73F62" w:rsidRDefault="00D73F62" w:rsidP="00EC6F0E">
            <w:pPr>
              <w:numPr>
                <w:ilvl w:val="0"/>
                <w:numId w:val="12"/>
              </w:numPr>
              <w:tabs>
                <w:tab w:val="clear" w:pos="720"/>
              </w:tabs>
              <w:ind w:left="432"/>
              <w:rPr>
                <w:rFonts w:ascii="Calibri" w:hAnsi="Calibri" w:cs="Calibri"/>
              </w:rPr>
            </w:pPr>
          </w:p>
        </w:tc>
      </w:tr>
      <w:tr w:rsidR="00996EF0" w:rsidRPr="00996EF0" w:rsidTr="00EC2CDB">
        <w:tc>
          <w:tcPr>
            <w:tcW w:w="1638" w:type="dxa"/>
            <w:hideMark/>
          </w:tcPr>
          <w:p w:rsidR="00996EF0" w:rsidRPr="00996EF0" w:rsidRDefault="00996EF0" w:rsidP="00EC2CDB">
            <w:pPr>
              <w:ind w:left="0" w:firstLine="14"/>
              <w:rPr>
                <w:b/>
              </w:rPr>
            </w:pPr>
            <w:r w:rsidRPr="00996EF0">
              <w:rPr>
                <w:b/>
              </w:rPr>
              <w:t>After-the-Workshop Share</w:t>
            </w:r>
          </w:p>
        </w:tc>
        <w:tc>
          <w:tcPr>
            <w:tcW w:w="9180" w:type="dxa"/>
          </w:tcPr>
          <w:p w:rsidR="00996EF0" w:rsidRDefault="00996EF0" w:rsidP="00EC6F0E">
            <w:pPr>
              <w:numPr>
                <w:ilvl w:val="0"/>
                <w:numId w:val="12"/>
              </w:numPr>
              <w:tabs>
                <w:tab w:val="clear" w:pos="720"/>
              </w:tabs>
              <w:ind w:left="432"/>
              <w:rPr>
                <w:rFonts w:ascii="Calibri" w:hAnsi="Calibri" w:cs="Calibri"/>
              </w:rPr>
            </w:pPr>
          </w:p>
          <w:p w:rsidR="00F32A2D" w:rsidRDefault="00F32A2D" w:rsidP="00F32A2D">
            <w:pPr>
              <w:ind w:hanging="346"/>
              <w:rPr>
                <w:rFonts w:ascii="Calibri" w:hAnsi="Calibri" w:cs="Calibri"/>
              </w:rPr>
            </w:pPr>
          </w:p>
          <w:p w:rsidR="00F32A2D" w:rsidRPr="00996EF0" w:rsidRDefault="00F32A2D" w:rsidP="00F32A2D">
            <w:pPr>
              <w:ind w:hanging="346"/>
              <w:rPr>
                <w:rFonts w:ascii="Calibri" w:hAnsi="Calibri" w:cs="Calibri"/>
              </w:rPr>
            </w:pPr>
          </w:p>
        </w:tc>
      </w:tr>
    </w:tbl>
    <w:p w:rsidR="00850953" w:rsidRDefault="00850953" w:rsidP="00083183">
      <w:pPr>
        <w:ind w:left="0" w:firstLine="0"/>
        <w:rPr>
          <w:b/>
          <w:sz w:val="28"/>
          <w:szCs w:val="28"/>
        </w:rPr>
      </w:pPr>
    </w:p>
    <w:p w:rsidR="00850953" w:rsidRDefault="00850953">
      <w:pPr>
        <w:rPr>
          <w:b/>
          <w:sz w:val="28"/>
          <w:szCs w:val="28"/>
        </w:rPr>
      </w:pPr>
      <w:r>
        <w:rPr>
          <w:b/>
          <w:sz w:val="28"/>
          <w:szCs w:val="28"/>
        </w:rPr>
        <w:br w:type="page"/>
      </w:r>
    </w:p>
    <w:p w:rsidR="00083183" w:rsidRPr="008143E5" w:rsidRDefault="00083183" w:rsidP="00083183">
      <w:pPr>
        <w:rPr>
          <w:b/>
          <w:sz w:val="24"/>
          <w:szCs w:val="24"/>
        </w:rPr>
      </w:pPr>
      <w:r w:rsidRPr="008143E5">
        <w:rPr>
          <w:b/>
          <w:sz w:val="24"/>
          <w:szCs w:val="24"/>
        </w:rPr>
        <w:lastRenderedPageBreak/>
        <w:t xml:space="preserve">Lesson Plan </w:t>
      </w:r>
      <w:r w:rsidR="00850953" w:rsidRPr="008143E5">
        <w:rPr>
          <w:b/>
          <w:sz w:val="24"/>
          <w:szCs w:val="24"/>
        </w:rPr>
        <w:t xml:space="preserve">13 </w:t>
      </w:r>
      <w:r w:rsidRPr="008143E5">
        <w:rPr>
          <w:b/>
          <w:sz w:val="24"/>
          <w:szCs w:val="24"/>
        </w:rPr>
        <w:t>– In</w:t>
      </w:r>
      <w:r w:rsidR="00E47551" w:rsidRPr="008143E5">
        <w:rPr>
          <w:b/>
          <w:sz w:val="24"/>
          <w:szCs w:val="24"/>
        </w:rPr>
        <w:t xml:space="preserve">dependent Exploration </w:t>
      </w:r>
    </w:p>
    <w:p w:rsidR="00083183" w:rsidRPr="008143E5" w:rsidRDefault="00083183" w:rsidP="00083183">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083183" w:rsidRPr="00996EF0" w:rsidTr="00074764">
        <w:tc>
          <w:tcPr>
            <w:tcW w:w="1638" w:type="dxa"/>
            <w:tcBorders>
              <w:top w:val="single" w:sz="12" w:space="0" w:color="auto"/>
              <w:left w:val="single" w:sz="12" w:space="0" w:color="auto"/>
              <w:bottom w:val="single" w:sz="4" w:space="0" w:color="auto"/>
              <w:right w:val="single" w:sz="4" w:space="0" w:color="auto"/>
            </w:tcBorders>
          </w:tcPr>
          <w:p w:rsidR="00083183" w:rsidRPr="00996EF0" w:rsidRDefault="00083183" w:rsidP="00074764">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083183" w:rsidRPr="00996EF0" w:rsidRDefault="00E47551" w:rsidP="00074764">
            <w:pPr>
              <w:rPr>
                <w:rFonts w:ascii="Calibri" w:hAnsi="Calibri" w:cs="Calibri"/>
              </w:rPr>
            </w:pPr>
            <w:r>
              <w:rPr>
                <w:rFonts w:ascii="Calibri" w:hAnsi="Calibri" w:cs="Calibri"/>
              </w:rPr>
              <w:t>13</w:t>
            </w:r>
          </w:p>
        </w:tc>
      </w:tr>
      <w:tr w:rsidR="00083183" w:rsidRPr="00996EF0" w:rsidTr="00074764">
        <w:tc>
          <w:tcPr>
            <w:tcW w:w="1638" w:type="dxa"/>
            <w:tcBorders>
              <w:top w:val="single" w:sz="12" w:space="0" w:color="auto"/>
              <w:left w:val="single" w:sz="12" w:space="0" w:color="auto"/>
              <w:bottom w:val="single" w:sz="4" w:space="0" w:color="auto"/>
              <w:right w:val="single" w:sz="4" w:space="0" w:color="auto"/>
            </w:tcBorders>
            <w:hideMark/>
          </w:tcPr>
          <w:p w:rsidR="00083183" w:rsidRPr="00996EF0" w:rsidRDefault="00083183" w:rsidP="00074764">
            <w:pPr>
              <w:rPr>
                <w:b/>
              </w:rPr>
            </w:pPr>
            <w:r w:rsidRPr="00996EF0">
              <w:rPr>
                <w:b/>
              </w:rPr>
              <w:t>Concept</w:t>
            </w:r>
            <w:r w:rsidR="00E47551">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083183" w:rsidRPr="00996EF0" w:rsidRDefault="00E47551" w:rsidP="00074764">
            <w:pPr>
              <w:rPr>
                <w:rFonts w:ascii="Calibri" w:hAnsi="Calibri" w:cs="Calibri"/>
              </w:rPr>
            </w:pPr>
            <w:r>
              <w:rPr>
                <w:rFonts w:ascii="Calibri" w:hAnsi="Calibri" w:cs="Calibri"/>
                <w:b/>
                <w:color w:val="000000" w:themeColor="text1"/>
              </w:rPr>
              <w:t>Writers prepare to publish by editing and putting on the finishing touches.</w:t>
            </w:r>
          </w:p>
        </w:tc>
      </w:tr>
      <w:tr w:rsidR="00083183" w:rsidRPr="00996EF0" w:rsidTr="00074764">
        <w:tc>
          <w:tcPr>
            <w:tcW w:w="1638" w:type="dxa"/>
            <w:tcBorders>
              <w:top w:val="single" w:sz="4" w:space="0" w:color="auto"/>
              <w:left w:val="single" w:sz="12" w:space="0" w:color="auto"/>
              <w:bottom w:val="single" w:sz="12" w:space="0" w:color="auto"/>
              <w:right w:val="single" w:sz="4" w:space="0" w:color="auto"/>
            </w:tcBorders>
            <w:hideMark/>
          </w:tcPr>
          <w:p w:rsidR="00083183" w:rsidRPr="00996EF0" w:rsidRDefault="00083183" w:rsidP="00074764">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083183" w:rsidRPr="00E47551" w:rsidRDefault="00083183" w:rsidP="00074764">
            <w:pPr>
              <w:ind w:left="0" w:firstLine="0"/>
              <w:rPr>
                <w:rFonts w:ascii="Calibri" w:hAnsi="Calibri" w:cs="Calibri"/>
                <w:b/>
              </w:rPr>
            </w:pPr>
            <w:r w:rsidRPr="00E47551">
              <w:rPr>
                <w:b/>
              </w:rPr>
              <w:t>Writers check spelling and punctuation before publishing their work.</w:t>
            </w:r>
          </w:p>
        </w:tc>
      </w:tr>
    </w:tbl>
    <w:p w:rsidR="00083183" w:rsidRPr="007821BD" w:rsidRDefault="00083183" w:rsidP="0008318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83183" w:rsidRPr="00996EF0" w:rsidTr="00850953">
        <w:tc>
          <w:tcPr>
            <w:tcW w:w="10818" w:type="dxa"/>
            <w:gridSpan w:val="2"/>
            <w:tcBorders>
              <w:top w:val="single" w:sz="12" w:space="0" w:color="auto"/>
              <w:left w:val="single" w:sz="12" w:space="0" w:color="auto"/>
              <w:bottom w:val="single" w:sz="4" w:space="0" w:color="auto"/>
              <w:right w:val="single" w:sz="12" w:space="0" w:color="auto"/>
            </w:tcBorders>
            <w:hideMark/>
          </w:tcPr>
          <w:p w:rsidR="00083183" w:rsidRPr="00996EF0" w:rsidRDefault="00083183" w:rsidP="00074764">
            <w:pPr>
              <w:ind w:left="-18"/>
              <w:jc w:val="center"/>
              <w:rPr>
                <w:b/>
              </w:rPr>
            </w:pPr>
            <w:r w:rsidRPr="00996EF0">
              <w:rPr>
                <w:b/>
              </w:rPr>
              <w:t>Materials</w:t>
            </w:r>
          </w:p>
        </w:tc>
      </w:tr>
      <w:tr w:rsidR="00083183" w:rsidRPr="00996EF0" w:rsidTr="00074764">
        <w:tc>
          <w:tcPr>
            <w:tcW w:w="5409" w:type="dxa"/>
            <w:tcBorders>
              <w:top w:val="single" w:sz="4" w:space="0" w:color="auto"/>
              <w:left w:val="single" w:sz="12" w:space="0" w:color="auto"/>
              <w:bottom w:val="single" w:sz="12" w:space="0" w:color="auto"/>
              <w:right w:val="single" w:sz="2" w:space="0" w:color="auto"/>
            </w:tcBorders>
          </w:tcPr>
          <w:p w:rsidR="00083183" w:rsidRPr="00996EF0" w:rsidRDefault="005E6139" w:rsidP="00850953">
            <w:pPr>
              <w:pStyle w:val="ListParagraph"/>
              <w:numPr>
                <w:ilvl w:val="0"/>
                <w:numId w:val="43"/>
              </w:numPr>
              <w:ind w:left="360" w:hanging="360"/>
            </w:pPr>
            <w:r>
              <w:t>Editing C</w:t>
            </w:r>
            <w:r w:rsidR="00083183">
              <w:t>hecklist – see Resource Materials Packet</w:t>
            </w:r>
          </w:p>
        </w:tc>
        <w:tc>
          <w:tcPr>
            <w:tcW w:w="5409" w:type="dxa"/>
            <w:tcBorders>
              <w:top w:val="single" w:sz="4" w:space="0" w:color="auto"/>
              <w:left w:val="single" w:sz="2" w:space="0" w:color="auto"/>
              <w:bottom w:val="single" w:sz="12" w:space="0" w:color="auto"/>
              <w:right w:val="single" w:sz="12" w:space="0" w:color="auto"/>
            </w:tcBorders>
          </w:tcPr>
          <w:p w:rsidR="00083183" w:rsidRPr="00996EF0" w:rsidRDefault="00083183" w:rsidP="00850953">
            <w:pPr>
              <w:pStyle w:val="ListParagraph"/>
              <w:ind w:left="441" w:firstLine="0"/>
            </w:pPr>
          </w:p>
        </w:tc>
      </w:tr>
    </w:tbl>
    <w:p w:rsidR="00083183" w:rsidRDefault="00083183" w:rsidP="00083183">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83183" w:rsidRPr="00996EF0" w:rsidTr="00074764">
        <w:tc>
          <w:tcPr>
            <w:tcW w:w="1638" w:type="dxa"/>
            <w:hideMark/>
          </w:tcPr>
          <w:p w:rsidR="00083183" w:rsidRPr="00996EF0" w:rsidRDefault="00083183" w:rsidP="00074764">
            <w:pPr>
              <w:rPr>
                <w:b/>
              </w:rPr>
            </w:pPr>
            <w:r w:rsidRPr="00996EF0">
              <w:rPr>
                <w:b/>
              </w:rPr>
              <w:t>Tips</w:t>
            </w:r>
          </w:p>
        </w:tc>
        <w:tc>
          <w:tcPr>
            <w:tcW w:w="9180" w:type="dxa"/>
          </w:tcPr>
          <w:p w:rsidR="00083183" w:rsidRPr="00996EF0" w:rsidRDefault="00083183" w:rsidP="007A7429">
            <w:pPr>
              <w:pStyle w:val="ListParagraph"/>
              <w:numPr>
                <w:ilvl w:val="0"/>
                <w:numId w:val="42"/>
              </w:numPr>
              <w:ind w:left="432"/>
              <w:rPr>
                <w:rFonts w:ascii="Calibri" w:hAnsi="Calibri" w:cs="Calibri"/>
              </w:rPr>
            </w:pPr>
            <w:r>
              <w:rPr>
                <w:rFonts w:ascii="Calibri" w:hAnsi="Calibri" w:cs="Calibri"/>
              </w:rPr>
              <w:t xml:space="preserve">Once </w:t>
            </w:r>
            <w:r w:rsidR="00D01FBF">
              <w:rPr>
                <w:rFonts w:ascii="Calibri" w:hAnsi="Calibri" w:cs="Calibri"/>
              </w:rPr>
              <w:t xml:space="preserve">a </w:t>
            </w:r>
            <w:r>
              <w:rPr>
                <w:rFonts w:ascii="Calibri" w:hAnsi="Calibri" w:cs="Calibri"/>
              </w:rPr>
              <w:t xml:space="preserve">report is approved by </w:t>
            </w:r>
            <w:r w:rsidR="00D01FBF">
              <w:rPr>
                <w:rFonts w:ascii="Calibri" w:hAnsi="Calibri" w:cs="Calibri"/>
              </w:rPr>
              <w:t xml:space="preserve">the </w:t>
            </w:r>
            <w:r>
              <w:rPr>
                <w:rFonts w:ascii="Calibri" w:hAnsi="Calibri" w:cs="Calibri"/>
              </w:rPr>
              <w:t>teacher, students may begin to transfer their edited work to publishing paper, organizing it under appropriate headings.</w:t>
            </w:r>
          </w:p>
        </w:tc>
      </w:tr>
    </w:tbl>
    <w:p w:rsidR="00083183" w:rsidRDefault="00083183" w:rsidP="00083183">
      <w:pPr>
        <w:rPr>
          <w:sz w:val="20"/>
          <w:szCs w:val="20"/>
        </w:rPr>
      </w:pPr>
    </w:p>
    <w:p w:rsidR="00083183" w:rsidRPr="009F4CB1" w:rsidRDefault="00083183" w:rsidP="00083183">
      <w:pPr>
        <w:rPr>
          <w:b/>
          <w:sz w:val="24"/>
          <w:szCs w:val="24"/>
        </w:rPr>
      </w:pPr>
      <w:r w:rsidRPr="009F4CB1">
        <w:rPr>
          <w:b/>
          <w:sz w:val="24"/>
          <w:szCs w:val="24"/>
        </w:rPr>
        <w:t>Develop a lesson based on using the editing checklist.  Have students apply to their report</w:t>
      </w:r>
      <w:r w:rsidR="00344A98">
        <w:rPr>
          <w:b/>
          <w:sz w:val="24"/>
          <w:szCs w:val="24"/>
        </w:rPr>
        <w:t>s</w:t>
      </w:r>
      <w:r w:rsidRPr="009F4CB1">
        <w:rPr>
          <w:b/>
          <w:sz w:val="24"/>
          <w:szCs w:val="24"/>
        </w:rPr>
        <w:t>.</w:t>
      </w:r>
    </w:p>
    <w:p w:rsidR="00083183" w:rsidRDefault="00083183" w:rsidP="0008318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83183" w:rsidRPr="00996EF0" w:rsidTr="00074764">
        <w:tc>
          <w:tcPr>
            <w:tcW w:w="1638" w:type="dxa"/>
            <w:hideMark/>
          </w:tcPr>
          <w:p w:rsidR="00083183" w:rsidRPr="00996EF0" w:rsidRDefault="00083183" w:rsidP="00074764">
            <w:pPr>
              <w:rPr>
                <w:b/>
              </w:rPr>
            </w:pPr>
            <w:r w:rsidRPr="00996EF0">
              <w:rPr>
                <w:b/>
              </w:rPr>
              <w:t>Connection</w:t>
            </w:r>
          </w:p>
        </w:tc>
        <w:tc>
          <w:tcPr>
            <w:tcW w:w="9180" w:type="dxa"/>
          </w:tcPr>
          <w:p w:rsidR="00083183" w:rsidRDefault="00083183" w:rsidP="00074764">
            <w:pPr>
              <w:numPr>
                <w:ilvl w:val="0"/>
                <w:numId w:val="4"/>
              </w:numPr>
              <w:ind w:left="432"/>
              <w:rPr>
                <w:rFonts w:ascii="Calibri" w:hAnsi="Calibri" w:cs="Calibri"/>
                <w:b/>
              </w:rPr>
            </w:pPr>
          </w:p>
          <w:p w:rsidR="00083183" w:rsidRDefault="00083183" w:rsidP="00074764">
            <w:pPr>
              <w:ind w:hanging="346"/>
              <w:rPr>
                <w:rFonts w:ascii="Calibri" w:hAnsi="Calibri" w:cs="Calibri"/>
                <w:b/>
              </w:rPr>
            </w:pPr>
          </w:p>
          <w:p w:rsidR="00EE0403" w:rsidRPr="00996EF0" w:rsidRDefault="00EE0403" w:rsidP="00074764">
            <w:pPr>
              <w:ind w:hanging="346"/>
              <w:rPr>
                <w:rFonts w:ascii="Calibri" w:hAnsi="Calibri" w:cs="Calibri"/>
                <w:b/>
              </w:rPr>
            </w:pPr>
          </w:p>
        </w:tc>
      </w:tr>
      <w:tr w:rsidR="00083183" w:rsidRPr="00996EF0" w:rsidTr="00074764">
        <w:tc>
          <w:tcPr>
            <w:tcW w:w="1638" w:type="dxa"/>
          </w:tcPr>
          <w:p w:rsidR="00083183" w:rsidRPr="00996EF0" w:rsidRDefault="00083183" w:rsidP="00074764">
            <w:pPr>
              <w:rPr>
                <w:b/>
              </w:rPr>
            </w:pPr>
            <w:r w:rsidRPr="00996EF0">
              <w:rPr>
                <w:b/>
              </w:rPr>
              <w:t>Teach</w:t>
            </w:r>
          </w:p>
        </w:tc>
        <w:tc>
          <w:tcPr>
            <w:tcW w:w="9180" w:type="dxa"/>
          </w:tcPr>
          <w:p w:rsidR="00083183" w:rsidRDefault="00083183" w:rsidP="00074764">
            <w:pPr>
              <w:pStyle w:val="ListParagraph"/>
              <w:numPr>
                <w:ilvl w:val="0"/>
                <w:numId w:val="12"/>
              </w:numPr>
              <w:tabs>
                <w:tab w:val="clear" w:pos="720"/>
              </w:tabs>
              <w:ind w:left="432"/>
              <w:rPr>
                <w:rFonts w:ascii="Calibri" w:hAnsi="Calibri" w:cs="Calibri"/>
                <w:b/>
              </w:rPr>
            </w:pPr>
          </w:p>
          <w:p w:rsidR="00083183" w:rsidRDefault="00083183" w:rsidP="00074764">
            <w:pPr>
              <w:pStyle w:val="ListParagraph"/>
              <w:rPr>
                <w:rFonts w:ascii="Calibri" w:hAnsi="Calibri" w:cs="Calibri"/>
                <w:b/>
              </w:rPr>
            </w:pPr>
          </w:p>
          <w:p w:rsidR="00083183" w:rsidRPr="00996EF0" w:rsidRDefault="00083183" w:rsidP="00074764">
            <w:pPr>
              <w:pStyle w:val="ListParagraph"/>
              <w:rPr>
                <w:rFonts w:ascii="Calibri" w:hAnsi="Calibri" w:cs="Calibri"/>
                <w:b/>
              </w:rPr>
            </w:pPr>
          </w:p>
        </w:tc>
      </w:tr>
      <w:tr w:rsidR="00083183" w:rsidRPr="00996EF0" w:rsidTr="00074764">
        <w:tc>
          <w:tcPr>
            <w:tcW w:w="1638" w:type="dxa"/>
            <w:hideMark/>
          </w:tcPr>
          <w:p w:rsidR="00083183" w:rsidRPr="00996EF0" w:rsidRDefault="00083183" w:rsidP="00074764">
            <w:pPr>
              <w:ind w:left="0" w:firstLine="14"/>
              <w:rPr>
                <w:b/>
              </w:rPr>
            </w:pPr>
            <w:r>
              <w:rPr>
                <w:b/>
              </w:rPr>
              <w:t>Active Engagement</w:t>
            </w:r>
          </w:p>
        </w:tc>
        <w:tc>
          <w:tcPr>
            <w:tcW w:w="9180" w:type="dxa"/>
          </w:tcPr>
          <w:p w:rsidR="00083183" w:rsidRDefault="00083183" w:rsidP="007A7429">
            <w:pPr>
              <w:pStyle w:val="ListParagraph"/>
              <w:numPr>
                <w:ilvl w:val="0"/>
                <w:numId w:val="41"/>
              </w:numPr>
              <w:ind w:left="432"/>
              <w:rPr>
                <w:rFonts w:ascii="Calibri" w:hAnsi="Calibri" w:cs="Calibri"/>
              </w:rPr>
            </w:pPr>
          </w:p>
          <w:p w:rsidR="00083183" w:rsidRDefault="00083183" w:rsidP="00074764">
            <w:pPr>
              <w:pStyle w:val="ListParagraph"/>
              <w:rPr>
                <w:rFonts w:ascii="Calibri" w:hAnsi="Calibri" w:cs="Calibri"/>
              </w:rPr>
            </w:pPr>
          </w:p>
          <w:p w:rsidR="00083183" w:rsidRPr="00996EF0" w:rsidRDefault="00083183" w:rsidP="00074764">
            <w:pPr>
              <w:pStyle w:val="ListParagraph"/>
              <w:rPr>
                <w:rFonts w:ascii="Calibri" w:hAnsi="Calibri" w:cs="Calibri"/>
              </w:rPr>
            </w:pPr>
          </w:p>
        </w:tc>
      </w:tr>
      <w:tr w:rsidR="00083183" w:rsidRPr="00996EF0" w:rsidTr="00074764">
        <w:tc>
          <w:tcPr>
            <w:tcW w:w="1638" w:type="dxa"/>
          </w:tcPr>
          <w:p w:rsidR="00083183" w:rsidRDefault="00083183" w:rsidP="00074764">
            <w:pPr>
              <w:ind w:left="0" w:firstLine="14"/>
              <w:rPr>
                <w:b/>
              </w:rPr>
            </w:pPr>
            <w:r>
              <w:rPr>
                <w:b/>
              </w:rPr>
              <w:t>Link</w:t>
            </w:r>
          </w:p>
        </w:tc>
        <w:tc>
          <w:tcPr>
            <w:tcW w:w="9180" w:type="dxa"/>
          </w:tcPr>
          <w:p w:rsidR="00083183" w:rsidRDefault="00083183" w:rsidP="007A7429">
            <w:pPr>
              <w:pStyle w:val="ListParagraph"/>
              <w:numPr>
                <w:ilvl w:val="0"/>
                <w:numId w:val="41"/>
              </w:numPr>
              <w:ind w:left="432"/>
              <w:rPr>
                <w:rFonts w:ascii="Calibri" w:hAnsi="Calibri" w:cs="Calibri"/>
              </w:rPr>
            </w:pPr>
          </w:p>
          <w:p w:rsidR="00083183" w:rsidRDefault="00083183" w:rsidP="00074764">
            <w:pPr>
              <w:pStyle w:val="ListParagraph"/>
              <w:rPr>
                <w:rFonts w:ascii="Calibri" w:hAnsi="Calibri" w:cs="Calibri"/>
              </w:rPr>
            </w:pPr>
          </w:p>
          <w:p w:rsidR="00083183" w:rsidRPr="00996EF0" w:rsidRDefault="00083183" w:rsidP="00074764">
            <w:pPr>
              <w:pStyle w:val="ListParagraph"/>
              <w:rPr>
                <w:rFonts w:ascii="Calibri" w:hAnsi="Calibri" w:cs="Calibri"/>
              </w:rPr>
            </w:pPr>
          </w:p>
        </w:tc>
      </w:tr>
      <w:tr w:rsidR="00083183" w:rsidRPr="00996EF0" w:rsidTr="00074764">
        <w:tc>
          <w:tcPr>
            <w:tcW w:w="1638" w:type="dxa"/>
            <w:hideMark/>
          </w:tcPr>
          <w:p w:rsidR="00083183" w:rsidRPr="00996EF0" w:rsidRDefault="00083183" w:rsidP="00074764">
            <w:pPr>
              <w:ind w:left="0" w:firstLine="14"/>
              <w:rPr>
                <w:b/>
              </w:rPr>
            </w:pPr>
            <w:r w:rsidRPr="00996EF0">
              <w:rPr>
                <w:b/>
              </w:rPr>
              <w:t>Mid-Workshop Teaching Point</w:t>
            </w:r>
          </w:p>
        </w:tc>
        <w:tc>
          <w:tcPr>
            <w:tcW w:w="9180" w:type="dxa"/>
          </w:tcPr>
          <w:p w:rsidR="00083183" w:rsidRDefault="00083183" w:rsidP="00074764">
            <w:pPr>
              <w:numPr>
                <w:ilvl w:val="0"/>
                <w:numId w:val="12"/>
              </w:numPr>
              <w:tabs>
                <w:tab w:val="clear" w:pos="720"/>
              </w:tabs>
              <w:ind w:left="432"/>
              <w:rPr>
                <w:rFonts w:ascii="Calibri" w:hAnsi="Calibri" w:cs="Calibri"/>
              </w:rPr>
            </w:pPr>
          </w:p>
          <w:p w:rsidR="00083183" w:rsidRDefault="00083183" w:rsidP="00074764">
            <w:pPr>
              <w:ind w:hanging="346"/>
              <w:rPr>
                <w:rFonts w:ascii="Calibri" w:hAnsi="Calibri" w:cs="Calibri"/>
              </w:rPr>
            </w:pPr>
          </w:p>
          <w:p w:rsidR="00083183" w:rsidRPr="00996EF0" w:rsidRDefault="00083183" w:rsidP="00074764">
            <w:pPr>
              <w:ind w:hanging="346"/>
              <w:rPr>
                <w:rFonts w:ascii="Calibri" w:hAnsi="Calibri" w:cs="Calibri"/>
              </w:rPr>
            </w:pPr>
          </w:p>
        </w:tc>
      </w:tr>
      <w:tr w:rsidR="00D73F62" w:rsidRPr="00996EF0" w:rsidTr="00074764">
        <w:tc>
          <w:tcPr>
            <w:tcW w:w="1638" w:type="dxa"/>
          </w:tcPr>
          <w:p w:rsidR="00D73F62" w:rsidRPr="00996EF0" w:rsidRDefault="00D73F62" w:rsidP="00074764">
            <w:pPr>
              <w:ind w:left="0" w:firstLine="14"/>
              <w:rPr>
                <w:b/>
              </w:rPr>
            </w:pPr>
            <w:r w:rsidRPr="00594C89">
              <w:rPr>
                <w:b/>
              </w:rPr>
              <w:t>Independent Writing and Conferring</w:t>
            </w:r>
          </w:p>
        </w:tc>
        <w:tc>
          <w:tcPr>
            <w:tcW w:w="9180" w:type="dxa"/>
          </w:tcPr>
          <w:p w:rsidR="00D73F62" w:rsidRDefault="00D73F62" w:rsidP="00074764">
            <w:pPr>
              <w:numPr>
                <w:ilvl w:val="0"/>
                <w:numId w:val="12"/>
              </w:numPr>
              <w:tabs>
                <w:tab w:val="clear" w:pos="720"/>
              </w:tabs>
              <w:ind w:left="432"/>
              <w:rPr>
                <w:rFonts w:ascii="Calibri" w:hAnsi="Calibri" w:cs="Calibri"/>
              </w:rPr>
            </w:pPr>
          </w:p>
        </w:tc>
      </w:tr>
      <w:tr w:rsidR="00083183" w:rsidRPr="00996EF0" w:rsidTr="00074764">
        <w:tc>
          <w:tcPr>
            <w:tcW w:w="1638" w:type="dxa"/>
            <w:hideMark/>
          </w:tcPr>
          <w:p w:rsidR="00083183" w:rsidRPr="00996EF0" w:rsidRDefault="00083183" w:rsidP="00074764">
            <w:pPr>
              <w:ind w:left="0" w:firstLine="14"/>
              <w:rPr>
                <w:b/>
              </w:rPr>
            </w:pPr>
            <w:r w:rsidRPr="00996EF0">
              <w:rPr>
                <w:b/>
              </w:rPr>
              <w:t>After-the-Workshop Share</w:t>
            </w:r>
          </w:p>
        </w:tc>
        <w:tc>
          <w:tcPr>
            <w:tcW w:w="9180" w:type="dxa"/>
          </w:tcPr>
          <w:p w:rsidR="00083183" w:rsidRDefault="00083183" w:rsidP="00074764">
            <w:pPr>
              <w:numPr>
                <w:ilvl w:val="0"/>
                <w:numId w:val="12"/>
              </w:numPr>
              <w:tabs>
                <w:tab w:val="clear" w:pos="720"/>
              </w:tabs>
              <w:ind w:left="432"/>
              <w:rPr>
                <w:rFonts w:ascii="Calibri" w:hAnsi="Calibri" w:cs="Calibri"/>
              </w:rPr>
            </w:pPr>
          </w:p>
          <w:p w:rsidR="00083183" w:rsidRDefault="00083183" w:rsidP="00074764">
            <w:pPr>
              <w:ind w:hanging="346"/>
              <w:rPr>
                <w:rFonts w:ascii="Calibri" w:hAnsi="Calibri" w:cs="Calibri"/>
              </w:rPr>
            </w:pPr>
          </w:p>
          <w:p w:rsidR="00083183" w:rsidRPr="00996EF0" w:rsidRDefault="00083183" w:rsidP="00074764">
            <w:pPr>
              <w:ind w:hanging="346"/>
              <w:rPr>
                <w:rFonts w:ascii="Calibri" w:hAnsi="Calibri" w:cs="Calibri"/>
              </w:rPr>
            </w:pPr>
          </w:p>
        </w:tc>
      </w:tr>
    </w:tbl>
    <w:p w:rsidR="00850953" w:rsidRDefault="00850953" w:rsidP="00C55EA0">
      <w:pPr>
        <w:ind w:left="0" w:firstLine="0"/>
        <w:rPr>
          <w:b/>
          <w:sz w:val="28"/>
          <w:szCs w:val="28"/>
        </w:rPr>
      </w:pPr>
    </w:p>
    <w:p w:rsidR="00850953" w:rsidRDefault="00850953">
      <w:pPr>
        <w:rPr>
          <w:b/>
          <w:sz w:val="28"/>
          <w:szCs w:val="28"/>
        </w:rPr>
      </w:pPr>
      <w:r>
        <w:rPr>
          <w:b/>
          <w:sz w:val="28"/>
          <w:szCs w:val="28"/>
        </w:rPr>
        <w:br w:type="page"/>
      </w:r>
    </w:p>
    <w:p w:rsidR="00C55EA0" w:rsidRPr="008143E5" w:rsidRDefault="00C55EA0" w:rsidP="00C55EA0">
      <w:pPr>
        <w:rPr>
          <w:b/>
          <w:sz w:val="24"/>
          <w:szCs w:val="24"/>
        </w:rPr>
      </w:pPr>
      <w:r w:rsidRPr="008143E5">
        <w:rPr>
          <w:b/>
          <w:sz w:val="24"/>
          <w:szCs w:val="24"/>
        </w:rPr>
        <w:lastRenderedPageBreak/>
        <w:t>Lesson Plan</w:t>
      </w:r>
      <w:r w:rsidR="00850953" w:rsidRPr="008143E5">
        <w:rPr>
          <w:b/>
          <w:sz w:val="24"/>
          <w:szCs w:val="24"/>
        </w:rPr>
        <w:t xml:space="preserve"> 14</w:t>
      </w:r>
      <w:r w:rsidRPr="008143E5">
        <w:rPr>
          <w:b/>
          <w:sz w:val="24"/>
          <w:szCs w:val="24"/>
        </w:rPr>
        <w:t xml:space="preserve"> – Independent Exploration </w:t>
      </w:r>
    </w:p>
    <w:p w:rsidR="00C55EA0" w:rsidRPr="008143E5" w:rsidRDefault="00C55EA0" w:rsidP="00C55EA0">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C55EA0" w:rsidRPr="00F27C1E" w:rsidTr="00074764">
        <w:tc>
          <w:tcPr>
            <w:tcW w:w="1638" w:type="dxa"/>
            <w:tcBorders>
              <w:top w:val="single" w:sz="12" w:space="0" w:color="auto"/>
              <w:left w:val="single" w:sz="12" w:space="0" w:color="auto"/>
              <w:bottom w:val="single" w:sz="4" w:space="0" w:color="auto"/>
              <w:right w:val="single" w:sz="4" w:space="0" w:color="auto"/>
            </w:tcBorders>
          </w:tcPr>
          <w:p w:rsidR="00C55EA0" w:rsidRPr="00F27C1E" w:rsidRDefault="00C55EA0" w:rsidP="00074764">
            <w:pPr>
              <w:rPr>
                <w:b/>
              </w:rPr>
            </w:pPr>
            <w:r w:rsidRPr="00F27C1E">
              <w:rPr>
                <w:b/>
              </w:rPr>
              <w:t>Session</w:t>
            </w:r>
          </w:p>
        </w:tc>
        <w:tc>
          <w:tcPr>
            <w:tcW w:w="9180" w:type="dxa"/>
            <w:tcBorders>
              <w:top w:val="single" w:sz="12" w:space="0" w:color="auto"/>
              <w:left w:val="single" w:sz="4" w:space="0" w:color="auto"/>
              <w:bottom w:val="single" w:sz="4" w:space="0" w:color="auto"/>
              <w:right w:val="single" w:sz="12" w:space="0" w:color="auto"/>
            </w:tcBorders>
          </w:tcPr>
          <w:p w:rsidR="00C55EA0" w:rsidRPr="00F27C1E" w:rsidRDefault="00C55EA0" w:rsidP="00074764">
            <w:pPr>
              <w:ind w:left="0" w:hanging="4"/>
            </w:pPr>
            <w:r>
              <w:t>1</w:t>
            </w:r>
            <w:r w:rsidR="00E47551">
              <w:t>4</w:t>
            </w:r>
          </w:p>
        </w:tc>
      </w:tr>
      <w:tr w:rsidR="00C55EA0" w:rsidRPr="00F27C1E" w:rsidTr="00074764">
        <w:tc>
          <w:tcPr>
            <w:tcW w:w="1638" w:type="dxa"/>
            <w:tcBorders>
              <w:top w:val="single" w:sz="12" w:space="0" w:color="auto"/>
              <w:left w:val="single" w:sz="12" w:space="0" w:color="auto"/>
              <w:bottom w:val="single" w:sz="4" w:space="0" w:color="auto"/>
              <w:right w:val="single" w:sz="4" w:space="0" w:color="auto"/>
            </w:tcBorders>
            <w:hideMark/>
          </w:tcPr>
          <w:p w:rsidR="00C55EA0" w:rsidRPr="00F27C1E" w:rsidRDefault="00C55EA0" w:rsidP="00074764">
            <w:pPr>
              <w:rPr>
                <w:b/>
              </w:rPr>
            </w:pPr>
            <w:r w:rsidRPr="00F27C1E">
              <w:rPr>
                <w:b/>
              </w:rPr>
              <w:t>Concept</w:t>
            </w:r>
            <w:r w:rsidR="00E47551">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C55EA0" w:rsidRPr="00E47551" w:rsidRDefault="00E47551" w:rsidP="00074764">
            <w:pPr>
              <w:ind w:left="0" w:hanging="4"/>
              <w:rPr>
                <w:b/>
                <w:color w:val="000000" w:themeColor="text1"/>
              </w:rPr>
            </w:pPr>
            <w:r>
              <w:rPr>
                <w:rFonts w:ascii="Calibri" w:hAnsi="Calibri" w:cs="Calibri"/>
                <w:b/>
                <w:color w:val="000000" w:themeColor="text1"/>
              </w:rPr>
              <w:t>Writers prepare to publish by editing and putting on the finishing touches.</w:t>
            </w:r>
          </w:p>
        </w:tc>
      </w:tr>
      <w:tr w:rsidR="00C55EA0" w:rsidRPr="00F27C1E" w:rsidTr="00074764">
        <w:tc>
          <w:tcPr>
            <w:tcW w:w="1638" w:type="dxa"/>
            <w:tcBorders>
              <w:top w:val="single" w:sz="4" w:space="0" w:color="auto"/>
              <w:left w:val="single" w:sz="12" w:space="0" w:color="auto"/>
              <w:bottom w:val="single" w:sz="12" w:space="0" w:color="auto"/>
              <w:right w:val="single" w:sz="4" w:space="0" w:color="auto"/>
            </w:tcBorders>
            <w:hideMark/>
          </w:tcPr>
          <w:p w:rsidR="00C55EA0" w:rsidRPr="00F27C1E" w:rsidRDefault="00C55EA0" w:rsidP="00074764">
            <w:pPr>
              <w:rPr>
                <w:b/>
              </w:rPr>
            </w:pPr>
            <w:r w:rsidRPr="00F27C1E">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55EA0" w:rsidRPr="00E47551" w:rsidRDefault="00E47551" w:rsidP="00074764">
            <w:pPr>
              <w:ind w:left="0" w:hanging="4"/>
              <w:rPr>
                <w:b/>
                <w:color w:val="000000" w:themeColor="text1"/>
              </w:rPr>
            </w:pPr>
            <w:r>
              <w:rPr>
                <w:b/>
                <w:color w:val="000000" w:themeColor="text1"/>
              </w:rPr>
              <w:t>Writers compile information into different book parts.</w:t>
            </w:r>
          </w:p>
        </w:tc>
      </w:tr>
    </w:tbl>
    <w:p w:rsidR="00C55EA0" w:rsidRPr="007821BD" w:rsidRDefault="00C55EA0" w:rsidP="00C55EA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C55EA0" w:rsidRPr="00F27C1E" w:rsidTr="00850953">
        <w:tc>
          <w:tcPr>
            <w:tcW w:w="10818" w:type="dxa"/>
            <w:gridSpan w:val="2"/>
            <w:hideMark/>
          </w:tcPr>
          <w:p w:rsidR="00C55EA0" w:rsidRPr="00F27C1E" w:rsidRDefault="00C55EA0" w:rsidP="00074764">
            <w:pPr>
              <w:ind w:left="-18"/>
              <w:jc w:val="center"/>
              <w:rPr>
                <w:b/>
              </w:rPr>
            </w:pPr>
            <w:r w:rsidRPr="00F27C1E">
              <w:rPr>
                <w:b/>
              </w:rPr>
              <w:t>Materials</w:t>
            </w:r>
          </w:p>
        </w:tc>
      </w:tr>
      <w:tr w:rsidR="00C55EA0" w:rsidRPr="00F27C1E" w:rsidTr="00850953">
        <w:tc>
          <w:tcPr>
            <w:tcW w:w="5409" w:type="dxa"/>
          </w:tcPr>
          <w:p w:rsidR="00C55EA0" w:rsidRPr="00F27C1E" w:rsidRDefault="00C55EA0" w:rsidP="00850953">
            <w:pPr>
              <w:pStyle w:val="ListParagraph"/>
              <w:numPr>
                <w:ilvl w:val="0"/>
                <w:numId w:val="43"/>
              </w:numPr>
              <w:ind w:left="360" w:hanging="360"/>
            </w:pPr>
            <w:r>
              <w:t>Mentor Text</w:t>
            </w:r>
            <w:r w:rsidR="00124691">
              <w:t xml:space="preserve"> with various book parts</w:t>
            </w:r>
            <w:r w:rsidR="00593074">
              <w:t xml:space="preserve"> such</w:t>
            </w:r>
            <w:r w:rsidR="00124691">
              <w:t xml:space="preserve"> as cover, title page, glossary, blurb, author’s page, etc.</w:t>
            </w:r>
          </w:p>
        </w:tc>
        <w:tc>
          <w:tcPr>
            <w:tcW w:w="5409" w:type="dxa"/>
          </w:tcPr>
          <w:p w:rsidR="00C55EA0" w:rsidRPr="00F27C1E" w:rsidRDefault="00C55EA0" w:rsidP="00850953">
            <w:pPr>
              <w:pStyle w:val="ListParagraph"/>
              <w:ind w:left="441" w:firstLine="0"/>
            </w:pPr>
          </w:p>
        </w:tc>
      </w:tr>
    </w:tbl>
    <w:p w:rsidR="00C55EA0" w:rsidRDefault="00C55EA0" w:rsidP="00C55EA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55EA0" w:rsidRPr="00F27C1E" w:rsidTr="00074764">
        <w:tc>
          <w:tcPr>
            <w:tcW w:w="1638" w:type="dxa"/>
            <w:hideMark/>
          </w:tcPr>
          <w:p w:rsidR="00C55EA0" w:rsidRPr="00F27C1E" w:rsidRDefault="00C55EA0" w:rsidP="00074764">
            <w:pPr>
              <w:rPr>
                <w:b/>
              </w:rPr>
            </w:pPr>
            <w:r w:rsidRPr="00F27C1E">
              <w:rPr>
                <w:b/>
              </w:rPr>
              <w:t>Tips</w:t>
            </w:r>
          </w:p>
        </w:tc>
        <w:tc>
          <w:tcPr>
            <w:tcW w:w="9180" w:type="dxa"/>
          </w:tcPr>
          <w:p w:rsidR="00C55EA0" w:rsidRPr="00F27C1E" w:rsidRDefault="00131075" w:rsidP="007A7429">
            <w:pPr>
              <w:pStyle w:val="ListParagraph"/>
              <w:numPr>
                <w:ilvl w:val="0"/>
                <w:numId w:val="27"/>
              </w:numPr>
              <w:ind w:left="432"/>
              <w:rPr>
                <w:rFonts w:ascii="Calibri" w:hAnsi="Calibri" w:cs="Calibri"/>
              </w:rPr>
            </w:pPr>
            <w:r>
              <w:rPr>
                <w:rFonts w:ascii="Calibri" w:hAnsi="Calibri" w:cs="Calibri"/>
              </w:rPr>
              <w:t xml:space="preserve">Once </w:t>
            </w:r>
            <w:r w:rsidR="00593074">
              <w:rPr>
                <w:rFonts w:ascii="Calibri" w:hAnsi="Calibri" w:cs="Calibri"/>
              </w:rPr>
              <w:t xml:space="preserve">a </w:t>
            </w:r>
            <w:r>
              <w:rPr>
                <w:rFonts w:ascii="Calibri" w:hAnsi="Calibri" w:cs="Calibri"/>
              </w:rPr>
              <w:t xml:space="preserve">report is approved by </w:t>
            </w:r>
            <w:r w:rsidR="00593074">
              <w:rPr>
                <w:rFonts w:ascii="Calibri" w:hAnsi="Calibri" w:cs="Calibri"/>
              </w:rPr>
              <w:t xml:space="preserve">the </w:t>
            </w:r>
            <w:r>
              <w:rPr>
                <w:rFonts w:ascii="Calibri" w:hAnsi="Calibri" w:cs="Calibri"/>
              </w:rPr>
              <w:t>teacher, students may begin to transfer their edited work to publishing paper, organizing it under appropriate headings.</w:t>
            </w:r>
          </w:p>
        </w:tc>
      </w:tr>
    </w:tbl>
    <w:p w:rsidR="00C55EA0" w:rsidRDefault="00C55EA0" w:rsidP="00C55EA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55EA0" w:rsidRPr="00F27C1E" w:rsidTr="00074764">
        <w:tc>
          <w:tcPr>
            <w:tcW w:w="1638" w:type="dxa"/>
            <w:hideMark/>
          </w:tcPr>
          <w:p w:rsidR="00C55EA0" w:rsidRPr="00F27C1E" w:rsidRDefault="00C55EA0" w:rsidP="00074764">
            <w:pPr>
              <w:rPr>
                <w:b/>
              </w:rPr>
            </w:pPr>
            <w:r w:rsidRPr="00F27C1E">
              <w:rPr>
                <w:b/>
              </w:rPr>
              <w:t>Connection</w:t>
            </w:r>
          </w:p>
        </w:tc>
        <w:tc>
          <w:tcPr>
            <w:tcW w:w="9180" w:type="dxa"/>
          </w:tcPr>
          <w:p w:rsidR="00C55EA0" w:rsidRPr="00F545CC" w:rsidRDefault="00124691" w:rsidP="00124691">
            <w:pPr>
              <w:pStyle w:val="ListParagraph"/>
              <w:numPr>
                <w:ilvl w:val="0"/>
                <w:numId w:val="4"/>
              </w:numPr>
              <w:ind w:left="432"/>
            </w:pPr>
            <w:r>
              <w:rPr>
                <w:i/>
              </w:rPr>
              <w:t>Yesterday, …</w:t>
            </w:r>
          </w:p>
          <w:p w:rsidR="00F545CC" w:rsidRPr="00F27C1E" w:rsidRDefault="00124691" w:rsidP="00EE0403">
            <w:pPr>
              <w:pStyle w:val="ListParagraph"/>
              <w:numPr>
                <w:ilvl w:val="0"/>
                <w:numId w:val="4"/>
              </w:numPr>
              <w:ind w:left="432"/>
            </w:pPr>
            <w:r>
              <w:rPr>
                <w:i/>
              </w:rPr>
              <w:t>Today, …</w:t>
            </w:r>
          </w:p>
        </w:tc>
      </w:tr>
      <w:tr w:rsidR="00C55EA0" w:rsidRPr="00F27C1E" w:rsidTr="00074764">
        <w:tc>
          <w:tcPr>
            <w:tcW w:w="1638" w:type="dxa"/>
            <w:hideMark/>
          </w:tcPr>
          <w:p w:rsidR="00C55EA0" w:rsidRPr="00F27C1E" w:rsidRDefault="00C55EA0" w:rsidP="00074764">
            <w:pPr>
              <w:rPr>
                <w:b/>
              </w:rPr>
            </w:pPr>
            <w:r w:rsidRPr="00F27C1E">
              <w:rPr>
                <w:b/>
              </w:rPr>
              <w:t>Teach</w:t>
            </w:r>
          </w:p>
        </w:tc>
        <w:tc>
          <w:tcPr>
            <w:tcW w:w="9180" w:type="dxa"/>
          </w:tcPr>
          <w:p w:rsidR="00124691" w:rsidRPr="00124691" w:rsidRDefault="00C55EA0" w:rsidP="00074764">
            <w:pPr>
              <w:numPr>
                <w:ilvl w:val="0"/>
                <w:numId w:val="4"/>
              </w:numPr>
              <w:ind w:left="432"/>
              <w:rPr>
                <w:rFonts w:ascii="Calibri" w:hAnsi="Calibri" w:cs="Calibri"/>
                <w:b/>
              </w:rPr>
            </w:pPr>
            <w:r w:rsidRPr="00F27C1E">
              <w:rPr>
                <w:rFonts w:ascii="Calibri" w:hAnsi="Calibri" w:cs="Calibri"/>
                <w:i/>
              </w:rPr>
              <w:t xml:space="preserve">Let’s </w:t>
            </w:r>
            <w:r w:rsidR="00124691">
              <w:rPr>
                <w:rFonts w:ascii="Calibri" w:hAnsi="Calibri" w:cs="Calibri"/>
                <w:i/>
              </w:rPr>
              <w:t xml:space="preserve">recall the parts we added to our Whole Class Report before we put it in the library – </w:t>
            </w:r>
            <w:r w:rsidR="00124691">
              <w:rPr>
                <w:rFonts w:ascii="Calibri" w:hAnsi="Calibri" w:cs="Calibri"/>
              </w:rPr>
              <w:t>discuss items as cover, title page, table of contents, etc.</w:t>
            </w:r>
          </w:p>
          <w:p w:rsidR="00124691" w:rsidRPr="00124691" w:rsidRDefault="00124691" w:rsidP="00074764">
            <w:pPr>
              <w:numPr>
                <w:ilvl w:val="0"/>
                <w:numId w:val="4"/>
              </w:numPr>
              <w:ind w:left="432"/>
              <w:rPr>
                <w:rFonts w:ascii="Calibri" w:hAnsi="Calibri" w:cs="Calibri"/>
                <w:b/>
              </w:rPr>
            </w:pPr>
            <w:r>
              <w:rPr>
                <w:rFonts w:ascii="Calibri" w:hAnsi="Calibri" w:cs="Calibri"/>
              </w:rPr>
              <w:t xml:space="preserve">Look at one of their favorite books and see what the author included – perhaps dedication, glossary, blurb, about the author page, etc. </w:t>
            </w:r>
          </w:p>
          <w:p w:rsidR="00C55EA0" w:rsidRPr="00F27C1E" w:rsidRDefault="00124691" w:rsidP="009D5EE7">
            <w:pPr>
              <w:numPr>
                <w:ilvl w:val="0"/>
                <w:numId w:val="4"/>
              </w:numPr>
              <w:ind w:left="432"/>
              <w:rPr>
                <w:rFonts w:ascii="Calibri" w:hAnsi="Calibri" w:cs="Calibri"/>
              </w:rPr>
            </w:pPr>
            <w:r w:rsidRPr="00CD7F77">
              <w:rPr>
                <w:rFonts w:ascii="Calibri" w:hAnsi="Calibri" w:cs="Calibri"/>
                <w:i/>
              </w:rPr>
              <w:t>Let’s make a list of things you may</w:t>
            </w:r>
            <w:r w:rsidR="00CD7F77" w:rsidRPr="00CD7F77">
              <w:rPr>
                <w:rFonts w:ascii="Calibri" w:hAnsi="Calibri" w:cs="Calibri"/>
                <w:i/>
              </w:rPr>
              <w:t xml:space="preserve"> to include in your final book. </w:t>
            </w:r>
            <w:r>
              <w:rPr>
                <w:rFonts w:ascii="Calibri" w:hAnsi="Calibri" w:cs="Calibri"/>
              </w:rPr>
              <w:t xml:space="preserve"> Develop </w:t>
            </w:r>
            <w:r w:rsidR="00CD7F77">
              <w:rPr>
                <w:rFonts w:ascii="Calibri" w:hAnsi="Calibri" w:cs="Calibri"/>
              </w:rPr>
              <w:t xml:space="preserve">an </w:t>
            </w:r>
            <w:r>
              <w:rPr>
                <w:rFonts w:ascii="Calibri" w:hAnsi="Calibri" w:cs="Calibri"/>
              </w:rPr>
              <w:t>anchor chart.</w:t>
            </w:r>
          </w:p>
        </w:tc>
      </w:tr>
      <w:tr w:rsidR="00124691" w:rsidRPr="00F27C1E" w:rsidTr="00074764">
        <w:tc>
          <w:tcPr>
            <w:tcW w:w="1638" w:type="dxa"/>
          </w:tcPr>
          <w:p w:rsidR="00124691" w:rsidRPr="00F27C1E" w:rsidRDefault="00124691" w:rsidP="00124691">
            <w:pPr>
              <w:ind w:left="0" w:firstLine="0"/>
              <w:rPr>
                <w:b/>
              </w:rPr>
            </w:pPr>
            <w:r>
              <w:rPr>
                <w:b/>
              </w:rPr>
              <w:t>Active Engagement</w:t>
            </w:r>
          </w:p>
        </w:tc>
        <w:tc>
          <w:tcPr>
            <w:tcW w:w="9180" w:type="dxa"/>
          </w:tcPr>
          <w:p w:rsidR="00124691" w:rsidRPr="00F27C1E" w:rsidRDefault="00124691" w:rsidP="00074764">
            <w:pPr>
              <w:numPr>
                <w:ilvl w:val="0"/>
                <w:numId w:val="4"/>
              </w:numPr>
              <w:ind w:left="432"/>
              <w:rPr>
                <w:rFonts w:ascii="Calibri" w:hAnsi="Calibri" w:cs="Calibri"/>
                <w:i/>
              </w:rPr>
            </w:pPr>
            <w:r>
              <w:rPr>
                <w:rFonts w:ascii="Calibri" w:hAnsi="Calibri" w:cs="Calibri"/>
              </w:rPr>
              <w:t>Share with your partner what you are thinking about adding to your final report and why.</w:t>
            </w:r>
          </w:p>
        </w:tc>
      </w:tr>
      <w:tr w:rsidR="00C55EA0" w:rsidRPr="00F27C1E" w:rsidTr="00074764">
        <w:tc>
          <w:tcPr>
            <w:tcW w:w="1638" w:type="dxa"/>
            <w:hideMark/>
          </w:tcPr>
          <w:p w:rsidR="00C55EA0" w:rsidRPr="00F27C1E" w:rsidRDefault="00124691" w:rsidP="00074764">
            <w:pPr>
              <w:ind w:left="0" w:firstLine="14"/>
              <w:rPr>
                <w:b/>
              </w:rPr>
            </w:pPr>
            <w:r>
              <w:rPr>
                <w:b/>
              </w:rPr>
              <w:t>Link</w:t>
            </w:r>
          </w:p>
        </w:tc>
        <w:tc>
          <w:tcPr>
            <w:tcW w:w="9180" w:type="dxa"/>
          </w:tcPr>
          <w:p w:rsidR="00C55EA0" w:rsidRPr="00F545CC" w:rsidRDefault="00C55EA0" w:rsidP="007A7429">
            <w:pPr>
              <w:pStyle w:val="ListParagraph"/>
              <w:numPr>
                <w:ilvl w:val="0"/>
                <w:numId w:val="26"/>
              </w:numPr>
              <w:ind w:left="432"/>
              <w:rPr>
                <w:rFonts w:ascii="Calibri" w:hAnsi="Calibri" w:cs="Calibri"/>
                <w:b/>
              </w:rPr>
            </w:pPr>
            <w:r w:rsidRPr="00F27C1E">
              <w:rPr>
                <w:rFonts w:ascii="Calibri" w:hAnsi="Calibri" w:cs="Calibri"/>
                <w:i/>
              </w:rPr>
              <w:t xml:space="preserve"> </w:t>
            </w:r>
            <w:r w:rsidR="00124691">
              <w:rPr>
                <w:rFonts w:ascii="Calibri" w:hAnsi="Calibri" w:cs="Calibri"/>
                <w:i/>
              </w:rPr>
              <w:t xml:space="preserve">Now we are ready to put the finishing touches on all of our reports.  First, finish each page of your report.  Second, add extra parts </w:t>
            </w:r>
            <w:r w:rsidR="00CD7F77">
              <w:rPr>
                <w:rFonts w:ascii="Calibri" w:hAnsi="Calibri" w:cs="Calibri"/>
                <w:i/>
              </w:rPr>
              <w:t xml:space="preserve">to your book </w:t>
            </w:r>
            <w:r w:rsidR="00124691">
              <w:rPr>
                <w:rFonts w:ascii="Calibri" w:hAnsi="Calibri" w:cs="Calibri"/>
                <w:i/>
              </w:rPr>
              <w:t>that you would like to include.</w:t>
            </w:r>
          </w:p>
          <w:p w:rsidR="00F545CC" w:rsidRPr="00F27C1E" w:rsidRDefault="00F545CC" w:rsidP="007A7429">
            <w:pPr>
              <w:pStyle w:val="ListParagraph"/>
              <w:numPr>
                <w:ilvl w:val="0"/>
                <w:numId w:val="26"/>
              </w:numPr>
              <w:ind w:left="432"/>
              <w:rPr>
                <w:rFonts w:ascii="Calibri" w:hAnsi="Calibri" w:cs="Calibri"/>
                <w:b/>
              </w:rPr>
            </w:pPr>
            <w:r>
              <w:rPr>
                <w:rFonts w:ascii="Calibri" w:hAnsi="Calibri" w:cs="Calibri"/>
                <w:b/>
              </w:rPr>
              <w:t xml:space="preserve">Independent Writing:  </w:t>
            </w:r>
            <w:r>
              <w:rPr>
                <w:rFonts w:ascii="Calibri" w:hAnsi="Calibri" w:cs="Calibri"/>
              </w:rPr>
              <w:t>Student</w:t>
            </w:r>
            <w:r w:rsidR="00A849A1">
              <w:rPr>
                <w:rFonts w:ascii="Calibri" w:hAnsi="Calibri" w:cs="Calibri"/>
              </w:rPr>
              <w:t>s</w:t>
            </w:r>
            <w:r>
              <w:rPr>
                <w:rFonts w:ascii="Calibri" w:hAnsi="Calibri" w:cs="Calibri"/>
              </w:rPr>
              <w:t xml:space="preserve"> finish revising and editing their pieces, then work on adding book parts.</w:t>
            </w:r>
          </w:p>
        </w:tc>
      </w:tr>
      <w:tr w:rsidR="00D73F62" w:rsidRPr="00F27C1E" w:rsidTr="00074764">
        <w:tc>
          <w:tcPr>
            <w:tcW w:w="1638" w:type="dxa"/>
          </w:tcPr>
          <w:p w:rsidR="00D73F62" w:rsidRDefault="00D73F62" w:rsidP="00074764">
            <w:pPr>
              <w:ind w:left="0" w:firstLine="14"/>
              <w:rPr>
                <w:b/>
              </w:rPr>
            </w:pPr>
            <w:r w:rsidRPr="00594C89">
              <w:rPr>
                <w:b/>
              </w:rPr>
              <w:t>Independent Writing and Conferring</w:t>
            </w:r>
          </w:p>
        </w:tc>
        <w:tc>
          <w:tcPr>
            <w:tcW w:w="9180" w:type="dxa"/>
          </w:tcPr>
          <w:p w:rsidR="00D73F62" w:rsidRDefault="00D73F62" w:rsidP="009D5EE7">
            <w:pPr>
              <w:pStyle w:val="ListParagraph"/>
              <w:numPr>
                <w:ilvl w:val="0"/>
                <w:numId w:val="6"/>
              </w:numPr>
              <w:ind w:left="432"/>
              <w:rPr>
                <w:rFonts w:ascii="Calibri" w:hAnsi="Calibri" w:cs="Calibri"/>
              </w:rPr>
            </w:pPr>
          </w:p>
        </w:tc>
      </w:tr>
      <w:tr w:rsidR="00C55EA0" w:rsidRPr="00F27C1E" w:rsidTr="00074764">
        <w:tc>
          <w:tcPr>
            <w:tcW w:w="1638" w:type="dxa"/>
            <w:hideMark/>
          </w:tcPr>
          <w:p w:rsidR="00C55EA0" w:rsidRPr="00F27C1E" w:rsidRDefault="00124691" w:rsidP="00074764">
            <w:pPr>
              <w:ind w:left="0" w:firstLine="14"/>
              <w:rPr>
                <w:b/>
              </w:rPr>
            </w:pPr>
            <w:r>
              <w:rPr>
                <w:b/>
              </w:rPr>
              <w:t>After-the-Workshop Share</w:t>
            </w:r>
          </w:p>
        </w:tc>
        <w:tc>
          <w:tcPr>
            <w:tcW w:w="9180" w:type="dxa"/>
          </w:tcPr>
          <w:p w:rsidR="00C55EA0" w:rsidRPr="00F27C1E" w:rsidRDefault="009A00CF" w:rsidP="009D5EE7">
            <w:pPr>
              <w:pStyle w:val="ListParagraph"/>
              <w:numPr>
                <w:ilvl w:val="0"/>
                <w:numId w:val="6"/>
              </w:numPr>
              <w:ind w:left="432"/>
              <w:rPr>
                <w:rFonts w:ascii="Calibri" w:hAnsi="Calibri" w:cs="Calibri"/>
                <w:b/>
              </w:rPr>
            </w:pPr>
            <w:r>
              <w:rPr>
                <w:rFonts w:ascii="Calibri" w:hAnsi="Calibri" w:cs="Calibri"/>
              </w:rPr>
              <w:t>Have students do a Symphony S</w:t>
            </w:r>
            <w:r w:rsidR="00F545CC">
              <w:rPr>
                <w:rFonts w:ascii="Calibri" w:hAnsi="Calibri" w:cs="Calibri"/>
              </w:rPr>
              <w:t>hare – bring their favorite page to share time.  Form a circle and have each student share their favo</w:t>
            </w:r>
            <w:r w:rsidR="00C63091">
              <w:rPr>
                <w:rFonts w:ascii="Calibri" w:hAnsi="Calibri" w:cs="Calibri"/>
              </w:rPr>
              <w:t>rite page and why (e.g. one they worked extra hard on</w:t>
            </w:r>
            <w:r w:rsidR="00F545CC">
              <w:rPr>
                <w:rFonts w:ascii="Calibri" w:hAnsi="Calibri" w:cs="Calibri"/>
              </w:rPr>
              <w:t>, one that has a unique text feature, one that they think is really interesting, etc.)</w:t>
            </w:r>
          </w:p>
        </w:tc>
      </w:tr>
    </w:tbl>
    <w:p w:rsidR="00C55EA0" w:rsidRDefault="00C55EA0" w:rsidP="00C55EA0">
      <w:pPr>
        <w:ind w:left="0" w:firstLine="14"/>
      </w:pPr>
      <w:r>
        <w:br w:type="page"/>
      </w:r>
    </w:p>
    <w:p w:rsidR="00147C86" w:rsidRPr="008143E5" w:rsidRDefault="00BF53FD" w:rsidP="009D5EE7">
      <w:pPr>
        <w:rPr>
          <w:b/>
          <w:sz w:val="24"/>
          <w:szCs w:val="24"/>
        </w:rPr>
      </w:pPr>
      <w:r w:rsidRPr="008143E5">
        <w:rPr>
          <w:b/>
          <w:sz w:val="24"/>
          <w:szCs w:val="24"/>
        </w:rPr>
        <w:lastRenderedPageBreak/>
        <w:t xml:space="preserve">Lesson Plan </w:t>
      </w:r>
      <w:r w:rsidR="009D5EE7" w:rsidRPr="008143E5">
        <w:rPr>
          <w:b/>
          <w:sz w:val="24"/>
          <w:szCs w:val="24"/>
        </w:rPr>
        <w:t>15</w:t>
      </w:r>
      <w:r w:rsidRPr="008143E5">
        <w:rPr>
          <w:b/>
          <w:sz w:val="24"/>
          <w:szCs w:val="24"/>
        </w:rPr>
        <w:t xml:space="preserve">– Independent Exploration </w:t>
      </w:r>
    </w:p>
    <w:p w:rsidR="009D5EE7" w:rsidRPr="008143E5" w:rsidRDefault="009D5EE7" w:rsidP="009D5EE7">
      <w:pPr>
        <w:rPr>
          <w:b/>
          <w:sz w:val="24"/>
          <w:szCs w:val="24"/>
        </w:rPr>
      </w:pPr>
    </w:p>
    <w:tbl>
      <w:tblPr>
        <w:tblStyle w:val="TableGrid"/>
        <w:tblW w:w="0" w:type="auto"/>
        <w:tblLook w:val="04A0" w:firstRow="1" w:lastRow="0" w:firstColumn="1" w:lastColumn="0" w:noHBand="0" w:noVBand="1"/>
      </w:tblPr>
      <w:tblGrid>
        <w:gridCol w:w="1638"/>
        <w:gridCol w:w="9180"/>
      </w:tblGrid>
      <w:tr w:rsidR="00996EF0" w:rsidRPr="00996EF0" w:rsidTr="00E3036D">
        <w:tc>
          <w:tcPr>
            <w:tcW w:w="1638" w:type="dxa"/>
            <w:tcBorders>
              <w:top w:val="single" w:sz="12" w:space="0" w:color="auto"/>
              <w:left w:val="single" w:sz="12" w:space="0" w:color="auto"/>
              <w:bottom w:val="single" w:sz="4" w:space="0" w:color="auto"/>
              <w:right w:val="single" w:sz="4" w:space="0" w:color="auto"/>
            </w:tcBorders>
          </w:tcPr>
          <w:p w:rsidR="00996EF0" w:rsidRPr="00996EF0" w:rsidRDefault="00996EF0" w:rsidP="00E3036D">
            <w:pPr>
              <w:rPr>
                <w:b/>
              </w:rPr>
            </w:pPr>
            <w:r w:rsidRPr="00996EF0">
              <w:rPr>
                <w:b/>
              </w:rPr>
              <w:t>Session</w:t>
            </w:r>
          </w:p>
        </w:tc>
        <w:tc>
          <w:tcPr>
            <w:tcW w:w="9180" w:type="dxa"/>
            <w:tcBorders>
              <w:top w:val="single" w:sz="12" w:space="0" w:color="auto"/>
              <w:left w:val="single" w:sz="4" w:space="0" w:color="auto"/>
              <w:bottom w:val="single" w:sz="4" w:space="0" w:color="auto"/>
              <w:right w:val="single" w:sz="12" w:space="0" w:color="auto"/>
            </w:tcBorders>
          </w:tcPr>
          <w:p w:rsidR="00996EF0" w:rsidRPr="00996EF0" w:rsidRDefault="0047290D" w:rsidP="00E3036D">
            <w:pPr>
              <w:rPr>
                <w:rFonts w:ascii="Calibri" w:hAnsi="Calibri" w:cs="Calibri"/>
              </w:rPr>
            </w:pPr>
            <w:r>
              <w:rPr>
                <w:rFonts w:ascii="Calibri" w:hAnsi="Calibri" w:cs="Calibri"/>
              </w:rPr>
              <w:t>15</w:t>
            </w:r>
          </w:p>
        </w:tc>
      </w:tr>
      <w:tr w:rsidR="00147C86" w:rsidRPr="00996EF0" w:rsidTr="00E3036D">
        <w:tc>
          <w:tcPr>
            <w:tcW w:w="1638" w:type="dxa"/>
            <w:tcBorders>
              <w:top w:val="single" w:sz="12" w:space="0" w:color="auto"/>
              <w:left w:val="single" w:sz="12" w:space="0" w:color="auto"/>
              <w:bottom w:val="single" w:sz="4" w:space="0" w:color="auto"/>
              <w:right w:val="single" w:sz="4" w:space="0" w:color="auto"/>
            </w:tcBorders>
            <w:hideMark/>
          </w:tcPr>
          <w:p w:rsidR="00147C86" w:rsidRPr="00996EF0" w:rsidRDefault="00147C86" w:rsidP="00E3036D">
            <w:pPr>
              <w:rPr>
                <w:b/>
              </w:rPr>
            </w:pPr>
            <w:r w:rsidRPr="00996EF0">
              <w:rPr>
                <w:b/>
              </w:rPr>
              <w:t>Concept</w:t>
            </w:r>
            <w:r w:rsidR="0047290D">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147C86" w:rsidRPr="0047290D" w:rsidRDefault="0047290D" w:rsidP="00E3036D">
            <w:pPr>
              <w:rPr>
                <w:rFonts w:ascii="Calibri" w:hAnsi="Calibri" w:cs="Calibri"/>
                <w:b/>
                <w:color w:val="000000" w:themeColor="text1"/>
              </w:rPr>
            </w:pPr>
            <w:r>
              <w:rPr>
                <w:rFonts w:ascii="Calibri" w:hAnsi="Calibri" w:cs="Calibri"/>
                <w:b/>
                <w:color w:val="000000" w:themeColor="text1"/>
              </w:rPr>
              <w:t>Writers share work with an audience.</w:t>
            </w:r>
          </w:p>
        </w:tc>
      </w:tr>
      <w:tr w:rsidR="00147C86" w:rsidRPr="00996EF0" w:rsidTr="00E3036D">
        <w:tc>
          <w:tcPr>
            <w:tcW w:w="1638" w:type="dxa"/>
            <w:tcBorders>
              <w:top w:val="single" w:sz="4" w:space="0" w:color="auto"/>
              <w:left w:val="single" w:sz="12" w:space="0" w:color="auto"/>
              <w:bottom w:val="single" w:sz="12" w:space="0" w:color="auto"/>
              <w:right w:val="single" w:sz="4" w:space="0" w:color="auto"/>
            </w:tcBorders>
            <w:hideMark/>
          </w:tcPr>
          <w:p w:rsidR="00147C86" w:rsidRPr="00996EF0" w:rsidRDefault="00147C86" w:rsidP="00E3036D">
            <w:pPr>
              <w:rPr>
                <w:b/>
              </w:rPr>
            </w:pPr>
            <w:r w:rsidRPr="00996EF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147C86" w:rsidRPr="0047290D" w:rsidRDefault="0047290D" w:rsidP="00E3036D">
            <w:pPr>
              <w:ind w:left="0" w:firstLine="0"/>
              <w:rPr>
                <w:rFonts w:ascii="Calibri" w:hAnsi="Calibri" w:cs="Calibri"/>
                <w:b/>
                <w:color w:val="000000" w:themeColor="text1"/>
              </w:rPr>
            </w:pPr>
            <w:r>
              <w:rPr>
                <w:rFonts w:ascii="Calibri" w:hAnsi="Calibri" w:cs="Calibri"/>
                <w:b/>
                <w:color w:val="000000" w:themeColor="text1"/>
              </w:rPr>
              <w:t>Writers celebrate their work by sharing with others.</w:t>
            </w:r>
          </w:p>
        </w:tc>
      </w:tr>
    </w:tbl>
    <w:p w:rsidR="00147C86" w:rsidRPr="007821BD" w:rsidRDefault="00147C86" w:rsidP="00147C8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2" w:space="0" w:color="auto"/>
        </w:tblBorders>
        <w:tblLook w:val="04A0" w:firstRow="1" w:lastRow="0" w:firstColumn="1" w:lastColumn="0" w:noHBand="0" w:noVBand="1"/>
      </w:tblPr>
      <w:tblGrid>
        <w:gridCol w:w="5409"/>
        <w:gridCol w:w="5409"/>
      </w:tblGrid>
      <w:tr w:rsidR="00147C86" w:rsidRPr="00996EF0" w:rsidTr="009D5EE7">
        <w:tc>
          <w:tcPr>
            <w:tcW w:w="10818" w:type="dxa"/>
            <w:gridSpan w:val="2"/>
            <w:hideMark/>
          </w:tcPr>
          <w:p w:rsidR="00147C86" w:rsidRPr="00996EF0" w:rsidRDefault="00147C86" w:rsidP="00E3036D">
            <w:pPr>
              <w:ind w:left="-18"/>
              <w:jc w:val="center"/>
              <w:rPr>
                <w:b/>
              </w:rPr>
            </w:pPr>
            <w:r w:rsidRPr="00996EF0">
              <w:rPr>
                <w:b/>
              </w:rPr>
              <w:t>Materials</w:t>
            </w:r>
          </w:p>
        </w:tc>
      </w:tr>
      <w:tr w:rsidR="00147C86" w:rsidRPr="00996EF0" w:rsidTr="009D5EE7">
        <w:tc>
          <w:tcPr>
            <w:tcW w:w="5409" w:type="dxa"/>
          </w:tcPr>
          <w:p w:rsidR="00147C86" w:rsidRPr="00996EF0" w:rsidRDefault="00147C86" w:rsidP="007A13E2">
            <w:pPr>
              <w:pStyle w:val="ListParagraph"/>
              <w:numPr>
                <w:ilvl w:val="0"/>
                <w:numId w:val="43"/>
              </w:numPr>
              <w:ind w:left="360" w:hanging="360"/>
            </w:pPr>
          </w:p>
        </w:tc>
        <w:tc>
          <w:tcPr>
            <w:tcW w:w="5409" w:type="dxa"/>
          </w:tcPr>
          <w:p w:rsidR="00147C86" w:rsidRPr="00996EF0" w:rsidRDefault="00147C86" w:rsidP="009D5EE7">
            <w:pPr>
              <w:pStyle w:val="ListParagraph"/>
              <w:ind w:left="441" w:firstLine="0"/>
            </w:pPr>
          </w:p>
        </w:tc>
      </w:tr>
    </w:tbl>
    <w:p w:rsidR="00147C86" w:rsidRDefault="00147C86" w:rsidP="00147C86">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47C86" w:rsidRPr="00996EF0" w:rsidTr="00E3036D">
        <w:tc>
          <w:tcPr>
            <w:tcW w:w="1638" w:type="dxa"/>
            <w:hideMark/>
          </w:tcPr>
          <w:p w:rsidR="00147C86" w:rsidRPr="00996EF0" w:rsidRDefault="00147C86" w:rsidP="00E3036D">
            <w:pPr>
              <w:rPr>
                <w:b/>
              </w:rPr>
            </w:pPr>
            <w:r w:rsidRPr="00996EF0">
              <w:rPr>
                <w:b/>
              </w:rPr>
              <w:t>Tips</w:t>
            </w:r>
          </w:p>
        </w:tc>
        <w:tc>
          <w:tcPr>
            <w:tcW w:w="9180" w:type="dxa"/>
          </w:tcPr>
          <w:p w:rsidR="00147C86" w:rsidRPr="00996EF0" w:rsidRDefault="00147C86" w:rsidP="007A7429">
            <w:pPr>
              <w:pStyle w:val="ListParagraph"/>
              <w:numPr>
                <w:ilvl w:val="0"/>
                <w:numId w:val="42"/>
              </w:numPr>
              <w:ind w:left="432"/>
              <w:rPr>
                <w:rFonts w:ascii="Calibri" w:hAnsi="Calibri" w:cs="Calibri"/>
              </w:rPr>
            </w:pPr>
          </w:p>
        </w:tc>
      </w:tr>
    </w:tbl>
    <w:p w:rsidR="00147C86" w:rsidRDefault="00147C86" w:rsidP="00F52F8A">
      <w:pPr>
        <w:rPr>
          <w:sz w:val="20"/>
          <w:szCs w:val="20"/>
        </w:rPr>
      </w:pPr>
    </w:p>
    <w:sectPr w:rsidR="00147C86" w:rsidSect="000D010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99C" w:rsidRDefault="00B6299C" w:rsidP="009F38E5">
      <w:r>
        <w:separator/>
      </w:r>
    </w:p>
  </w:endnote>
  <w:endnote w:type="continuationSeparator" w:id="0">
    <w:p w:rsidR="00B6299C" w:rsidRDefault="00B6299C"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2AA" w:rsidRDefault="00B962AA">
    <w:pPr>
      <w:pStyle w:val="Footer"/>
      <w:pBdr>
        <w:top w:val="thinThickSmallGap" w:sz="24" w:space="1" w:color="622423" w:themeColor="accent2" w:themeShade="7F"/>
      </w:pBdr>
      <w:rPr>
        <w:rFonts w:asciiTheme="majorHAnsi" w:eastAsiaTheme="majorEastAsia" w:hAnsiTheme="majorHAnsi" w:cstheme="majorBidi"/>
        <w:sz w:val="16"/>
        <w:szCs w:val="16"/>
      </w:rPr>
    </w:pPr>
  </w:p>
  <w:p w:rsidR="00B962AA" w:rsidRDefault="00B962AA" w:rsidP="000D010D">
    <w:pPr>
      <w:ind w:left="0" w:firstLine="0"/>
    </w:pPr>
    <w:r w:rsidRPr="00CE68D5">
      <w:rPr>
        <w:rFonts w:ascii="Times New Roman" w:eastAsia="Times New Roman" w:hAnsi="Times New Roman" w:cs="Times New Roman"/>
        <w:sz w:val="18"/>
        <w:szCs w:val="18"/>
      </w:rPr>
      <w:t>Copyright © 2010-2014 by the Michigan Association of Intermediate School Administrators and Oakland Schools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2AA" w:rsidRDefault="00B962AA" w:rsidP="0010286D">
    <w:pPr>
      <w:pStyle w:val="Footer"/>
      <w:pBdr>
        <w:top w:val="thinThickSmallGap" w:sz="24" w:space="1" w:color="622423" w:themeColor="accent2" w:themeShade="7F"/>
      </w:pBdr>
      <w:rPr>
        <w:rFonts w:asciiTheme="majorHAnsi" w:eastAsiaTheme="majorEastAsia" w:hAnsiTheme="majorHAnsi" w:cstheme="majorBidi"/>
        <w:sz w:val="16"/>
        <w:szCs w:val="16"/>
      </w:rPr>
    </w:pPr>
  </w:p>
  <w:p w:rsidR="00B962AA" w:rsidRDefault="00B962AA" w:rsidP="000D010D">
    <w:pPr>
      <w:ind w:left="0" w:firstLine="0"/>
    </w:pPr>
    <w:r w:rsidRPr="00CE68D5">
      <w:rPr>
        <w:rFonts w:ascii="Times New Roman" w:eastAsia="Times New Roman" w:hAnsi="Times New Roman" w:cs="Times New Roman"/>
        <w:sz w:val="18"/>
        <w:szCs w:val="18"/>
      </w:rPr>
      <w:t>Copyright © 2010-2014 by the Michigan Association of Intermediate School Administrators and Oakland Schools.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B6C73" w:rsidRPr="002B6C73">
      <w:rPr>
        <w:rFonts w:asciiTheme="majorHAnsi" w:eastAsiaTheme="majorEastAsia" w:hAnsiTheme="majorHAnsi" w:cstheme="majorBidi"/>
        <w:noProof/>
      </w:rPr>
      <w:t>70</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99C" w:rsidRDefault="00B6299C" w:rsidP="009F38E5">
      <w:r>
        <w:separator/>
      </w:r>
    </w:p>
  </w:footnote>
  <w:footnote w:type="continuationSeparator" w:id="0">
    <w:p w:rsidR="00B6299C" w:rsidRDefault="00B6299C"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2AA" w:rsidRDefault="00B962AA">
    <w:pPr>
      <w:pBdr>
        <w:top w:val="nil"/>
        <w:left w:val="nil"/>
        <w:bottom w:val="nil"/>
        <w:right w:val="nil"/>
        <w:between w:val="nil"/>
        <w:bar w:val="nil"/>
      </w:pBdr>
      <w:ind w:left="0" w:firstLine="0"/>
    </w:pPr>
    <w:r>
      <w:rPr>
        <w:b/>
        <w:bCs/>
        <w:sz w:val="28"/>
        <w:szCs w:val="28"/>
      </w:rPr>
      <w:t>Writing Unit of Study</w:t>
    </w:r>
  </w:p>
  <w:p w:rsidR="00B962AA" w:rsidRDefault="00B962AA">
    <w:pPr>
      <w:pBdr>
        <w:top w:val="nil"/>
        <w:left w:val="nil"/>
        <w:bottom w:val="nil"/>
        <w:right w:val="nil"/>
        <w:between w:val="nil"/>
        <w:bar w:val="nil"/>
      </w:pBdr>
      <w:ind w:left="0" w:firstLine="0"/>
      <w:rPr>
        <w:b/>
        <w:bCs/>
        <w:sz w:val="28"/>
        <w:szCs w:val="28"/>
      </w:rPr>
    </w:pPr>
    <w:r>
      <w:rPr>
        <w:b/>
        <w:bCs/>
        <w:sz w:val="28"/>
        <w:szCs w:val="28"/>
      </w:rPr>
      <w:t>2nd Grade – Shared Research &amp; Informational Writing:  Descriptive Reports, Unit 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3BB"/>
    <w:multiLevelType w:val="hybridMultilevel"/>
    <w:tmpl w:val="04E4E8E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
    <w:nsid w:val="04B137C3"/>
    <w:multiLevelType w:val="hybridMultilevel"/>
    <w:tmpl w:val="DF0E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0796"/>
    <w:multiLevelType w:val="hybridMultilevel"/>
    <w:tmpl w:val="72409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766F8"/>
    <w:multiLevelType w:val="hybridMultilevel"/>
    <w:tmpl w:val="990A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D790C"/>
    <w:multiLevelType w:val="hybridMultilevel"/>
    <w:tmpl w:val="24564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E901E8"/>
    <w:multiLevelType w:val="hybridMultilevel"/>
    <w:tmpl w:val="E064EC36"/>
    <w:lvl w:ilvl="0" w:tplc="04090001">
      <w:start w:val="1"/>
      <w:numFmt w:val="bullet"/>
      <w:lvlText w:val=""/>
      <w:lvlJc w:val="left"/>
      <w:pPr>
        <w:tabs>
          <w:tab w:val="num" w:pos="720"/>
        </w:tabs>
        <w:ind w:left="720" w:hanging="360"/>
      </w:pPr>
      <w:rPr>
        <w:rFonts w:ascii="Symbol" w:hAnsi="Symbol" w:hint="default"/>
      </w:rPr>
    </w:lvl>
    <w:lvl w:ilvl="1" w:tplc="2C60B3F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482E4C"/>
    <w:multiLevelType w:val="hybridMultilevel"/>
    <w:tmpl w:val="A6C0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AE0AD2"/>
    <w:multiLevelType w:val="hybridMultilevel"/>
    <w:tmpl w:val="B966EC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285EFE"/>
    <w:multiLevelType w:val="hybridMultilevel"/>
    <w:tmpl w:val="24A08312"/>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9">
    <w:nsid w:val="15AB7EB4"/>
    <w:multiLevelType w:val="hybridMultilevel"/>
    <w:tmpl w:val="3056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C958FF"/>
    <w:multiLevelType w:val="hybridMultilevel"/>
    <w:tmpl w:val="D2EA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A85068"/>
    <w:multiLevelType w:val="hybridMultilevel"/>
    <w:tmpl w:val="1214C5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FD3E3A"/>
    <w:multiLevelType w:val="hybridMultilevel"/>
    <w:tmpl w:val="FF68E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D771822"/>
    <w:multiLevelType w:val="hybridMultilevel"/>
    <w:tmpl w:val="03E6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FD7CAB"/>
    <w:multiLevelType w:val="hybridMultilevel"/>
    <w:tmpl w:val="1334F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F9958B7"/>
    <w:multiLevelType w:val="hybridMultilevel"/>
    <w:tmpl w:val="4AF6269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
    <w:nsid w:val="1FC1642C"/>
    <w:multiLevelType w:val="hybridMultilevel"/>
    <w:tmpl w:val="7B0CEC66"/>
    <w:lvl w:ilvl="0" w:tplc="A89A97F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20395FB7"/>
    <w:multiLevelType w:val="hybridMultilevel"/>
    <w:tmpl w:val="9738EDF6"/>
    <w:lvl w:ilvl="0" w:tplc="8DCE878A">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
    <w:nsid w:val="20BA28FF"/>
    <w:multiLevelType w:val="hybridMultilevel"/>
    <w:tmpl w:val="071AB53E"/>
    <w:lvl w:ilvl="0" w:tplc="8DCE878A">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nsid w:val="26165AD3"/>
    <w:multiLevelType w:val="hybridMultilevel"/>
    <w:tmpl w:val="AD9E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0D532C"/>
    <w:multiLevelType w:val="hybridMultilevel"/>
    <w:tmpl w:val="0E227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73F4ED8"/>
    <w:multiLevelType w:val="hybridMultilevel"/>
    <w:tmpl w:val="D3BEDDA4"/>
    <w:lvl w:ilvl="0" w:tplc="04090001">
      <w:start w:val="1"/>
      <w:numFmt w:val="bullet"/>
      <w:lvlText w:val=""/>
      <w:lvlJc w:val="left"/>
      <w:pPr>
        <w:tabs>
          <w:tab w:val="num" w:pos="450"/>
        </w:tabs>
        <w:ind w:left="450" w:hanging="450"/>
      </w:pPr>
      <w:rPr>
        <w:rFonts w:ascii="Symbol" w:hAnsi="Symbol" w:hint="default"/>
      </w:rPr>
    </w:lvl>
    <w:lvl w:ilvl="1" w:tplc="B32AEDD2">
      <w:start w:val="1"/>
      <w:numFmt w:val="upperLetter"/>
      <w:lvlText w:val="%2."/>
      <w:lvlJc w:val="left"/>
      <w:pPr>
        <w:tabs>
          <w:tab w:val="num" w:pos="1605"/>
        </w:tabs>
        <w:ind w:left="1605" w:hanging="52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87720A4"/>
    <w:multiLevelType w:val="hybridMultilevel"/>
    <w:tmpl w:val="38B25A98"/>
    <w:lvl w:ilvl="0" w:tplc="45903C56">
      <w:start w:val="1"/>
      <w:numFmt w:val="decimal"/>
      <w:lvlText w:val="%1."/>
      <w:lvlJc w:val="left"/>
      <w:pPr>
        <w:ind w:left="792" w:hanging="36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2A8037EB"/>
    <w:multiLevelType w:val="hybridMultilevel"/>
    <w:tmpl w:val="FC607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A72047"/>
    <w:multiLevelType w:val="hybridMultilevel"/>
    <w:tmpl w:val="E74A8C72"/>
    <w:lvl w:ilvl="0" w:tplc="74183840">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0A4E2C"/>
    <w:multiLevelType w:val="hybridMultilevel"/>
    <w:tmpl w:val="5CDC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A4293"/>
    <w:multiLevelType w:val="hybridMultilevel"/>
    <w:tmpl w:val="6748D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8D79A5"/>
    <w:multiLevelType w:val="hybridMultilevel"/>
    <w:tmpl w:val="F1D88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CC3F65"/>
    <w:multiLevelType w:val="hybridMultilevel"/>
    <w:tmpl w:val="A82E56F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nsid w:val="311822D0"/>
    <w:multiLevelType w:val="hybridMultilevel"/>
    <w:tmpl w:val="73949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77367E"/>
    <w:multiLevelType w:val="hybridMultilevel"/>
    <w:tmpl w:val="A498EF2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1">
    <w:nsid w:val="36CC728F"/>
    <w:multiLevelType w:val="hybridMultilevel"/>
    <w:tmpl w:val="CFD6BC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72D7331"/>
    <w:multiLevelType w:val="hybridMultilevel"/>
    <w:tmpl w:val="BBD2D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755273"/>
    <w:multiLevelType w:val="hybridMultilevel"/>
    <w:tmpl w:val="A112A8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AD25AF"/>
    <w:multiLevelType w:val="hybridMultilevel"/>
    <w:tmpl w:val="B094A34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5">
    <w:nsid w:val="3847362C"/>
    <w:multiLevelType w:val="hybridMultilevel"/>
    <w:tmpl w:val="EFE6F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8CF262A"/>
    <w:multiLevelType w:val="hybridMultilevel"/>
    <w:tmpl w:val="33C0A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1C27DF"/>
    <w:multiLevelType w:val="hybridMultilevel"/>
    <w:tmpl w:val="9BDCD4EC"/>
    <w:lvl w:ilvl="0" w:tplc="2C60B3F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3AF175B9"/>
    <w:multiLevelType w:val="hybridMultilevel"/>
    <w:tmpl w:val="E838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846972"/>
    <w:multiLevelType w:val="hybridMultilevel"/>
    <w:tmpl w:val="2F9A7E10"/>
    <w:lvl w:ilvl="0" w:tplc="04090003">
      <w:start w:val="1"/>
      <w:numFmt w:val="bullet"/>
      <w:lvlText w:val="o"/>
      <w:lvlJc w:val="left"/>
      <w:pPr>
        <w:tabs>
          <w:tab w:val="num" w:pos="1786"/>
        </w:tabs>
        <w:ind w:left="1786" w:hanging="360"/>
      </w:pPr>
      <w:rPr>
        <w:rFonts w:ascii="Courier New" w:hAnsi="Courier New" w:cs="Courier New" w:hint="default"/>
      </w:rPr>
    </w:lvl>
    <w:lvl w:ilvl="1" w:tplc="FFFFFFFF">
      <w:start w:val="1"/>
      <w:numFmt w:val="bullet"/>
      <w:lvlText w:val="o"/>
      <w:lvlJc w:val="left"/>
      <w:pPr>
        <w:tabs>
          <w:tab w:val="num" w:pos="2506"/>
        </w:tabs>
        <w:ind w:left="2506" w:hanging="360"/>
      </w:pPr>
      <w:rPr>
        <w:rFonts w:ascii="Courier New" w:hAnsi="Courier New" w:cs="Times New Roman" w:hint="default"/>
      </w:rPr>
    </w:lvl>
    <w:lvl w:ilvl="2" w:tplc="FFFFFFFF">
      <w:start w:val="1"/>
      <w:numFmt w:val="bullet"/>
      <w:lvlText w:val=""/>
      <w:lvlJc w:val="left"/>
      <w:pPr>
        <w:tabs>
          <w:tab w:val="num" w:pos="3226"/>
        </w:tabs>
        <w:ind w:left="3226" w:hanging="360"/>
      </w:pPr>
      <w:rPr>
        <w:rFonts w:ascii="Wingdings" w:hAnsi="Wingdings" w:hint="default"/>
      </w:rPr>
    </w:lvl>
    <w:lvl w:ilvl="3" w:tplc="FFFFFFFF">
      <w:start w:val="1"/>
      <w:numFmt w:val="bullet"/>
      <w:lvlText w:val=""/>
      <w:lvlJc w:val="left"/>
      <w:pPr>
        <w:tabs>
          <w:tab w:val="num" w:pos="3946"/>
        </w:tabs>
        <w:ind w:left="3946" w:hanging="360"/>
      </w:pPr>
      <w:rPr>
        <w:rFonts w:ascii="Symbol" w:hAnsi="Symbol" w:hint="default"/>
      </w:rPr>
    </w:lvl>
    <w:lvl w:ilvl="4" w:tplc="FFFFFFFF">
      <w:start w:val="1"/>
      <w:numFmt w:val="bullet"/>
      <w:lvlText w:val="o"/>
      <w:lvlJc w:val="left"/>
      <w:pPr>
        <w:tabs>
          <w:tab w:val="num" w:pos="4666"/>
        </w:tabs>
        <w:ind w:left="4666" w:hanging="360"/>
      </w:pPr>
      <w:rPr>
        <w:rFonts w:ascii="Courier New" w:hAnsi="Courier New" w:cs="Times New Roman" w:hint="default"/>
      </w:rPr>
    </w:lvl>
    <w:lvl w:ilvl="5" w:tplc="FFFFFFFF">
      <w:start w:val="1"/>
      <w:numFmt w:val="bullet"/>
      <w:lvlText w:val=""/>
      <w:lvlJc w:val="left"/>
      <w:pPr>
        <w:tabs>
          <w:tab w:val="num" w:pos="5386"/>
        </w:tabs>
        <w:ind w:left="5386" w:hanging="360"/>
      </w:pPr>
      <w:rPr>
        <w:rFonts w:ascii="Wingdings" w:hAnsi="Wingdings" w:hint="default"/>
      </w:rPr>
    </w:lvl>
    <w:lvl w:ilvl="6" w:tplc="FFFFFFFF">
      <w:start w:val="1"/>
      <w:numFmt w:val="bullet"/>
      <w:lvlText w:val=""/>
      <w:lvlJc w:val="left"/>
      <w:pPr>
        <w:tabs>
          <w:tab w:val="num" w:pos="6106"/>
        </w:tabs>
        <w:ind w:left="6106" w:hanging="360"/>
      </w:pPr>
      <w:rPr>
        <w:rFonts w:ascii="Symbol" w:hAnsi="Symbol" w:hint="default"/>
      </w:rPr>
    </w:lvl>
    <w:lvl w:ilvl="7" w:tplc="FFFFFFFF">
      <w:start w:val="1"/>
      <w:numFmt w:val="bullet"/>
      <w:lvlText w:val="o"/>
      <w:lvlJc w:val="left"/>
      <w:pPr>
        <w:tabs>
          <w:tab w:val="num" w:pos="6826"/>
        </w:tabs>
        <w:ind w:left="6826" w:hanging="360"/>
      </w:pPr>
      <w:rPr>
        <w:rFonts w:ascii="Courier New" w:hAnsi="Courier New" w:cs="Times New Roman" w:hint="default"/>
      </w:rPr>
    </w:lvl>
    <w:lvl w:ilvl="8" w:tplc="FFFFFFFF">
      <w:start w:val="1"/>
      <w:numFmt w:val="bullet"/>
      <w:lvlText w:val=""/>
      <w:lvlJc w:val="left"/>
      <w:pPr>
        <w:tabs>
          <w:tab w:val="num" w:pos="7546"/>
        </w:tabs>
        <w:ind w:left="7546" w:hanging="360"/>
      </w:pPr>
      <w:rPr>
        <w:rFonts w:ascii="Wingdings" w:hAnsi="Wingdings" w:hint="default"/>
      </w:rPr>
    </w:lvl>
  </w:abstractNum>
  <w:abstractNum w:abstractNumId="40">
    <w:nsid w:val="3C084EF8"/>
    <w:multiLevelType w:val="hybridMultilevel"/>
    <w:tmpl w:val="950E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E75518"/>
    <w:multiLevelType w:val="hybridMultilevel"/>
    <w:tmpl w:val="AD9C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2E219BE"/>
    <w:multiLevelType w:val="hybridMultilevel"/>
    <w:tmpl w:val="74625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3F53F1B"/>
    <w:multiLevelType w:val="hybridMultilevel"/>
    <w:tmpl w:val="579EABE6"/>
    <w:lvl w:ilvl="0" w:tplc="04090003">
      <w:start w:val="1"/>
      <w:numFmt w:val="bullet"/>
      <w:lvlText w:val="o"/>
      <w:lvlJc w:val="left"/>
      <w:pPr>
        <w:ind w:left="1782"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3F95B78"/>
    <w:multiLevelType w:val="hybridMultilevel"/>
    <w:tmpl w:val="597A17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47A37DA"/>
    <w:multiLevelType w:val="hybridMultilevel"/>
    <w:tmpl w:val="BC824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77054A7"/>
    <w:multiLevelType w:val="hybridMultilevel"/>
    <w:tmpl w:val="8124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1D399F"/>
    <w:multiLevelType w:val="hybridMultilevel"/>
    <w:tmpl w:val="3106F8DE"/>
    <w:lvl w:ilvl="0" w:tplc="96E8E3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8535E02"/>
    <w:multiLevelType w:val="hybridMultilevel"/>
    <w:tmpl w:val="603AE9C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9">
    <w:nsid w:val="494A5D75"/>
    <w:multiLevelType w:val="hybridMultilevel"/>
    <w:tmpl w:val="1E028A4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0">
    <w:nsid w:val="4A683CBC"/>
    <w:multiLevelType w:val="hybridMultilevel"/>
    <w:tmpl w:val="62B06C8E"/>
    <w:lvl w:ilvl="0" w:tplc="E3CA42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CA11033"/>
    <w:multiLevelType w:val="hybridMultilevel"/>
    <w:tmpl w:val="4DB21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CC025C9"/>
    <w:multiLevelType w:val="hybridMultilevel"/>
    <w:tmpl w:val="83445A3C"/>
    <w:lvl w:ilvl="0" w:tplc="04090003">
      <w:start w:val="1"/>
      <w:numFmt w:val="bullet"/>
      <w:lvlText w:val="o"/>
      <w:lvlJc w:val="left"/>
      <w:pPr>
        <w:tabs>
          <w:tab w:val="num" w:pos="1786"/>
        </w:tabs>
        <w:ind w:left="1786" w:hanging="360"/>
      </w:pPr>
      <w:rPr>
        <w:rFonts w:ascii="Courier New" w:hAnsi="Courier New" w:cs="Courier New" w:hint="default"/>
      </w:rPr>
    </w:lvl>
    <w:lvl w:ilvl="1" w:tplc="FFFFFFFF">
      <w:start w:val="1"/>
      <w:numFmt w:val="bullet"/>
      <w:lvlText w:val="o"/>
      <w:lvlJc w:val="left"/>
      <w:pPr>
        <w:tabs>
          <w:tab w:val="num" w:pos="2506"/>
        </w:tabs>
        <w:ind w:left="2506" w:hanging="360"/>
      </w:pPr>
      <w:rPr>
        <w:rFonts w:ascii="Courier New" w:hAnsi="Courier New" w:cs="Times New Roman" w:hint="default"/>
      </w:rPr>
    </w:lvl>
    <w:lvl w:ilvl="2" w:tplc="FFFFFFFF">
      <w:start w:val="1"/>
      <w:numFmt w:val="bullet"/>
      <w:lvlText w:val=""/>
      <w:lvlJc w:val="left"/>
      <w:pPr>
        <w:tabs>
          <w:tab w:val="num" w:pos="3226"/>
        </w:tabs>
        <w:ind w:left="3226" w:hanging="360"/>
      </w:pPr>
      <w:rPr>
        <w:rFonts w:ascii="Wingdings" w:hAnsi="Wingdings" w:hint="default"/>
      </w:rPr>
    </w:lvl>
    <w:lvl w:ilvl="3" w:tplc="FFFFFFFF">
      <w:start w:val="1"/>
      <w:numFmt w:val="bullet"/>
      <w:lvlText w:val=""/>
      <w:lvlJc w:val="left"/>
      <w:pPr>
        <w:tabs>
          <w:tab w:val="num" w:pos="3946"/>
        </w:tabs>
        <w:ind w:left="3946" w:hanging="360"/>
      </w:pPr>
      <w:rPr>
        <w:rFonts w:ascii="Symbol" w:hAnsi="Symbol" w:hint="default"/>
      </w:rPr>
    </w:lvl>
    <w:lvl w:ilvl="4" w:tplc="FFFFFFFF">
      <w:start w:val="1"/>
      <w:numFmt w:val="bullet"/>
      <w:lvlText w:val="o"/>
      <w:lvlJc w:val="left"/>
      <w:pPr>
        <w:tabs>
          <w:tab w:val="num" w:pos="4666"/>
        </w:tabs>
        <w:ind w:left="4666" w:hanging="360"/>
      </w:pPr>
      <w:rPr>
        <w:rFonts w:ascii="Courier New" w:hAnsi="Courier New" w:cs="Times New Roman" w:hint="default"/>
      </w:rPr>
    </w:lvl>
    <w:lvl w:ilvl="5" w:tplc="FFFFFFFF">
      <w:start w:val="1"/>
      <w:numFmt w:val="bullet"/>
      <w:lvlText w:val=""/>
      <w:lvlJc w:val="left"/>
      <w:pPr>
        <w:tabs>
          <w:tab w:val="num" w:pos="5386"/>
        </w:tabs>
        <w:ind w:left="5386" w:hanging="360"/>
      </w:pPr>
      <w:rPr>
        <w:rFonts w:ascii="Wingdings" w:hAnsi="Wingdings" w:hint="default"/>
      </w:rPr>
    </w:lvl>
    <w:lvl w:ilvl="6" w:tplc="FFFFFFFF">
      <w:start w:val="1"/>
      <w:numFmt w:val="bullet"/>
      <w:lvlText w:val=""/>
      <w:lvlJc w:val="left"/>
      <w:pPr>
        <w:tabs>
          <w:tab w:val="num" w:pos="6106"/>
        </w:tabs>
        <w:ind w:left="6106" w:hanging="360"/>
      </w:pPr>
      <w:rPr>
        <w:rFonts w:ascii="Symbol" w:hAnsi="Symbol" w:hint="default"/>
      </w:rPr>
    </w:lvl>
    <w:lvl w:ilvl="7" w:tplc="FFFFFFFF">
      <w:start w:val="1"/>
      <w:numFmt w:val="bullet"/>
      <w:lvlText w:val="o"/>
      <w:lvlJc w:val="left"/>
      <w:pPr>
        <w:tabs>
          <w:tab w:val="num" w:pos="6826"/>
        </w:tabs>
        <w:ind w:left="6826" w:hanging="360"/>
      </w:pPr>
      <w:rPr>
        <w:rFonts w:ascii="Courier New" w:hAnsi="Courier New" w:cs="Times New Roman" w:hint="default"/>
      </w:rPr>
    </w:lvl>
    <w:lvl w:ilvl="8" w:tplc="FFFFFFFF">
      <w:start w:val="1"/>
      <w:numFmt w:val="bullet"/>
      <w:lvlText w:val=""/>
      <w:lvlJc w:val="left"/>
      <w:pPr>
        <w:tabs>
          <w:tab w:val="num" w:pos="7546"/>
        </w:tabs>
        <w:ind w:left="7546" w:hanging="360"/>
      </w:pPr>
      <w:rPr>
        <w:rFonts w:ascii="Wingdings" w:hAnsi="Wingdings" w:hint="default"/>
      </w:rPr>
    </w:lvl>
  </w:abstractNum>
  <w:abstractNum w:abstractNumId="53">
    <w:nsid w:val="4D1443A0"/>
    <w:multiLevelType w:val="hybridMultilevel"/>
    <w:tmpl w:val="09F6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1AB448F"/>
    <w:multiLevelType w:val="hybridMultilevel"/>
    <w:tmpl w:val="AF4A158C"/>
    <w:lvl w:ilvl="0" w:tplc="0409000F">
      <w:start w:val="1"/>
      <w:numFmt w:val="decimal"/>
      <w:lvlText w:val="%1."/>
      <w:lvlJc w:val="left"/>
      <w:pPr>
        <w:tabs>
          <w:tab w:val="num" w:pos="720"/>
        </w:tabs>
        <w:ind w:left="720" w:hanging="360"/>
      </w:pPr>
      <w:rPr>
        <w:rFonts w:hint="default"/>
      </w:rPr>
    </w:lvl>
    <w:lvl w:ilvl="1" w:tplc="F7727756">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4AE70B9"/>
    <w:multiLevelType w:val="hybridMultilevel"/>
    <w:tmpl w:val="687E25F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6C33421"/>
    <w:multiLevelType w:val="hybridMultilevel"/>
    <w:tmpl w:val="2E1E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04033D"/>
    <w:multiLevelType w:val="hybridMultilevel"/>
    <w:tmpl w:val="E572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7C4BD1"/>
    <w:multiLevelType w:val="hybridMultilevel"/>
    <w:tmpl w:val="50CAB1C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9">
    <w:nsid w:val="5D2B05EE"/>
    <w:multiLevelType w:val="hybridMultilevel"/>
    <w:tmpl w:val="7490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E11E4"/>
    <w:multiLevelType w:val="hybridMultilevel"/>
    <w:tmpl w:val="14D6D38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1">
    <w:nsid w:val="5FE636CF"/>
    <w:multiLevelType w:val="hybridMultilevel"/>
    <w:tmpl w:val="DE20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17B7100"/>
    <w:multiLevelType w:val="hybridMultilevel"/>
    <w:tmpl w:val="8F2C049C"/>
    <w:lvl w:ilvl="0" w:tplc="AE7659B2">
      <w:start w:val="18"/>
      <w:numFmt w:val="bullet"/>
      <w:lvlText w:val="-"/>
      <w:lvlJc w:val="left"/>
      <w:pPr>
        <w:ind w:left="346" w:hanging="360"/>
      </w:pPr>
      <w:rPr>
        <w:rFonts w:ascii="Calibri" w:eastAsiaTheme="minorHAnsi" w:hAnsi="Calibri" w:cs="Calibri" w:hint="default"/>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63">
    <w:nsid w:val="61B41018"/>
    <w:multiLevelType w:val="hybridMultilevel"/>
    <w:tmpl w:val="B0482890"/>
    <w:lvl w:ilvl="0" w:tplc="6D5AAC58">
      <w:start w:val="1"/>
      <w:numFmt w:val="upperLetter"/>
      <w:lvlText w:val="%1."/>
      <w:lvlJc w:val="left"/>
      <w:pPr>
        <w:ind w:left="615" w:hanging="360"/>
      </w:pPr>
      <w:rPr>
        <w:rFonts w:hint="default"/>
        <w:color w:val="auto"/>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4">
    <w:nsid w:val="646722A1"/>
    <w:multiLevelType w:val="hybridMultilevel"/>
    <w:tmpl w:val="7F44FB28"/>
    <w:lvl w:ilvl="0" w:tplc="AA342112">
      <w:start w:val="1"/>
      <w:numFmt w:val="upperLetter"/>
      <w:lvlText w:val="%1."/>
      <w:lvlJc w:val="left"/>
      <w:pPr>
        <w:ind w:left="615" w:hanging="360"/>
      </w:pPr>
      <w:rPr>
        <w:rFonts w:hint="default"/>
        <w:color w:val="auto"/>
      </w:rPr>
    </w:lvl>
    <w:lvl w:ilvl="1" w:tplc="B002B07A">
      <w:start w:val="1"/>
      <w:numFmt w:val="upperLetter"/>
      <w:lvlText w:val="%2."/>
      <w:lvlJc w:val="left"/>
      <w:pPr>
        <w:ind w:left="1335" w:hanging="360"/>
      </w:pPr>
      <w:rPr>
        <w:rFonts w:hint="default"/>
      </w:r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5">
    <w:nsid w:val="65070822"/>
    <w:multiLevelType w:val="hybridMultilevel"/>
    <w:tmpl w:val="5C049E5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6">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5E713D2"/>
    <w:multiLevelType w:val="hybridMultilevel"/>
    <w:tmpl w:val="219A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713A11"/>
    <w:multiLevelType w:val="hybridMultilevel"/>
    <w:tmpl w:val="E0001252"/>
    <w:lvl w:ilvl="0" w:tplc="04090003">
      <w:start w:val="1"/>
      <w:numFmt w:val="bullet"/>
      <w:lvlText w:val="o"/>
      <w:lvlJc w:val="left"/>
      <w:pPr>
        <w:ind w:left="1066" w:hanging="360"/>
      </w:pPr>
      <w:rPr>
        <w:rFonts w:ascii="Courier New" w:hAnsi="Courier New" w:cs="Courier New"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9">
    <w:nsid w:val="6962163E"/>
    <w:multiLevelType w:val="hybridMultilevel"/>
    <w:tmpl w:val="12AA5AF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0">
    <w:nsid w:val="6A045761"/>
    <w:multiLevelType w:val="hybridMultilevel"/>
    <w:tmpl w:val="FDC4F3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8B11FD"/>
    <w:multiLevelType w:val="hybridMultilevel"/>
    <w:tmpl w:val="6466235A"/>
    <w:lvl w:ilvl="0" w:tplc="52F849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B253EEC"/>
    <w:multiLevelType w:val="hybridMultilevel"/>
    <w:tmpl w:val="2C2CF898"/>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3">
    <w:nsid w:val="6B98076A"/>
    <w:multiLevelType w:val="hybridMultilevel"/>
    <w:tmpl w:val="8F9AB1F4"/>
    <w:lvl w:ilvl="0" w:tplc="3C0A9FE2">
      <w:start w:val="1"/>
      <w:numFmt w:val="bullet"/>
      <w:lvlText w:val=""/>
      <w:lvlJc w:val="left"/>
      <w:pPr>
        <w:ind w:left="-2670" w:hanging="360"/>
      </w:pPr>
      <w:rPr>
        <w:rFonts w:ascii="Symbol" w:hAnsi="Symbol" w:hint="default"/>
        <w:color w:val="auto"/>
      </w:rPr>
    </w:lvl>
    <w:lvl w:ilvl="1" w:tplc="04090003">
      <w:start w:val="1"/>
      <w:numFmt w:val="bullet"/>
      <w:lvlText w:val="o"/>
      <w:lvlJc w:val="left"/>
      <w:pPr>
        <w:ind w:left="-1950" w:hanging="360"/>
      </w:pPr>
      <w:rPr>
        <w:rFonts w:ascii="Courier New" w:hAnsi="Courier New" w:cs="Courier New" w:hint="default"/>
      </w:rPr>
    </w:lvl>
    <w:lvl w:ilvl="2" w:tplc="04090003">
      <w:start w:val="1"/>
      <w:numFmt w:val="bullet"/>
      <w:lvlText w:val="o"/>
      <w:lvlJc w:val="left"/>
      <w:pPr>
        <w:ind w:left="-1230" w:hanging="360"/>
      </w:pPr>
      <w:rPr>
        <w:rFonts w:ascii="Courier New" w:hAnsi="Courier New" w:cs="Courier New" w:hint="default"/>
      </w:rPr>
    </w:lvl>
    <w:lvl w:ilvl="3" w:tplc="04090001">
      <w:start w:val="1"/>
      <w:numFmt w:val="bullet"/>
      <w:lvlText w:val=""/>
      <w:lvlJc w:val="left"/>
      <w:pPr>
        <w:ind w:left="-510" w:hanging="360"/>
      </w:pPr>
      <w:rPr>
        <w:rFonts w:ascii="Symbol" w:hAnsi="Symbol" w:hint="default"/>
      </w:rPr>
    </w:lvl>
    <w:lvl w:ilvl="4" w:tplc="04090003">
      <w:start w:val="1"/>
      <w:numFmt w:val="bullet"/>
      <w:lvlText w:val="o"/>
      <w:lvlJc w:val="left"/>
      <w:pPr>
        <w:ind w:left="210" w:hanging="360"/>
      </w:pPr>
      <w:rPr>
        <w:rFonts w:ascii="Courier New" w:hAnsi="Courier New" w:cs="Courier New" w:hint="default"/>
      </w:rPr>
    </w:lvl>
    <w:lvl w:ilvl="5" w:tplc="04090005">
      <w:start w:val="1"/>
      <w:numFmt w:val="bullet"/>
      <w:lvlText w:val=""/>
      <w:lvlJc w:val="left"/>
      <w:pPr>
        <w:ind w:left="930" w:hanging="360"/>
      </w:pPr>
      <w:rPr>
        <w:rFonts w:ascii="Wingdings" w:hAnsi="Wingdings" w:hint="default"/>
      </w:rPr>
    </w:lvl>
    <w:lvl w:ilvl="6" w:tplc="04090003">
      <w:start w:val="1"/>
      <w:numFmt w:val="bullet"/>
      <w:lvlText w:val="o"/>
      <w:lvlJc w:val="left"/>
      <w:pPr>
        <w:ind w:left="1650" w:hanging="360"/>
      </w:pPr>
      <w:rPr>
        <w:rFonts w:ascii="Courier New" w:hAnsi="Courier New" w:cs="Courier New" w:hint="default"/>
      </w:rPr>
    </w:lvl>
    <w:lvl w:ilvl="7" w:tplc="04090003" w:tentative="1">
      <w:start w:val="1"/>
      <w:numFmt w:val="bullet"/>
      <w:lvlText w:val="o"/>
      <w:lvlJc w:val="left"/>
      <w:pPr>
        <w:ind w:left="2370" w:hanging="360"/>
      </w:pPr>
      <w:rPr>
        <w:rFonts w:ascii="Courier New" w:hAnsi="Courier New" w:cs="Courier New" w:hint="default"/>
      </w:rPr>
    </w:lvl>
    <w:lvl w:ilvl="8" w:tplc="04090005" w:tentative="1">
      <w:start w:val="1"/>
      <w:numFmt w:val="bullet"/>
      <w:lvlText w:val=""/>
      <w:lvlJc w:val="left"/>
      <w:pPr>
        <w:ind w:left="3090" w:hanging="360"/>
      </w:pPr>
      <w:rPr>
        <w:rFonts w:ascii="Wingdings" w:hAnsi="Wingdings" w:hint="default"/>
      </w:rPr>
    </w:lvl>
  </w:abstractNum>
  <w:abstractNum w:abstractNumId="74">
    <w:nsid w:val="6D970C06"/>
    <w:multiLevelType w:val="hybridMultilevel"/>
    <w:tmpl w:val="7ED05706"/>
    <w:lvl w:ilvl="0" w:tplc="ECB8E48C">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75">
    <w:nsid w:val="6DE128D3"/>
    <w:multiLevelType w:val="hybridMultilevel"/>
    <w:tmpl w:val="D46EF8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7E5739"/>
    <w:multiLevelType w:val="hybridMultilevel"/>
    <w:tmpl w:val="46767C3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77">
    <w:nsid w:val="70BC1936"/>
    <w:multiLevelType w:val="hybridMultilevel"/>
    <w:tmpl w:val="A6FEE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35C6CF2"/>
    <w:multiLevelType w:val="hybridMultilevel"/>
    <w:tmpl w:val="E244017E"/>
    <w:lvl w:ilvl="0" w:tplc="5CD27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62777D0"/>
    <w:multiLevelType w:val="hybridMultilevel"/>
    <w:tmpl w:val="5A14451C"/>
    <w:lvl w:ilvl="0" w:tplc="DB1A1A8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6381C50"/>
    <w:multiLevelType w:val="hybridMultilevel"/>
    <w:tmpl w:val="BC36F2E4"/>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1">
    <w:nsid w:val="772A5E0C"/>
    <w:multiLevelType w:val="hybridMultilevel"/>
    <w:tmpl w:val="4BF2E7E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2">
    <w:nsid w:val="7873191E"/>
    <w:multiLevelType w:val="hybridMultilevel"/>
    <w:tmpl w:val="992A4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D30EB1"/>
    <w:multiLevelType w:val="hybridMultilevel"/>
    <w:tmpl w:val="537AC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nsid w:val="7A4321EA"/>
    <w:multiLevelType w:val="hybridMultilevel"/>
    <w:tmpl w:val="746848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B8738CB"/>
    <w:multiLevelType w:val="hybridMultilevel"/>
    <w:tmpl w:val="E62E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4F3CBB"/>
    <w:multiLevelType w:val="hybridMultilevel"/>
    <w:tmpl w:val="22880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CFE6C61"/>
    <w:multiLevelType w:val="hybridMultilevel"/>
    <w:tmpl w:val="283AB7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2A523C"/>
    <w:multiLevelType w:val="hybridMultilevel"/>
    <w:tmpl w:val="2212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FE71D37"/>
    <w:multiLevelType w:val="hybridMultilevel"/>
    <w:tmpl w:val="1202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1"/>
  </w:num>
  <w:num w:numId="3">
    <w:abstractNumId w:val="60"/>
  </w:num>
  <w:num w:numId="4">
    <w:abstractNumId w:val="19"/>
  </w:num>
  <w:num w:numId="5">
    <w:abstractNumId w:val="0"/>
  </w:num>
  <w:num w:numId="6">
    <w:abstractNumId w:val="49"/>
  </w:num>
  <w:num w:numId="7">
    <w:abstractNumId w:val="28"/>
  </w:num>
  <w:num w:numId="8">
    <w:abstractNumId w:val="69"/>
  </w:num>
  <w:num w:numId="9">
    <w:abstractNumId w:val="18"/>
  </w:num>
  <w:num w:numId="10">
    <w:abstractNumId w:val="17"/>
  </w:num>
  <w:num w:numId="11">
    <w:abstractNumId w:val="80"/>
  </w:num>
  <w:num w:numId="12">
    <w:abstractNumId w:val="83"/>
  </w:num>
  <w:num w:numId="13">
    <w:abstractNumId w:val="65"/>
  </w:num>
  <w:num w:numId="14">
    <w:abstractNumId w:val="43"/>
  </w:num>
  <w:num w:numId="15">
    <w:abstractNumId w:val="30"/>
  </w:num>
  <w:num w:numId="16">
    <w:abstractNumId w:val="40"/>
  </w:num>
  <w:num w:numId="17">
    <w:abstractNumId w:val="11"/>
  </w:num>
  <w:num w:numId="18">
    <w:abstractNumId w:val="82"/>
  </w:num>
  <w:num w:numId="19">
    <w:abstractNumId w:val="53"/>
  </w:num>
  <w:num w:numId="20">
    <w:abstractNumId w:val="57"/>
  </w:num>
  <w:num w:numId="21">
    <w:abstractNumId w:val="45"/>
  </w:num>
  <w:num w:numId="22">
    <w:abstractNumId w:val="10"/>
  </w:num>
  <w:num w:numId="23">
    <w:abstractNumId w:val="36"/>
  </w:num>
  <w:num w:numId="24">
    <w:abstractNumId w:val="72"/>
  </w:num>
  <w:num w:numId="25">
    <w:abstractNumId w:val="14"/>
  </w:num>
  <w:num w:numId="26">
    <w:abstractNumId w:val="51"/>
  </w:num>
  <w:num w:numId="27">
    <w:abstractNumId w:val="29"/>
  </w:num>
  <w:num w:numId="28">
    <w:abstractNumId w:val="9"/>
  </w:num>
  <w:num w:numId="29">
    <w:abstractNumId w:val="56"/>
  </w:num>
  <w:num w:numId="30">
    <w:abstractNumId w:val="77"/>
  </w:num>
  <w:num w:numId="31">
    <w:abstractNumId w:val="86"/>
  </w:num>
  <w:num w:numId="32">
    <w:abstractNumId w:val="26"/>
  </w:num>
  <w:num w:numId="33">
    <w:abstractNumId w:val="88"/>
  </w:num>
  <w:num w:numId="34">
    <w:abstractNumId w:val="33"/>
  </w:num>
  <w:num w:numId="35">
    <w:abstractNumId w:val="48"/>
  </w:num>
  <w:num w:numId="36">
    <w:abstractNumId w:val="34"/>
  </w:num>
  <w:num w:numId="37">
    <w:abstractNumId w:val="27"/>
  </w:num>
  <w:num w:numId="38">
    <w:abstractNumId w:val="70"/>
  </w:num>
  <w:num w:numId="39">
    <w:abstractNumId w:val="75"/>
  </w:num>
  <w:num w:numId="40">
    <w:abstractNumId w:val="61"/>
  </w:num>
  <w:num w:numId="41">
    <w:abstractNumId w:val="59"/>
  </w:num>
  <w:num w:numId="42">
    <w:abstractNumId w:val="8"/>
  </w:num>
  <w:num w:numId="43">
    <w:abstractNumId w:val="21"/>
  </w:num>
  <w:num w:numId="44">
    <w:abstractNumId w:val="79"/>
  </w:num>
  <w:num w:numId="45">
    <w:abstractNumId w:val="38"/>
  </w:num>
  <w:num w:numId="46">
    <w:abstractNumId w:val="3"/>
  </w:num>
  <w:num w:numId="47">
    <w:abstractNumId w:val="31"/>
  </w:num>
  <w:num w:numId="48">
    <w:abstractNumId w:val="73"/>
  </w:num>
  <w:num w:numId="49">
    <w:abstractNumId w:val="23"/>
  </w:num>
  <w:num w:numId="50">
    <w:abstractNumId w:val="1"/>
  </w:num>
  <w:num w:numId="51">
    <w:abstractNumId w:val="54"/>
  </w:num>
  <w:num w:numId="52">
    <w:abstractNumId w:val="37"/>
  </w:num>
  <w:num w:numId="53">
    <w:abstractNumId w:val="5"/>
  </w:num>
  <w:num w:numId="54">
    <w:abstractNumId w:val="63"/>
  </w:num>
  <w:num w:numId="55">
    <w:abstractNumId w:val="67"/>
  </w:num>
  <w:num w:numId="56">
    <w:abstractNumId w:val="64"/>
  </w:num>
  <w:num w:numId="57">
    <w:abstractNumId w:val="4"/>
  </w:num>
  <w:num w:numId="58">
    <w:abstractNumId w:val="35"/>
  </w:num>
  <w:num w:numId="59">
    <w:abstractNumId w:val="62"/>
  </w:num>
  <w:num w:numId="60">
    <w:abstractNumId w:val="47"/>
  </w:num>
  <w:num w:numId="61">
    <w:abstractNumId w:val="2"/>
  </w:num>
  <w:num w:numId="62">
    <w:abstractNumId w:val="74"/>
  </w:num>
  <w:num w:numId="63">
    <w:abstractNumId w:val="22"/>
  </w:num>
  <w:num w:numId="64">
    <w:abstractNumId w:val="16"/>
  </w:num>
  <w:num w:numId="65">
    <w:abstractNumId w:val="85"/>
  </w:num>
  <w:num w:numId="66">
    <w:abstractNumId w:val="32"/>
  </w:num>
  <w:num w:numId="67">
    <w:abstractNumId w:val="44"/>
  </w:num>
  <w:num w:numId="68">
    <w:abstractNumId w:val="20"/>
  </w:num>
  <w:num w:numId="69">
    <w:abstractNumId w:val="42"/>
  </w:num>
  <w:num w:numId="70">
    <w:abstractNumId w:val="55"/>
  </w:num>
  <w:num w:numId="71">
    <w:abstractNumId w:val="13"/>
  </w:num>
  <w:num w:numId="72">
    <w:abstractNumId w:val="41"/>
  </w:num>
  <w:num w:numId="73">
    <w:abstractNumId w:val="76"/>
  </w:num>
  <w:num w:numId="74">
    <w:abstractNumId w:val="50"/>
  </w:num>
  <w:num w:numId="75">
    <w:abstractNumId w:val="15"/>
  </w:num>
  <w:num w:numId="76">
    <w:abstractNumId w:val="87"/>
  </w:num>
  <w:num w:numId="77">
    <w:abstractNumId w:val="24"/>
  </w:num>
  <w:num w:numId="78">
    <w:abstractNumId w:val="12"/>
  </w:num>
  <w:num w:numId="79">
    <w:abstractNumId w:val="46"/>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
  </w:num>
  <w:num w:numId="83">
    <w:abstractNumId w:val="89"/>
  </w:num>
  <w:num w:numId="84">
    <w:abstractNumId w:val="71"/>
  </w:num>
  <w:num w:numId="85">
    <w:abstractNumId w:val="68"/>
  </w:num>
  <w:num w:numId="86">
    <w:abstractNumId w:val="39"/>
  </w:num>
  <w:num w:numId="87">
    <w:abstractNumId w:val="52"/>
  </w:num>
  <w:num w:numId="88">
    <w:abstractNumId w:val="6"/>
  </w:num>
  <w:num w:numId="89">
    <w:abstractNumId w:val="25"/>
  </w:num>
  <w:num w:numId="90">
    <w:abstractNumId w:val="8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NormalStyleFor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15AB"/>
    <w:rsid w:val="00001E4B"/>
    <w:rsid w:val="00002E64"/>
    <w:rsid w:val="00002E8A"/>
    <w:rsid w:val="00004092"/>
    <w:rsid w:val="00005291"/>
    <w:rsid w:val="00006021"/>
    <w:rsid w:val="00006D1A"/>
    <w:rsid w:val="000074AE"/>
    <w:rsid w:val="0000750D"/>
    <w:rsid w:val="00007620"/>
    <w:rsid w:val="00007B9E"/>
    <w:rsid w:val="00007F72"/>
    <w:rsid w:val="0001150E"/>
    <w:rsid w:val="00012251"/>
    <w:rsid w:val="00012636"/>
    <w:rsid w:val="00012A7C"/>
    <w:rsid w:val="000134FB"/>
    <w:rsid w:val="000138E2"/>
    <w:rsid w:val="0001417E"/>
    <w:rsid w:val="00014796"/>
    <w:rsid w:val="00015AC2"/>
    <w:rsid w:val="00015EAF"/>
    <w:rsid w:val="00017BA7"/>
    <w:rsid w:val="00020457"/>
    <w:rsid w:val="000219FA"/>
    <w:rsid w:val="00021BC8"/>
    <w:rsid w:val="00022ED2"/>
    <w:rsid w:val="000233E2"/>
    <w:rsid w:val="000237D4"/>
    <w:rsid w:val="00024FD4"/>
    <w:rsid w:val="000265C2"/>
    <w:rsid w:val="00026AA5"/>
    <w:rsid w:val="00026BC9"/>
    <w:rsid w:val="00026C88"/>
    <w:rsid w:val="00026F64"/>
    <w:rsid w:val="00027290"/>
    <w:rsid w:val="00027B72"/>
    <w:rsid w:val="000309EB"/>
    <w:rsid w:val="00031892"/>
    <w:rsid w:val="00031A13"/>
    <w:rsid w:val="000325A4"/>
    <w:rsid w:val="0003302A"/>
    <w:rsid w:val="0003318C"/>
    <w:rsid w:val="00033DC6"/>
    <w:rsid w:val="000347FF"/>
    <w:rsid w:val="0003495E"/>
    <w:rsid w:val="00036564"/>
    <w:rsid w:val="000365DD"/>
    <w:rsid w:val="00036F7A"/>
    <w:rsid w:val="0004101A"/>
    <w:rsid w:val="000412C5"/>
    <w:rsid w:val="00041EDB"/>
    <w:rsid w:val="00042134"/>
    <w:rsid w:val="000431C7"/>
    <w:rsid w:val="00043467"/>
    <w:rsid w:val="0004443A"/>
    <w:rsid w:val="0004659D"/>
    <w:rsid w:val="00046706"/>
    <w:rsid w:val="00046D08"/>
    <w:rsid w:val="0004710E"/>
    <w:rsid w:val="00047E78"/>
    <w:rsid w:val="0005114A"/>
    <w:rsid w:val="00051466"/>
    <w:rsid w:val="00051D04"/>
    <w:rsid w:val="0005229B"/>
    <w:rsid w:val="00052659"/>
    <w:rsid w:val="0005287A"/>
    <w:rsid w:val="00052F10"/>
    <w:rsid w:val="0005648C"/>
    <w:rsid w:val="00056DE1"/>
    <w:rsid w:val="000574C7"/>
    <w:rsid w:val="00057956"/>
    <w:rsid w:val="00057D42"/>
    <w:rsid w:val="000604EF"/>
    <w:rsid w:val="00060CC5"/>
    <w:rsid w:val="0006158E"/>
    <w:rsid w:val="00062CB8"/>
    <w:rsid w:val="000638A1"/>
    <w:rsid w:val="00064132"/>
    <w:rsid w:val="00066158"/>
    <w:rsid w:val="00070C71"/>
    <w:rsid w:val="00070E58"/>
    <w:rsid w:val="00071F0C"/>
    <w:rsid w:val="000732DB"/>
    <w:rsid w:val="00073AC3"/>
    <w:rsid w:val="00074764"/>
    <w:rsid w:val="00074BB7"/>
    <w:rsid w:val="0007502B"/>
    <w:rsid w:val="00076377"/>
    <w:rsid w:val="00076480"/>
    <w:rsid w:val="000768B4"/>
    <w:rsid w:val="00077AE0"/>
    <w:rsid w:val="00080567"/>
    <w:rsid w:val="00081EB5"/>
    <w:rsid w:val="0008268A"/>
    <w:rsid w:val="00082A90"/>
    <w:rsid w:val="00082DC9"/>
    <w:rsid w:val="0008312C"/>
    <w:rsid w:val="00083183"/>
    <w:rsid w:val="000831B3"/>
    <w:rsid w:val="00083534"/>
    <w:rsid w:val="00083699"/>
    <w:rsid w:val="000848B7"/>
    <w:rsid w:val="0008512F"/>
    <w:rsid w:val="0008597C"/>
    <w:rsid w:val="000865E0"/>
    <w:rsid w:val="00087FA1"/>
    <w:rsid w:val="00092D24"/>
    <w:rsid w:val="00093563"/>
    <w:rsid w:val="000935A8"/>
    <w:rsid w:val="00093961"/>
    <w:rsid w:val="00093B07"/>
    <w:rsid w:val="000954C9"/>
    <w:rsid w:val="00095D5F"/>
    <w:rsid w:val="00096E22"/>
    <w:rsid w:val="000A06D3"/>
    <w:rsid w:val="000A0C13"/>
    <w:rsid w:val="000A1DCF"/>
    <w:rsid w:val="000A21B6"/>
    <w:rsid w:val="000A2A32"/>
    <w:rsid w:val="000A316D"/>
    <w:rsid w:val="000A32E8"/>
    <w:rsid w:val="000A32EF"/>
    <w:rsid w:val="000A3AAC"/>
    <w:rsid w:val="000A44A0"/>
    <w:rsid w:val="000A47EE"/>
    <w:rsid w:val="000A5CD6"/>
    <w:rsid w:val="000A6311"/>
    <w:rsid w:val="000A6FF0"/>
    <w:rsid w:val="000A70FB"/>
    <w:rsid w:val="000A7255"/>
    <w:rsid w:val="000A7A07"/>
    <w:rsid w:val="000B09B6"/>
    <w:rsid w:val="000B165A"/>
    <w:rsid w:val="000B193C"/>
    <w:rsid w:val="000B2FD4"/>
    <w:rsid w:val="000B333E"/>
    <w:rsid w:val="000B361E"/>
    <w:rsid w:val="000B418F"/>
    <w:rsid w:val="000B42CF"/>
    <w:rsid w:val="000B55A9"/>
    <w:rsid w:val="000B75BB"/>
    <w:rsid w:val="000B7B15"/>
    <w:rsid w:val="000B7C36"/>
    <w:rsid w:val="000B7DF7"/>
    <w:rsid w:val="000C1780"/>
    <w:rsid w:val="000C1F06"/>
    <w:rsid w:val="000C23F8"/>
    <w:rsid w:val="000C295B"/>
    <w:rsid w:val="000C2BA0"/>
    <w:rsid w:val="000C2E04"/>
    <w:rsid w:val="000C3080"/>
    <w:rsid w:val="000C3429"/>
    <w:rsid w:val="000C44B8"/>
    <w:rsid w:val="000C45A3"/>
    <w:rsid w:val="000C57C4"/>
    <w:rsid w:val="000C7CFD"/>
    <w:rsid w:val="000C7DBE"/>
    <w:rsid w:val="000D010D"/>
    <w:rsid w:val="000D0A97"/>
    <w:rsid w:val="000D10D8"/>
    <w:rsid w:val="000D182D"/>
    <w:rsid w:val="000D226B"/>
    <w:rsid w:val="000D4CC3"/>
    <w:rsid w:val="000D4F9C"/>
    <w:rsid w:val="000D505A"/>
    <w:rsid w:val="000D6838"/>
    <w:rsid w:val="000D69BF"/>
    <w:rsid w:val="000D7897"/>
    <w:rsid w:val="000E13ED"/>
    <w:rsid w:val="000E143F"/>
    <w:rsid w:val="000E2491"/>
    <w:rsid w:val="000E25CE"/>
    <w:rsid w:val="000E2E25"/>
    <w:rsid w:val="000E4EBE"/>
    <w:rsid w:val="000E5F10"/>
    <w:rsid w:val="000E624C"/>
    <w:rsid w:val="000E63A8"/>
    <w:rsid w:val="000E7424"/>
    <w:rsid w:val="000E786F"/>
    <w:rsid w:val="000F0BD3"/>
    <w:rsid w:val="000F2209"/>
    <w:rsid w:val="000F422C"/>
    <w:rsid w:val="000F481E"/>
    <w:rsid w:val="000F49DB"/>
    <w:rsid w:val="000F5475"/>
    <w:rsid w:val="000F59EE"/>
    <w:rsid w:val="000F5A14"/>
    <w:rsid w:val="000F634A"/>
    <w:rsid w:val="000F7C96"/>
    <w:rsid w:val="000F7E9C"/>
    <w:rsid w:val="001002C1"/>
    <w:rsid w:val="00100699"/>
    <w:rsid w:val="001009F2"/>
    <w:rsid w:val="0010286D"/>
    <w:rsid w:val="00102FD3"/>
    <w:rsid w:val="001038C5"/>
    <w:rsid w:val="00105A32"/>
    <w:rsid w:val="00105A81"/>
    <w:rsid w:val="001076FC"/>
    <w:rsid w:val="001105A3"/>
    <w:rsid w:val="00111611"/>
    <w:rsid w:val="00115D59"/>
    <w:rsid w:val="00116902"/>
    <w:rsid w:val="00116C9E"/>
    <w:rsid w:val="00116DCF"/>
    <w:rsid w:val="00117111"/>
    <w:rsid w:val="00117169"/>
    <w:rsid w:val="00117F80"/>
    <w:rsid w:val="001200B4"/>
    <w:rsid w:val="0012011C"/>
    <w:rsid w:val="001218EE"/>
    <w:rsid w:val="00121DF9"/>
    <w:rsid w:val="00122111"/>
    <w:rsid w:val="00122321"/>
    <w:rsid w:val="00122391"/>
    <w:rsid w:val="0012287F"/>
    <w:rsid w:val="00122A9E"/>
    <w:rsid w:val="00122AA4"/>
    <w:rsid w:val="00122B86"/>
    <w:rsid w:val="00122FF3"/>
    <w:rsid w:val="00124691"/>
    <w:rsid w:val="00125D33"/>
    <w:rsid w:val="00125D61"/>
    <w:rsid w:val="00126AB2"/>
    <w:rsid w:val="00127624"/>
    <w:rsid w:val="00131075"/>
    <w:rsid w:val="00131691"/>
    <w:rsid w:val="00132AFD"/>
    <w:rsid w:val="00133569"/>
    <w:rsid w:val="00134D3F"/>
    <w:rsid w:val="00134F9C"/>
    <w:rsid w:val="00135919"/>
    <w:rsid w:val="00137060"/>
    <w:rsid w:val="00141064"/>
    <w:rsid w:val="00141DB1"/>
    <w:rsid w:val="00142406"/>
    <w:rsid w:val="0014277A"/>
    <w:rsid w:val="001428E1"/>
    <w:rsid w:val="001428FD"/>
    <w:rsid w:val="00142C72"/>
    <w:rsid w:val="00143662"/>
    <w:rsid w:val="00144A58"/>
    <w:rsid w:val="001461AF"/>
    <w:rsid w:val="00146B94"/>
    <w:rsid w:val="00147243"/>
    <w:rsid w:val="001473F0"/>
    <w:rsid w:val="0014751C"/>
    <w:rsid w:val="00147644"/>
    <w:rsid w:val="00147C86"/>
    <w:rsid w:val="00152895"/>
    <w:rsid w:val="00152FB7"/>
    <w:rsid w:val="0015316A"/>
    <w:rsid w:val="00154AA0"/>
    <w:rsid w:val="0015573B"/>
    <w:rsid w:val="00156163"/>
    <w:rsid w:val="00156896"/>
    <w:rsid w:val="001613C5"/>
    <w:rsid w:val="00161AE0"/>
    <w:rsid w:val="001626AE"/>
    <w:rsid w:val="00163928"/>
    <w:rsid w:val="00164A21"/>
    <w:rsid w:val="0016570A"/>
    <w:rsid w:val="001663F2"/>
    <w:rsid w:val="00167230"/>
    <w:rsid w:val="00170136"/>
    <w:rsid w:val="001708F5"/>
    <w:rsid w:val="00170DAA"/>
    <w:rsid w:val="0017119D"/>
    <w:rsid w:val="0017134A"/>
    <w:rsid w:val="00172490"/>
    <w:rsid w:val="001724B6"/>
    <w:rsid w:val="001728D0"/>
    <w:rsid w:val="00173973"/>
    <w:rsid w:val="00173F49"/>
    <w:rsid w:val="0017430A"/>
    <w:rsid w:val="0017459D"/>
    <w:rsid w:val="0017474A"/>
    <w:rsid w:val="00174CC2"/>
    <w:rsid w:val="00174E58"/>
    <w:rsid w:val="00174FBC"/>
    <w:rsid w:val="00174FC4"/>
    <w:rsid w:val="00175F54"/>
    <w:rsid w:val="001776EE"/>
    <w:rsid w:val="00180345"/>
    <w:rsid w:val="0018080F"/>
    <w:rsid w:val="001814E0"/>
    <w:rsid w:val="001827B1"/>
    <w:rsid w:val="00182940"/>
    <w:rsid w:val="001835D4"/>
    <w:rsid w:val="00183A93"/>
    <w:rsid w:val="00183E37"/>
    <w:rsid w:val="00184268"/>
    <w:rsid w:val="001847C2"/>
    <w:rsid w:val="001849EC"/>
    <w:rsid w:val="00185208"/>
    <w:rsid w:val="00185F16"/>
    <w:rsid w:val="00185FC4"/>
    <w:rsid w:val="001861E2"/>
    <w:rsid w:val="00186F9F"/>
    <w:rsid w:val="00187066"/>
    <w:rsid w:val="001870DB"/>
    <w:rsid w:val="00190189"/>
    <w:rsid w:val="00191E21"/>
    <w:rsid w:val="0019413D"/>
    <w:rsid w:val="00194FF0"/>
    <w:rsid w:val="00195441"/>
    <w:rsid w:val="001955BC"/>
    <w:rsid w:val="00195F65"/>
    <w:rsid w:val="001963C2"/>
    <w:rsid w:val="00197DA6"/>
    <w:rsid w:val="001A06C1"/>
    <w:rsid w:val="001A11BC"/>
    <w:rsid w:val="001A1274"/>
    <w:rsid w:val="001A12CD"/>
    <w:rsid w:val="001A1E10"/>
    <w:rsid w:val="001A23FE"/>
    <w:rsid w:val="001A390C"/>
    <w:rsid w:val="001A39B4"/>
    <w:rsid w:val="001A3CD0"/>
    <w:rsid w:val="001A3E50"/>
    <w:rsid w:val="001A4790"/>
    <w:rsid w:val="001A4B3E"/>
    <w:rsid w:val="001A5EFB"/>
    <w:rsid w:val="001A6076"/>
    <w:rsid w:val="001A6077"/>
    <w:rsid w:val="001A6275"/>
    <w:rsid w:val="001A6DB8"/>
    <w:rsid w:val="001A77C9"/>
    <w:rsid w:val="001A7A52"/>
    <w:rsid w:val="001B08AF"/>
    <w:rsid w:val="001B1C32"/>
    <w:rsid w:val="001B3529"/>
    <w:rsid w:val="001B3811"/>
    <w:rsid w:val="001B5426"/>
    <w:rsid w:val="001B55D2"/>
    <w:rsid w:val="001B5F3F"/>
    <w:rsid w:val="001C013E"/>
    <w:rsid w:val="001C18AA"/>
    <w:rsid w:val="001C4A7D"/>
    <w:rsid w:val="001C4ADA"/>
    <w:rsid w:val="001C4BF6"/>
    <w:rsid w:val="001C4CC8"/>
    <w:rsid w:val="001C5B91"/>
    <w:rsid w:val="001C5DFD"/>
    <w:rsid w:val="001C65EB"/>
    <w:rsid w:val="001C7501"/>
    <w:rsid w:val="001D0232"/>
    <w:rsid w:val="001D0AC1"/>
    <w:rsid w:val="001D2F68"/>
    <w:rsid w:val="001D3394"/>
    <w:rsid w:val="001D4194"/>
    <w:rsid w:val="001D442A"/>
    <w:rsid w:val="001D4ECC"/>
    <w:rsid w:val="001D5684"/>
    <w:rsid w:val="001E050C"/>
    <w:rsid w:val="001E106A"/>
    <w:rsid w:val="001E1E20"/>
    <w:rsid w:val="001E26D6"/>
    <w:rsid w:val="001E35EC"/>
    <w:rsid w:val="001E3886"/>
    <w:rsid w:val="001E4AAC"/>
    <w:rsid w:val="001E5CDE"/>
    <w:rsid w:val="001E695C"/>
    <w:rsid w:val="001E7039"/>
    <w:rsid w:val="001F0276"/>
    <w:rsid w:val="001F0BDE"/>
    <w:rsid w:val="001F0E91"/>
    <w:rsid w:val="001F2C57"/>
    <w:rsid w:val="001F448D"/>
    <w:rsid w:val="001F4B3E"/>
    <w:rsid w:val="001F4C00"/>
    <w:rsid w:val="001F56BA"/>
    <w:rsid w:val="001F5D3F"/>
    <w:rsid w:val="001F61B4"/>
    <w:rsid w:val="001F78AA"/>
    <w:rsid w:val="001F7C61"/>
    <w:rsid w:val="0020019A"/>
    <w:rsid w:val="00200D7A"/>
    <w:rsid w:val="00201C23"/>
    <w:rsid w:val="00201DE1"/>
    <w:rsid w:val="0020244A"/>
    <w:rsid w:val="00202582"/>
    <w:rsid w:val="00203501"/>
    <w:rsid w:val="00203AAC"/>
    <w:rsid w:val="002044AF"/>
    <w:rsid w:val="00204B0C"/>
    <w:rsid w:val="00204EBE"/>
    <w:rsid w:val="00206382"/>
    <w:rsid w:val="002065CA"/>
    <w:rsid w:val="002069B1"/>
    <w:rsid w:val="0020748D"/>
    <w:rsid w:val="00210559"/>
    <w:rsid w:val="002105E8"/>
    <w:rsid w:val="002108EE"/>
    <w:rsid w:val="00210C49"/>
    <w:rsid w:val="00210D62"/>
    <w:rsid w:val="00210F52"/>
    <w:rsid w:val="002110CF"/>
    <w:rsid w:val="002116F7"/>
    <w:rsid w:val="002118DF"/>
    <w:rsid w:val="00214312"/>
    <w:rsid w:val="00215486"/>
    <w:rsid w:val="00215959"/>
    <w:rsid w:val="002160FB"/>
    <w:rsid w:val="00216FE7"/>
    <w:rsid w:val="00217855"/>
    <w:rsid w:val="00217B12"/>
    <w:rsid w:val="00217DA3"/>
    <w:rsid w:val="002219E4"/>
    <w:rsid w:val="00222245"/>
    <w:rsid w:val="002225AF"/>
    <w:rsid w:val="00224E3C"/>
    <w:rsid w:val="002251AB"/>
    <w:rsid w:val="00225869"/>
    <w:rsid w:val="00226B1C"/>
    <w:rsid w:val="00227651"/>
    <w:rsid w:val="002308D5"/>
    <w:rsid w:val="002308EE"/>
    <w:rsid w:val="00230DD4"/>
    <w:rsid w:val="00231E43"/>
    <w:rsid w:val="002320BA"/>
    <w:rsid w:val="00232D80"/>
    <w:rsid w:val="002334BA"/>
    <w:rsid w:val="002349C8"/>
    <w:rsid w:val="00234C42"/>
    <w:rsid w:val="002368FB"/>
    <w:rsid w:val="002369B6"/>
    <w:rsid w:val="00236FD3"/>
    <w:rsid w:val="0023752D"/>
    <w:rsid w:val="00237733"/>
    <w:rsid w:val="00237B9B"/>
    <w:rsid w:val="00237D9E"/>
    <w:rsid w:val="00240E3D"/>
    <w:rsid w:val="0024116A"/>
    <w:rsid w:val="002420DD"/>
    <w:rsid w:val="002426A2"/>
    <w:rsid w:val="00242C2A"/>
    <w:rsid w:val="0024381D"/>
    <w:rsid w:val="00243F72"/>
    <w:rsid w:val="00244F12"/>
    <w:rsid w:val="002453B2"/>
    <w:rsid w:val="002457E3"/>
    <w:rsid w:val="00245976"/>
    <w:rsid w:val="00245CA2"/>
    <w:rsid w:val="00245E8A"/>
    <w:rsid w:val="00246F47"/>
    <w:rsid w:val="00247B73"/>
    <w:rsid w:val="00247D20"/>
    <w:rsid w:val="00247FA3"/>
    <w:rsid w:val="0025088F"/>
    <w:rsid w:val="00250F24"/>
    <w:rsid w:val="00251422"/>
    <w:rsid w:val="0025177E"/>
    <w:rsid w:val="00253652"/>
    <w:rsid w:val="00253D90"/>
    <w:rsid w:val="00254294"/>
    <w:rsid w:val="002543B7"/>
    <w:rsid w:val="00254578"/>
    <w:rsid w:val="00256A5D"/>
    <w:rsid w:val="00256CA4"/>
    <w:rsid w:val="002574EA"/>
    <w:rsid w:val="00257B34"/>
    <w:rsid w:val="00257DA1"/>
    <w:rsid w:val="00260E85"/>
    <w:rsid w:val="0026221F"/>
    <w:rsid w:val="00262C22"/>
    <w:rsid w:val="00262E64"/>
    <w:rsid w:val="00262EEE"/>
    <w:rsid w:val="0026349D"/>
    <w:rsid w:val="00263B5E"/>
    <w:rsid w:val="00263FD2"/>
    <w:rsid w:val="00264161"/>
    <w:rsid w:val="002649AE"/>
    <w:rsid w:val="002665FF"/>
    <w:rsid w:val="0027044D"/>
    <w:rsid w:val="00270629"/>
    <w:rsid w:val="00270B35"/>
    <w:rsid w:val="0027161E"/>
    <w:rsid w:val="0027168F"/>
    <w:rsid w:val="00271811"/>
    <w:rsid w:val="00273190"/>
    <w:rsid w:val="0027338B"/>
    <w:rsid w:val="00273DD7"/>
    <w:rsid w:val="00274387"/>
    <w:rsid w:val="00274567"/>
    <w:rsid w:val="00274732"/>
    <w:rsid w:val="00275324"/>
    <w:rsid w:val="00275B57"/>
    <w:rsid w:val="002769DC"/>
    <w:rsid w:val="00276CBC"/>
    <w:rsid w:val="002771A0"/>
    <w:rsid w:val="0027783B"/>
    <w:rsid w:val="00280314"/>
    <w:rsid w:val="0028117F"/>
    <w:rsid w:val="00281CD6"/>
    <w:rsid w:val="00282387"/>
    <w:rsid w:val="00282710"/>
    <w:rsid w:val="00282BCE"/>
    <w:rsid w:val="002833EE"/>
    <w:rsid w:val="00284A26"/>
    <w:rsid w:val="00284F29"/>
    <w:rsid w:val="0028627D"/>
    <w:rsid w:val="002866C1"/>
    <w:rsid w:val="002870C5"/>
    <w:rsid w:val="00287606"/>
    <w:rsid w:val="0028763E"/>
    <w:rsid w:val="0029057E"/>
    <w:rsid w:val="00290CAB"/>
    <w:rsid w:val="00291E27"/>
    <w:rsid w:val="00292AFF"/>
    <w:rsid w:val="00292B2F"/>
    <w:rsid w:val="002933E7"/>
    <w:rsid w:val="00293FC7"/>
    <w:rsid w:val="0029451F"/>
    <w:rsid w:val="002952D6"/>
    <w:rsid w:val="002953D1"/>
    <w:rsid w:val="002956E4"/>
    <w:rsid w:val="00296167"/>
    <w:rsid w:val="00296FBD"/>
    <w:rsid w:val="002972FE"/>
    <w:rsid w:val="002A0959"/>
    <w:rsid w:val="002A14A3"/>
    <w:rsid w:val="002A49A4"/>
    <w:rsid w:val="002A4FF3"/>
    <w:rsid w:val="002A63D8"/>
    <w:rsid w:val="002A6CF0"/>
    <w:rsid w:val="002A6D78"/>
    <w:rsid w:val="002B016F"/>
    <w:rsid w:val="002B04E7"/>
    <w:rsid w:val="002B1150"/>
    <w:rsid w:val="002B5DC1"/>
    <w:rsid w:val="002B6387"/>
    <w:rsid w:val="002B66D3"/>
    <w:rsid w:val="002B6C73"/>
    <w:rsid w:val="002B763C"/>
    <w:rsid w:val="002C0327"/>
    <w:rsid w:val="002C1E3F"/>
    <w:rsid w:val="002C26BB"/>
    <w:rsid w:val="002C27B4"/>
    <w:rsid w:val="002C28DD"/>
    <w:rsid w:val="002C2B9C"/>
    <w:rsid w:val="002C4081"/>
    <w:rsid w:val="002C499A"/>
    <w:rsid w:val="002C5187"/>
    <w:rsid w:val="002C6075"/>
    <w:rsid w:val="002C6135"/>
    <w:rsid w:val="002C69BD"/>
    <w:rsid w:val="002D11B2"/>
    <w:rsid w:val="002D3AB8"/>
    <w:rsid w:val="002D45E4"/>
    <w:rsid w:val="002D557C"/>
    <w:rsid w:val="002D59D5"/>
    <w:rsid w:val="002E16F7"/>
    <w:rsid w:val="002E2338"/>
    <w:rsid w:val="002E2ED6"/>
    <w:rsid w:val="002E314E"/>
    <w:rsid w:val="002E3953"/>
    <w:rsid w:val="002E4473"/>
    <w:rsid w:val="002E5286"/>
    <w:rsid w:val="002E5D84"/>
    <w:rsid w:val="002E6565"/>
    <w:rsid w:val="002E7256"/>
    <w:rsid w:val="002F0576"/>
    <w:rsid w:val="002F057C"/>
    <w:rsid w:val="002F0CA3"/>
    <w:rsid w:val="002F251A"/>
    <w:rsid w:val="002F2A0A"/>
    <w:rsid w:val="002F2B73"/>
    <w:rsid w:val="002F33D0"/>
    <w:rsid w:val="002F33E6"/>
    <w:rsid w:val="002F3546"/>
    <w:rsid w:val="002F41D7"/>
    <w:rsid w:val="002F5331"/>
    <w:rsid w:val="002F6954"/>
    <w:rsid w:val="002F7EFF"/>
    <w:rsid w:val="0030074A"/>
    <w:rsid w:val="00300DE9"/>
    <w:rsid w:val="00300FE2"/>
    <w:rsid w:val="003027DE"/>
    <w:rsid w:val="003029CB"/>
    <w:rsid w:val="00303039"/>
    <w:rsid w:val="00303126"/>
    <w:rsid w:val="003040B6"/>
    <w:rsid w:val="00304214"/>
    <w:rsid w:val="0030434A"/>
    <w:rsid w:val="00305046"/>
    <w:rsid w:val="00305C3E"/>
    <w:rsid w:val="00306018"/>
    <w:rsid w:val="0030626C"/>
    <w:rsid w:val="0030667A"/>
    <w:rsid w:val="003069CB"/>
    <w:rsid w:val="00307732"/>
    <w:rsid w:val="00307EEF"/>
    <w:rsid w:val="00310139"/>
    <w:rsid w:val="0031059F"/>
    <w:rsid w:val="003123C0"/>
    <w:rsid w:val="00312792"/>
    <w:rsid w:val="00312B3E"/>
    <w:rsid w:val="00312E8D"/>
    <w:rsid w:val="00313828"/>
    <w:rsid w:val="003142A0"/>
    <w:rsid w:val="00315EC1"/>
    <w:rsid w:val="00316405"/>
    <w:rsid w:val="00316CFD"/>
    <w:rsid w:val="00320643"/>
    <w:rsid w:val="003208DF"/>
    <w:rsid w:val="00320AA4"/>
    <w:rsid w:val="0032124D"/>
    <w:rsid w:val="003212AC"/>
    <w:rsid w:val="00321C94"/>
    <w:rsid w:val="00322C29"/>
    <w:rsid w:val="0032315D"/>
    <w:rsid w:val="00323675"/>
    <w:rsid w:val="00323BB7"/>
    <w:rsid w:val="0032401C"/>
    <w:rsid w:val="00324E2B"/>
    <w:rsid w:val="00324F90"/>
    <w:rsid w:val="003258C5"/>
    <w:rsid w:val="00326669"/>
    <w:rsid w:val="00326699"/>
    <w:rsid w:val="00326FA2"/>
    <w:rsid w:val="003278C9"/>
    <w:rsid w:val="003301A5"/>
    <w:rsid w:val="00330AE2"/>
    <w:rsid w:val="003315D9"/>
    <w:rsid w:val="00331BD0"/>
    <w:rsid w:val="00331EE1"/>
    <w:rsid w:val="00331EF9"/>
    <w:rsid w:val="00331FF5"/>
    <w:rsid w:val="003320AF"/>
    <w:rsid w:val="00335BEC"/>
    <w:rsid w:val="00335F60"/>
    <w:rsid w:val="003362F5"/>
    <w:rsid w:val="00336BA3"/>
    <w:rsid w:val="00336F51"/>
    <w:rsid w:val="00337601"/>
    <w:rsid w:val="00337DE9"/>
    <w:rsid w:val="003412E4"/>
    <w:rsid w:val="00343C2C"/>
    <w:rsid w:val="003446A6"/>
    <w:rsid w:val="003446CF"/>
    <w:rsid w:val="00344A98"/>
    <w:rsid w:val="003450E3"/>
    <w:rsid w:val="00345127"/>
    <w:rsid w:val="003455E2"/>
    <w:rsid w:val="00345E8F"/>
    <w:rsid w:val="00345F53"/>
    <w:rsid w:val="00346676"/>
    <w:rsid w:val="0034668B"/>
    <w:rsid w:val="00347DC4"/>
    <w:rsid w:val="003500A0"/>
    <w:rsid w:val="0035041D"/>
    <w:rsid w:val="00351AA4"/>
    <w:rsid w:val="00352B46"/>
    <w:rsid w:val="0035322E"/>
    <w:rsid w:val="003535BB"/>
    <w:rsid w:val="00354DE2"/>
    <w:rsid w:val="00355D5F"/>
    <w:rsid w:val="00355E40"/>
    <w:rsid w:val="00356906"/>
    <w:rsid w:val="00356D86"/>
    <w:rsid w:val="003572CE"/>
    <w:rsid w:val="00357756"/>
    <w:rsid w:val="0036039A"/>
    <w:rsid w:val="00360CC2"/>
    <w:rsid w:val="00360D99"/>
    <w:rsid w:val="003621AF"/>
    <w:rsid w:val="00362FC4"/>
    <w:rsid w:val="003635FF"/>
    <w:rsid w:val="00363BE9"/>
    <w:rsid w:val="003643DD"/>
    <w:rsid w:val="00364F36"/>
    <w:rsid w:val="00365429"/>
    <w:rsid w:val="003654BB"/>
    <w:rsid w:val="0036551D"/>
    <w:rsid w:val="0036580B"/>
    <w:rsid w:val="00365DFD"/>
    <w:rsid w:val="00365F8F"/>
    <w:rsid w:val="00366A8C"/>
    <w:rsid w:val="0036769B"/>
    <w:rsid w:val="00370B82"/>
    <w:rsid w:val="00371089"/>
    <w:rsid w:val="003713D6"/>
    <w:rsid w:val="00371532"/>
    <w:rsid w:val="00371820"/>
    <w:rsid w:val="003740C6"/>
    <w:rsid w:val="00374E69"/>
    <w:rsid w:val="00375984"/>
    <w:rsid w:val="00376303"/>
    <w:rsid w:val="00376682"/>
    <w:rsid w:val="00376804"/>
    <w:rsid w:val="00376CA3"/>
    <w:rsid w:val="0038049C"/>
    <w:rsid w:val="0038058B"/>
    <w:rsid w:val="00380C29"/>
    <w:rsid w:val="003812DE"/>
    <w:rsid w:val="00381BC3"/>
    <w:rsid w:val="0038230B"/>
    <w:rsid w:val="003827A0"/>
    <w:rsid w:val="00382984"/>
    <w:rsid w:val="00383ECE"/>
    <w:rsid w:val="0038493B"/>
    <w:rsid w:val="00384ADE"/>
    <w:rsid w:val="0038511E"/>
    <w:rsid w:val="003853A1"/>
    <w:rsid w:val="00386185"/>
    <w:rsid w:val="003864A5"/>
    <w:rsid w:val="00386DF2"/>
    <w:rsid w:val="0038794A"/>
    <w:rsid w:val="00387DB0"/>
    <w:rsid w:val="00390213"/>
    <w:rsid w:val="0039037B"/>
    <w:rsid w:val="003913BE"/>
    <w:rsid w:val="00392057"/>
    <w:rsid w:val="003924DE"/>
    <w:rsid w:val="00392C3E"/>
    <w:rsid w:val="00394BB5"/>
    <w:rsid w:val="00395DDC"/>
    <w:rsid w:val="003977B2"/>
    <w:rsid w:val="00397F67"/>
    <w:rsid w:val="003A3982"/>
    <w:rsid w:val="003A51F5"/>
    <w:rsid w:val="003A661D"/>
    <w:rsid w:val="003A6B02"/>
    <w:rsid w:val="003A6B6F"/>
    <w:rsid w:val="003A762E"/>
    <w:rsid w:val="003B12A6"/>
    <w:rsid w:val="003B1731"/>
    <w:rsid w:val="003B1BD9"/>
    <w:rsid w:val="003B26BF"/>
    <w:rsid w:val="003B2A79"/>
    <w:rsid w:val="003B2D42"/>
    <w:rsid w:val="003B350E"/>
    <w:rsid w:val="003B48F2"/>
    <w:rsid w:val="003B564F"/>
    <w:rsid w:val="003B67E3"/>
    <w:rsid w:val="003B69B2"/>
    <w:rsid w:val="003B6BDC"/>
    <w:rsid w:val="003B6D12"/>
    <w:rsid w:val="003B6E5D"/>
    <w:rsid w:val="003B74EC"/>
    <w:rsid w:val="003B77EB"/>
    <w:rsid w:val="003B7ED3"/>
    <w:rsid w:val="003C0BC0"/>
    <w:rsid w:val="003C0E9B"/>
    <w:rsid w:val="003C3325"/>
    <w:rsid w:val="003C40F1"/>
    <w:rsid w:val="003C5E5B"/>
    <w:rsid w:val="003C74AA"/>
    <w:rsid w:val="003D0F2C"/>
    <w:rsid w:val="003D1076"/>
    <w:rsid w:val="003D1589"/>
    <w:rsid w:val="003D268A"/>
    <w:rsid w:val="003D2A9C"/>
    <w:rsid w:val="003D3755"/>
    <w:rsid w:val="003D3EA5"/>
    <w:rsid w:val="003D48FB"/>
    <w:rsid w:val="003D5017"/>
    <w:rsid w:val="003D518A"/>
    <w:rsid w:val="003D51BD"/>
    <w:rsid w:val="003D60EC"/>
    <w:rsid w:val="003D6637"/>
    <w:rsid w:val="003D698E"/>
    <w:rsid w:val="003D6FD6"/>
    <w:rsid w:val="003D7558"/>
    <w:rsid w:val="003E03C4"/>
    <w:rsid w:val="003E05FB"/>
    <w:rsid w:val="003E0B0E"/>
    <w:rsid w:val="003E1841"/>
    <w:rsid w:val="003E1AC5"/>
    <w:rsid w:val="003E3542"/>
    <w:rsid w:val="003E3B1D"/>
    <w:rsid w:val="003E3D30"/>
    <w:rsid w:val="003E413C"/>
    <w:rsid w:val="003E5035"/>
    <w:rsid w:val="003E55EF"/>
    <w:rsid w:val="003E5A65"/>
    <w:rsid w:val="003E6A3F"/>
    <w:rsid w:val="003E6A43"/>
    <w:rsid w:val="003E6D5A"/>
    <w:rsid w:val="003F0FD2"/>
    <w:rsid w:val="003F1027"/>
    <w:rsid w:val="003F13DB"/>
    <w:rsid w:val="003F1FF0"/>
    <w:rsid w:val="003F31E4"/>
    <w:rsid w:val="003F4452"/>
    <w:rsid w:val="003F50AD"/>
    <w:rsid w:val="003F7026"/>
    <w:rsid w:val="003F7355"/>
    <w:rsid w:val="003F7A8E"/>
    <w:rsid w:val="003F7BF3"/>
    <w:rsid w:val="00400772"/>
    <w:rsid w:val="004011C6"/>
    <w:rsid w:val="00401463"/>
    <w:rsid w:val="00401470"/>
    <w:rsid w:val="00401B23"/>
    <w:rsid w:val="00401F14"/>
    <w:rsid w:val="004021A1"/>
    <w:rsid w:val="004026D8"/>
    <w:rsid w:val="00402AFF"/>
    <w:rsid w:val="00402CC7"/>
    <w:rsid w:val="0040313E"/>
    <w:rsid w:val="00405136"/>
    <w:rsid w:val="0040571E"/>
    <w:rsid w:val="0040589E"/>
    <w:rsid w:val="004059C5"/>
    <w:rsid w:val="004074EA"/>
    <w:rsid w:val="00407B04"/>
    <w:rsid w:val="00407CA9"/>
    <w:rsid w:val="00407ED4"/>
    <w:rsid w:val="00410082"/>
    <w:rsid w:val="004109B3"/>
    <w:rsid w:val="00413F98"/>
    <w:rsid w:val="004140C0"/>
    <w:rsid w:val="004141CC"/>
    <w:rsid w:val="00414D85"/>
    <w:rsid w:val="0041503E"/>
    <w:rsid w:val="004158ED"/>
    <w:rsid w:val="0041633E"/>
    <w:rsid w:val="00417BBC"/>
    <w:rsid w:val="004207F8"/>
    <w:rsid w:val="00421631"/>
    <w:rsid w:val="00423D99"/>
    <w:rsid w:val="00424C9C"/>
    <w:rsid w:val="0042515B"/>
    <w:rsid w:val="00426966"/>
    <w:rsid w:val="00426A30"/>
    <w:rsid w:val="00427017"/>
    <w:rsid w:val="00430468"/>
    <w:rsid w:val="00431677"/>
    <w:rsid w:val="004317C0"/>
    <w:rsid w:val="00432128"/>
    <w:rsid w:val="004325C3"/>
    <w:rsid w:val="004325E0"/>
    <w:rsid w:val="004333B7"/>
    <w:rsid w:val="004337FE"/>
    <w:rsid w:val="00433848"/>
    <w:rsid w:val="00433C4C"/>
    <w:rsid w:val="00433FF6"/>
    <w:rsid w:val="004344AD"/>
    <w:rsid w:val="004364DB"/>
    <w:rsid w:val="00436874"/>
    <w:rsid w:val="00436C35"/>
    <w:rsid w:val="00437131"/>
    <w:rsid w:val="00440525"/>
    <w:rsid w:val="00440801"/>
    <w:rsid w:val="00440E49"/>
    <w:rsid w:val="004412B1"/>
    <w:rsid w:val="004413B1"/>
    <w:rsid w:val="00441EBB"/>
    <w:rsid w:val="0044201D"/>
    <w:rsid w:val="00442FAF"/>
    <w:rsid w:val="0044423A"/>
    <w:rsid w:val="004443F6"/>
    <w:rsid w:val="00444DA9"/>
    <w:rsid w:val="00446516"/>
    <w:rsid w:val="0044668B"/>
    <w:rsid w:val="00447A37"/>
    <w:rsid w:val="00447D38"/>
    <w:rsid w:val="00450609"/>
    <w:rsid w:val="00451AFE"/>
    <w:rsid w:val="004522EF"/>
    <w:rsid w:val="00452B45"/>
    <w:rsid w:val="00452CB7"/>
    <w:rsid w:val="00452FFD"/>
    <w:rsid w:val="0045345C"/>
    <w:rsid w:val="00453517"/>
    <w:rsid w:val="00453712"/>
    <w:rsid w:val="00455E7E"/>
    <w:rsid w:val="004564D7"/>
    <w:rsid w:val="00460670"/>
    <w:rsid w:val="0046085E"/>
    <w:rsid w:val="004622B8"/>
    <w:rsid w:val="004624A8"/>
    <w:rsid w:val="0046291D"/>
    <w:rsid w:val="00463586"/>
    <w:rsid w:val="004642F6"/>
    <w:rsid w:val="00465331"/>
    <w:rsid w:val="00465396"/>
    <w:rsid w:val="00465A73"/>
    <w:rsid w:val="00466402"/>
    <w:rsid w:val="00466583"/>
    <w:rsid w:val="00467107"/>
    <w:rsid w:val="00470555"/>
    <w:rsid w:val="00471684"/>
    <w:rsid w:val="0047226F"/>
    <w:rsid w:val="0047286A"/>
    <w:rsid w:val="0047290D"/>
    <w:rsid w:val="00472A12"/>
    <w:rsid w:val="00473129"/>
    <w:rsid w:val="004757A9"/>
    <w:rsid w:val="00475B3D"/>
    <w:rsid w:val="0047645B"/>
    <w:rsid w:val="00476BAB"/>
    <w:rsid w:val="00477782"/>
    <w:rsid w:val="004806E8"/>
    <w:rsid w:val="004808B8"/>
    <w:rsid w:val="0048175F"/>
    <w:rsid w:val="0048268B"/>
    <w:rsid w:val="004833F8"/>
    <w:rsid w:val="004836C6"/>
    <w:rsid w:val="00485EE2"/>
    <w:rsid w:val="004873EF"/>
    <w:rsid w:val="00491EF1"/>
    <w:rsid w:val="004937C8"/>
    <w:rsid w:val="00494505"/>
    <w:rsid w:val="00494B53"/>
    <w:rsid w:val="00495287"/>
    <w:rsid w:val="0049577E"/>
    <w:rsid w:val="00495D1A"/>
    <w:rsid w:val="00495D32"/>
    <w:rsid w:val="0049622C"/>
    <w:rsid w:val="004A0816"/>
    <w:rsid w:val="004A10A3"/>
    <w:rsid w:val="004A130C"/>
    <w:rsid w:val="004A230C"/>
    <w:rsid w:val="004A30D5"/>
    <w:rsid w:val="004A321F"/>
    <w:rsid w:val="004A4FA9"/>
    <w:rsid w:val="004A5298"/>
    <w:rsid w:val="004A5B6C"/>
    <w:rsid w:val="004A6708"/>
    <w:rsid w:val="004A699B"/>
    <w:rsid w:val="004A69A9"/>
    <w:rsid w:val="004B045D"/>
    <w:rsid w:val="004B0E04"/>
    <w:rsid w:val="004B1F1F"/>
    <w:rsid w:val="004B2D1B"/>
    <w:rsid w:val="004B35C3"/>
    <w:rsid w:val="004B57FC"/>
    <w:rsid w:val="004B611F"/>
    <w:rsid w:val="004B6602"/>
    <w:rsid w:val="004B66E6"/>
    <w:rsid w:val="004B7145"/>
    <w:rsid w:val="004B724C"/>
    <w:rsid w:val="004B7EF1"/>
    <w:rsid w:val="004C0205"/>
    <w:rsid w:val="004C09F8"/>
    <w:rsid w:val="004C1207"/>
    <w:rsid w:val="004C136A"/>
    <w:rsid w:val="004C1E66"/>
    <w:rsid w:val="004C2867"/>
    <w:rsid w:val="004C2BAF"/>
    <w:rsid w:val="004C4267"/>
    <w:rsid w:val="004C4A63"/>
    <w:rsid w:val="004D0A63"/>
    <w:rsid w:val="004D0EF2"/>
    <w:rsid w:val="004D249D"/>
    <w:rsid w:val="004D2613"/>
    <w:rsid w:val="004D28BB"/>
    <w:rsid w:val="004D2CBB"/>
    <w:rsid w:val="004D3C59"/>
    <w:rsid w:val="004D42E5"/>
    <w:rsid w:val="004D523F"/>
    <w:rsid w:val="004D54CD"/>
    <w:rsid w:val="004D6202"/>
    <w:rsid w:val="004D6FFF"/>
    <w:rsid w:val="004D7035"/>
    <w:rsid w:val="004E01E0"/>
    <w:rsid w:val="004E0523"/>
    <w:rsid w:val="004E0858"/>
    <w:rsid w:val="004E0FFF"/>
    <w:rsid w:val="004E1396"/>
    <w:rsid w:val="004E277A"/>
    <w:rsid w:val="004E2BC2"/>
    <w:rsid w:val="004E2FFC"/>
    <w:rsid w:val="004E3016"/>
    <w:rsid w:val="004E30AF"/>
    <w:rsid w:val="004E3BA0"/>
    <w:rsid w:val="004E3CC0"/>
    <w:rsid w:val="004E4AF3"/>
    <w:rsid w:val="004E552D"/>
    <w:rsid w:val="004E5D30"/>
    <w:rsid w:val="004E6007"/>
    <w:rsid w:val="004E715E"/>
    <w:rsid w:val="004F0F02"/>
    <w:rsid w:val="004F10D8"/>
    <w:rsid w:val="004F12BD"/>
    <w:rsid w:val="004F3B02"/>
    <w:rsid w:val="004F3EBD"/>
    <w:rsid w:val="004F49CA"/>
    <w:rsid w:val="004F53CF"/>
    <w:rsid w:val="004F5F16"/>
    <w:rsid w:val="004F6757"/>
    <w:rsid w:val="004F6F96"/>
    <w:rsid w:val="00500171"/>
    <w:rsid w:val="00500531"/>
    <w:rsid w:val="00500B5E"/>
    <w:rsid w:val="00500CB2"/>
    <w:rsid w:val="00500F4A"/>
    <w:rsid w:val="005026D8"/>
    <w:rsid w:val="00502DDD"/>
    <w:rsid w:val="0050436B"/>
    <w:rsid w:val="005044E7"/>
    <w:rsid w:val="0050507D"/>
    <w:rsid w:val="005051C2"/>
    <w:rsid w:val="005054B6"/>
    <w:rsid w:val="005068E2"/>
    <w:rsid w:val="005069F7"/>
    <w:rsid w:val="00506BFE"/>
    <w:rsid w:val="00506E41"/>
    <w:rsid w:val="0051078D"/>
    <w:rsid w:val="00511E53"/>
    <w:rsid w:val="0051303E"/>
    <w:rsid w:val="0051322B"/>
    <w:rsid w:val="005137A1"/>
    <w:rsid w:val="0051488A"/>
    <w:rsid w:val="0051494B"/>
    <w:rsid w:val="00514E95"/>
    <w:rsid w:val="005152D6"/>
    <w:rsid w:val="00515754"/>
    <w:rsid w:val="005158B1"/>
    <w:rsid w:val="00515983"/>
    <w:rsid w:val="00515E25"/>
    <w:rsid w:val="00515E26"/>
    <w:rsid w:val="00516F5F"/>
    <w:rsid w:val="00517BB9"/>
    <w:rsid w:val="005205AC"/>
    <w:rsid w:val="005221F5"/>
    <w:rsid w:val="005225F7"/>
    <w:rsid w:val="00522AC8"/>
    <w:rsid w:val="00522FF7"/>
    <w:rsid w:val="0052376E"/>
    <w:rsid w:val="005238D6"/>
    <w:rsid w:val="00523B1C"/>
    <w:rsid w:val="00523F00"/>
    <w:rsid w:val="0052449E"/>
    <w:rsid w:val="0052457A"/>
    <w:rsid w:val="00524EB8"/>
    <w:rsid w:val="00526026"/>
    <w:rsid w:val="005260F3"/>
    <w:rsid w:val="00526D4F"/>
    <w:rsid w:val="00527114"/>
    <w:rsid w:val="00527980"/>
    <w:rsid w:val="0053076B"/>
    <w:rsid w:val="005312AD"/>
    <w:rsid w:val="00531331"/>
    <w:rsid w:val="00533BB1"/>
    <w:rsid w:val="00534459"/>
    <w:rsid w:val="00534501"/>
    <w:rsid w:val="005360F7"/>
    <w:rsid w:val="00536AC6"/>
    <w:rsid w:val="0053760F"/>
    <w:rsid w:val="00537AF6"/>
    <w:rsid w:val="0054127C"/>
    <w:rsid w:val="00541B62"/>
    <w:rsid w:val="00542070"/>
    <w:rsid w:val="00542232"/>
    <w:rsid w:val="00542A3A"/>
    <w:rsid w:val="005430E9"/>
    <w:rsid w:val="00544025"/>
    <w:rsid w:val="005440BB"/>
    <w:rsid w:val="00545555"/>
    <w:rsid w:val="00546102"/>
    <w:rsid w:val="005469F0"/>
    <w:rsid w:val="00547253"/>
    <w:rsid w:val="00547B7D"/>
    <w:rsid w:val="00547D24"/>
    <w:rsid w:val="00550802"/>
    <w:rsid w:val="00551FDD"/>
    <w:rsid w:val="0055217A"/>
    <w:rsid w:val="0055332B"/>
    <w:rsid w:val="00553712"/>
    <w:rsid w:val="00553D74"/>
    <w:rsid w:val="00554F52"/>
    <w:rsid w:val="00555319"/>
    <w:rsid w:val="0055592A"/>
    <w:rsid w:val="005559B6"/>
    <w:rsid w:val="00556055"/>
    <w:rsid w:val="00556521"/>
    <w:rsid w:val="00556B13"/>
    <w:rsid w:val="00556C8C"/>
    <w:rsid w:val="00560935"/>
    <w:rsid w:val="005610C8"/>
    <w:rsid w:val="005612FA"/>
    <w:rsid w:val="00561C6D"/>
    <w:rsid w:val="00562209"/>
    <w:rsid w:val="0056222B"/>
    <w:rsid w:val="00562BB2"/>
    <w:rsid w:val="00563BC3"/>
    <w:rsid w:val="00563BDB"/>
    <w:rsid w:val="0056454B"/>
    <w:rsid w:val="00564945"/>
    <w:rsid w:val="00565D0D"/>
    <w:rsid w:val="00565F3B"/>
    <w:rsid w:val="00566A16"/>
    <w:rsid w:val="00566B26"/>
    <w:rsid w:val="00567165"/>
    <w:rsid w:val="005672F6"/>
    <w:rsid w:val="00567A3A"/>
    <w:rsid w:val="00567C1D"/>
    <w:rsid w:val="0057030D"/>
    <w:rsid w:val="005709D0"/>
    <w:rsid w:val="00571601"/>
    <w:rsid w:val="0057224C"/>
    <w:rsid w:val="00572540"/>
    <w:rsid w:val="0057273B"/>
    <w:rsid w:val="00572ED6"/>
    <w:rsid w:val="00572F61"/>
    <w:rsid w:val="00575011"/>
    <w:rsid w:val="0057523A"/>
    <w:rsid w:val="00575265"/>
    <w:rsid w:val="0057528A"/>
    <w:rsid w:val="00576696"/>
    <w:rsid w:val="00576D42"/>
    <w:rsid w:val="0058184B"/>
    <w:rsid w:val="00581D59"/>
    <w:rsid w:val="005838F7"/>
    <w:rsid w:val="00583BBE"/>
    <w:rsid w:val="00583C1E"/>
    <w:rsid w:val="0058412A"/>
    <w:rsid w:val="0058490B"/>
    <w:rsid w:val="00584927"/>
    <w:rsid w:val="005857F6"/>
    <w:rsid w:val="00585901"/>
    <w:rsid w:val="00586957"/>
    <w:rsid w:val="00586F36"/>
    <w:rsid w:val="00587244"/>
    <w:rsid w:val="00590694"/>
    <w:rsid w:val="00590A44"/>
    <w:rsid w:val="00592072"/>
    <w:rsid w:val="005926A6"/>
    <w:rsid w:val="00592A23"/>
    <w:rsid w:val="00592B67"/>
    <w:rsid w:val="00593074"/>
    <w:rsid w:val="00594261"/>
    <w:rsid w:val="005942D6"/>
    <w:rsid w:val="00594EC3"/>
    <w:rsid w:val="00595EBE"/>
    <w:rsid w:val="00596901"/>
    <w:rsid w:val="00596D04"/>
    <w:rsid w:val="005A030F"/>
    <w:rsid w:val="005A0F52"/>
    <w:rsid w:val="005A1600"/>
    <w:rsid w:val="005A1BAE"/>
    <w:rsid w:val="005A2A77"/>
    <w:rsid w:val="005A3342"/>
    <w:rsid w:val="005A4BEC"/>
    <w:rsid w:val="005A5753"/>
    <w:rsid w:val="005A5D66"/>
    <w:rsid w:val="005A662C"/>
    <w:rsid w:val="005A6E11"/>
    <w:rsid w:val="005A7234"/>
    <w:rsid w:val="005B0C3B"/>
    <w:rsid w:val="005B1143"/>
    <w:rsid w:val="005B1194"/>
    <w:rsid w:val="005B207F"/>
    <w:rsid w:val="005B28F8"/>
    <w:rsid w:val="005B453F"/>
    <w:rsid w:val="005B5483"/>
    <w:rsid w:val="005B5D85"/>
    <w:rsid w:val="005B62B9"/>
    <w:rsid w:val="005B659D"/>
    <w:rsid w:val="005B7D81"/>
    <w:rsid w:val="005C0D12"/>
    <w:rsid w:val="005C2265"/>
    <w:rsid w:val="005C2C8E"/>
    <w:rsid w:val="005C4797"/>
    <w:rsid w:val="005C558B"/>
    <w:rsid w:val="005C57E1"/>
    <w:rsid w:val="005C69A4"/>
    <w:rsid w:val="005C6C45"/>
    <w:rsid w:val="005C73FA"/>
    <w:rsid w:val="005D00D4"/>
    <w:rsid w:val="005D0628"/>
    <w:rsid w:val="005D1582"/>
    <w:rsid w:val="005D1616"/>
    <w:rsid w:val="005D25BE"/>
    <w:rsid w:val="005D27F3"/>
    <w:rsid w:val="005D2C34"/>
    <w:rsid w:val="005D3D47"/>
    <w:rsid w:val="005D4526"/>
    <w:rsid w:val="005D4A24"/>
    <w:rsid w:val="005D5BFD"/>
    <w:rsid w:val="005D5E3E"/>
    <w:rsid w:val="005D6060"/>
    <w:rsid w:val="005D6874"/>
    <w:rsid w:val="005D75EE"/>
    <w:rsid w:val="005D7D43"/>
    <w:rsid w:val="005E001B"/>
    <w:rsid w:val="005E067D"/>
    <w:rsid w:val="005E0E06"/>
    <w:rsid w:val="005E1747"/>
    <w:rsid w:val="005E1D63"/>
    <w:rsid w:val="005E3EC4"/>
    <w:rsid w:val="005E4477"/>
    <w:rsid w:val="005E5007"/>
    <w:rsid w:val="005E58DE"/>
    <w:rsid w:val="005E6139"/>
    <w:rsid w:val="005E6C32"/>
    <w:rsid w:val="005E7BA9"/>
    <w:rsid w:val="005F0AFE"/>
    <w:rsid w:val="005F0BDF"/>
    <w:rsid w:val="005F0EA5"/>
    <w:rsid w:val="005F1F0E"/>
    <w:rsid w:val="005F2C9F"/>
    <w:rsid w:val="005F2F02"/>
    <w:rsid w:val="005F3A4E"/>
    <w:rsid w:val="005F3E49"/>
    <w:rsid w:val="005F4B78"/>
    <w:rsid w:val="005F5D76"/>
    <w:rsid w:val="005F6C65"/>
    <w:rsid w:val="005F6DCC"/>
    <w:rsid w:val="005F7E28"/>
    <w:rsid w:val="00600DC3"/>
    <w:rsid w:val="00600FF8"/>
    <w:rsid w:val="00603E8F"/>
    <w:rsid w:val="00604433"/>
    <w:rsid w:val="00604F54"/>
    <w:rsid w:val="0060550F"/>
    <w:rsid w:val="0060588E"/>
    <w:rsid w:val="00605D19"/>
    <w:rsid w:val="00605D52"/>
    <w:rsid w:val="0060676C"/>
    <w:rsid w:val="00606B39"/>
    <w:rsid w:val="006078E8"/>
    <w:rsid w:val="00610CBC"/>
    <w:rsid w:val="00610DE2"/>
    <w:rsid w:val="0061192C"/>
    <w:rsid w:val="0061288C"/>
    <w:rsid w:val="00613129"/>
    <w:rsid w:val="00613927"/>
    <w:rsid w:val="00613C06"/>
    <w:rsid w:val="00613FC7"/>
    <w:rsid w:val="00614302"/>
    <w:rsid w:val="0062033D"/>
    <w:rsid w:val="00620535"/>
    <w:rsid w:val="00621151"/>
    <w:rsid w:val="006218C0"/>
    <w:rsid w:val="0062411A"/>
    <w:rsid w:val="0062525E"/>
    <w:rsid w:val="00625625"/>
    <w:rsid w:val="00625B4D"/>
    <w:rsid w:val="00625C6F"/>
    <w:rsid w:val="00625D7B"/>
    <w:rsid w:val="00627286"/>
    <w:rsid w:val="00627466"/>
    <w:rsid w:val="00627671"/>
    <w:rsid w:val="0062769F"/>
    <w:rsid w:val="00627FEF"/>
    <w:rsid w:val="0063043E"/>
    <w:rsid w:val="00630957"/>
    <w:rsid w:val="006318CE"/>
    <w:rsid w:val="006321FF"/>
    <w:rsid w:val="00632425"/>
    <w:rsid w:val="00632772"/>
    <w:rsid w:val="00632A40"/>
    <w:rsid w:val="00634372"/>
    <w:rsid w:val="006344F3"/>
    <w:rsid w:val="0063452C"/>
    <w:rsid w:val="00635111"/>
    <w:rsid w:val="0063527B"/>
    <w:rsid w:val="00635890"/>
    <w:rsid w:val="006360F0"/>
    <w:rsid w:val="00636C9E"/>
    <w:rsid w:val="00636DEC"/>
    <w:rsid w:val="00636F39"/>
    <w:rsid w:val="006371EF"/>
    <w:rsid w:val="00640516"/>
    <w:rsid w:val="006429F0"/>
    <w:rsid w:val="00642DCF"/>
    <w:rsid w:val="0064326F"/>
    <w:rsid w:val="00643380"/>
    <w:rsid w:val="00643463"/>
    <w:rsid w:val="006458DE"/>
    <w:rsid w:val="00645956"/>
    <w:rsid w:val="00645D1C"/>
    <w:rsid w:val="00646D33"/>
    <w:rsid w:val="006473DE"/>
    <w:rsid w:val="0064750B"/>
    <w:rsid w:val="00647B52"/>
    <w:rsid w:val="00650E80"/>
    <w:rsid w:val="0065210F"/>
    <w:rsid w:val="00654E30"/>
    <w:rsid w:val="00656559"/>
    <w:rsid w:val="006566FE"/>
    <w:rsid w:val="00656B59"/>
    <w:rsid w:val="0065718B"/>
    <w:rsid w:val="00657C07"/>
    <w:rsid w:val="00660025"/>
    <w:rsid w:val="0066074A"/>
    <w:rsid w:val="00662AF2"/>
    <w:rsid w:val="00662C61"/>
    <w:rsid w:val="0066337C"/>
    <w:rsid w:val="006636AD"/>
    <w:rsid w:val="00663CC3"/>
    <w:rsid w:val="0066402A"/>
    <w:rsid w:val="0066419C"/>
    <w:rsid w:val="00664ACB"/>
    <w:rsid w:val="006655D6"/>
    <w:rsid w:val="00665BD1"/>
    <w:rsid w:val="0066685F"/>
    <w:rsid w:val="00667DED"/>
    <w:rsid w:val="00670957"/>
    <w:rsid w:val="00670A69"/>
    <w:rsid w:val="00671790"/>
    <w:rsid w:val="00671B3B"/>
    <w:rsid w:val="00671C75"/>
    <w:rsid w:val="00671D12"/>
    <w:rsid w:val="00672000"/>
    <w:rsid w:val="006736C9"/>
    <w:rsid w:val="00674278"/>
    <w:rsid w:val="00674311"/>
    <w:rsid w:val="006763F1"/>
    <w:rsid w:val="00676E9D"/>
    <w:rsid w:val="00681A72"/>
    <w:rsid w:val="00681CB0"/>
    <w:rsid w:val="00682181"/>
    <w:rsid w:val="00682527"/>
    <w:rsid w:val="00682CA5"/>
    <w:rsid w:val="0068451E"/>
    <w:rsid w:val="00685704"/>
    <w:rsid w:val="00685C42"/>
    <w:rsid w:val="00686808"/>
    <w:rsid w:val="00686EEE"/>
    <w:rsid w:val="0068745E"/>
    <w:rsid w:val="00690051"/>
    <w:rsid w:val="006921E7"/>
    <w:rsid w:val="006932B3"/>
    <w:rsid w:val="0069337B"/>
    <w:rsid w:val="0069342D"/>
    <w:rsid w:val="00693E1B"/>
    <w:rsid w:val="00695C5A"/>
    <w:rsid w:val="00695E79"/>
    <w:rsid w:val="00695F61"/>
    <w:rsid w:val="00697041"/>
    <w:rsid w:val="0069704E"/>
    <w:rsid w:val="00697123"/>
    <w:rsid w:val="00697BB3"/>
    <w:rsid w:val="006A0250"/>
    <w:rsid w:val="006A03FE"/>
    <w:rsid w:val="006A0D35"/>
    <w:rsid w:val="006A1B20"/>
    <w:rsid w:val="006A2D63"/>
    <w:rsid w:val="006A35DE"/>
    <w:rsid w:val="006A4294"/>
    <w:rsid w:val="006A459C"/>
    <w:rsid w:val="006A4B53"/>
    <w:rsid w:val="006A58AF"/>
    <w:rsid w:val="006A6A92"/>
    <w:rsid w:val="006A70E1"/>
    <w:rsid w:val="006A7C42"/>
    <w:rsid w:val="006A7FD5"/>
    <w:rsid w:val="006B05F0"/>
    <w:rsid w:val="006B0AA2"/>
    <w:rsid w:val="006B1413"/>
    <w:rsid w:val="006B1473"/>
    <w:rsid w:val="006B4CAD"/>
    <w:rsid w:val="006B51B6"/>
    <w:rsid w:val="006B5D7C"/>
    <w:rsid w:val="006B6F18"/>
    <w:rsid w:val="006B7BBC"/>
    <w:rsid w:val="006C078B"/>
    <w:rsid w:val="006C12E6"/>
    <w:rsid w:val="006C1D95"/>
    <w:rsid w:val="006C2946"/>
    <w:rsid w:val="006C3055"/>
    <w:rsid w:val="006C3BDB"/>
    <w:rsid w:val="006C3DF5"/>
    <w:rsid w:val="006C5739"/>
    <w:rsid w:val="006C6176"/>
    <w:rsid w:val="006C681D"/>
    <w:rsid w:val="006D0537"/>
    <w:rsid w:val="006D0714"/>
    <w:rsid w:val="006D0B77"/>
    <w:rsid w:val="006D207B"/>
    <w:rsid w:val="006D285A"/>
    <w:rsid w:val="006D2959"/>
    <w:rsid w:val="006D2EA3"/>
    <w:rsid w:val="006D514A"/>
    <w:rsid w:val="006D5356"/>
    <w:rsid w:val="006D576C"/>
    <w:rsid w:val="006D5900"/>
    <w:rsid w:val="006D5CB2"/>
    <w:rsid w:val="006D5DE5"/>
    <w:rsid w:val="006E1CFE"/>
    <w:rsid w:val="006E24E5"/>
    <w:rsid w:val="006E2655"/>
    <w:rsid w:val="006E2C1A"/>
    <w:rsid w:val="006E3EA7"/>
    <w:rsid w:val="006E4E3B"/>
    <w:rsid w:val="006E671E"/>
    <w:rsid w:val="006E7911"/>
    <w:rsid w:val="006E7D7E"/>
    <w:rsid w:val="006F0C1A"/>
    <w:rsid w:val="006F2ECE"/>
    <w:rsid w:val="006F2F57"/>
    <w:rsid w:val="006F4C03"/>
    <w:rsid w:val="006F4C98"/>
    <w:rsid w:val="006F5327"/>
    <w:rsid w:val="006F5396"/>
    <w:rsid w:val="006F5B3D"/>
    <w:rsid w:val="006F5B98"/>
    <w:rsid w:val="006F6628"/>
    <w:rsid w:val="006F6B64"/>
    <w:rsid w:val="006F74C9"/>
    <w:rsid w:val="0070010E"/>
    <w:rsid w:val="007001FC"/>
    <w:rsid w:val="007010DB"/>
    <w:rsid w:val="0070196B"/>
    <w:rsid w:val="007020E3"/>
    <w:rsid w:val="00702441"/>
    <w:rsid w:val="00703D1A"/>
    <w:rsid w:val="007056FF"/>
    <w:rsid w:val="007064CF"/>
    <w:rsid w:val="00707681"/>
    <w:rsid w:val="00707731"/>
    <w:rsid w:val="00707744"/>
    <w:rsid w:val="00707C43"/>
    <w:rsid w:val="007103C5"/>
    <w:rsid w:val="00710C1E"/>
    <w:rsid w:val="00711827"/>
    <w:rsid w:val="00711B80"/>
    <w:rsid w:val="00711EC6"/>
    <w:rsid w:val="00714BE9"/>
    <w:rsid w:val="00716928"/>
    <w:rsid w:val="00717015"/>
    <w:rsid w:val="007202FB"/>
    <w:rsid w:val="00720CAE"/>
    <w:rsid w:val="00721119"/>
    <w:rsid w:val="007211FC"/>
    <w:rsid w:val="00722579"/>
    <w:rsid w:val="00723086"/>
    <w:rsid w:val="0072538A"/>
    <w:rsid w:val="00725A16"/>
    <w:rsid w:val="007262F1"/>
    <w:rsid w:val="00726EE9"/>
    <w:rsid w:val="0072766C"/>
    <w:rsid w:val="0073150C"/>
    <w:rsid w:val="007318FA"/>
    <w:rsid w:val="0073214B"/>
    <w:rsid w:val="007322F8"/>
    <w:rsid w:val="00733116"/>
    <w:rsid w:val="00733438"/>
    <w:rsid w:val="00733E5C"/>
    <w:rsid w:val="00734DF2"/>
    <w:rsid w:val="007355F0"/>
    <w:rsid w:val="00735D04"/>
    <w:rsid w:val="00736108"/>
    <w:rsid w:val="007370F7"/>
    <w:rsid w:val="007372DA"/>
    <w:rsid w:val="00737442"/>
    <w:rsid w:val="007375BB"/>
    <w:rsid w:val="00737D73"/>
    <w:rsid w:val="0074013B"/>
    <w:rsid w:val="0074026B"/>
    <w:rsid w:val="0074096A"/>
    <w:rsid w:val="00741B03"/>
    <w:rsid w:val="00741C6E"/>
    <w:rsid w:val="007423AE"/>
    <w:rsid w:val="00742618"/>
    <w:rsid w:val="0074334A"/>
    <w:rsid w:val="00743399"/>
    <w:rsid w:val="007435C5"/>
    <w:rsid w:val="007444DF"/>
    <w:rsid w:val="00744A18"/>
    <w:rsid w:val="00745AB8"/>
    <w:rsid w:val="0074663B"/>
    <w:rsid w:val="0074751C"/>
    <w:rsid w:val="00750B4C"/>
    <w:rsid w:val="00751C2C"/>
    <w:rsid w:val="00753BA9"/>
    <w:rsid w:val="00755117"/>
    <w:rsid w:val="00755283"/>
    <w:rsid w:val="007557DA"/>
    <w:rsid w:val="00757260"/>
    <w:rsid w:val="0076035B"/>
    <w:rsid w:val="00760938"/>
    <w:rsid w:val="0076095A"/>
    <w:rsid w:val="00760E8C"/>
    <w:rsid w:val="00762119"/>
    <w:rsid w:val="00762515"/>
    <w:rsid w:val="00762FBA"/>
    <w:rsid w:val="007634AA"/>
    <w:rsid w:val="007635A6"/>
    <w:rsid w:val="00764EB5"/>
    <w:rsid w:val="0076591D"/>
    <w:rsid w:val="00765F57"/>
    <w:rsid w:val="00766C18"/>
    <w:rsid w:val="007703CD"/>
    <w:rsid w:val="00770854"/>
    <w:rsid w:val="007709C4"/>
    <w:rsid w:val="00770D9C"/>
    <w:rsid w:val="00770E2F"/>
    <w:rsid w:val="00771769"/>
    <w:rsid w:val="007722CC"/>
    <w:rsid w:val="00772B5B"/>
    <w:rsid w:val="00775484"/>
    <w:rsid w:val="00775AAE"/>
    <w:rsid w:val="00776564"/>
    <w:rsid w:val="0077683E"/>
    <w:rsid w:val="00776AEF"/>
    <w:rsid w:val="00781C00"/>
    <w:rsid w:val="007821BD"/>
    <w:rsid w:val="00782711"/>
    <w:rsid w:val="007829FB"/>
    <w:rsid w:val="00782E4E"/>
    <w:rsid w:val="00783A2D"/>
    <w:rsid w:val="00784E69"/>
    <w:rsid w:val="00785275"/>
    <w:rsid w:val="0078716C"/>
    <w:rsid w:val="00787CE4"/>
    <w:rsid w:val="00790E20"/>
    <w:rsid w:val="00790E86"/>
    <w:rsid w:val="00790FA9"/>
    <w:rsid w:val="00791807"/>
    <w:rsid w:val="00791F3E"/>
    <w:rsid w:val="0079235E"/>
    <w:rsid w:val="00792C5C"/>
    <w:rsid w:val="007935E8"/>
    <w:rsid w:val="00793B82"/>
    <w:rsid w:val="0079469C"/>
    <w:rsid w:val="00794ECB"/>
    <w:rsid w:val="007955E5"/>
    <w:rsid w:val="00796093"/>
    <w:rsid w:val="007A010F"/>
    <w:rsid w:val="007A0346"/>
    <w:rsid w:val="007A03C0"/>
    <w:rsid w:val="007A05D6"/>
    <w:rsid w:val="007A13E2"/>
    <w:rsid w:val="007A3095"/>
    <w:rsid w:val="007A354D"/>
    <w:rsid w:val="007A3913"/>
    <w:rsid w:val="007A3CC4"/>
    <w:rsid w:val="007A3FAA"/>
    <w:rsid w:val="007A49D8"/>
    <w:rsid w:val="007A6456"/>
    <w:rsid w:val="007A6E5F"/>
    <w:rsid w:val="007A721D"/>
    <w:rsid w:val="007A7429"/>
    <w:rsid w:val="007A7EF5"/>
    <w:rsid w:val="007B028E"/>
    <w:rsid w:val="007B055A"/>
    <w:rsid w:val="007B071C"/>
    <w:rsid w:val="007B0EF4"/>
    <w:rsid w:val="007B17D8"/>
    <w:rsid w:val="007B18B0"/>
    <w:rsid w:val="007B1B78"/>
    <w:rsid w:val="007B2A68"/>
    <w:rsid w:val="007B2E75"/>
    <w:rsid w:val="007B4A22"/>
    <w:rsid w:val="007B4AA4"/>
    <w:rsid w:val="007B4BF8"/>
    <w:rsid w:val="007B620D"/>
    <w:rsid w:val="007B64D6"/>
    <w:rsid w:val="007B78BA"/>
    <w:rsid w:val="007B7D97"/>
    <w:rsid w:val="007C1409"/>
    <w:rsid w:val="007C2237"/>
    <w:rsid w:val="007C3315"/>
    <w:rsid w:val="007C4833"/>
    <w:rsid w:val="007C4D38"/>
    <w:rsid w:val="007C4F8D"/>
    <w:rsid w:val="007C5778"/>
    <w:rsid w:val="007C749F"/>
    <w:rsid w:val="007C7A82"/>
    <w:rsid w:val="007C7AF3"/>
    <w:rsid w:val="007D1DDD"/>
    <w:rsid w:val="007D30FD"/>
    <w:rsid w:val="007D32B8"/>
    <w:rsid w:val="007D3555"/>
    <w:rsid w:val="007D38C9"/>
    <w:rsid w:val="007D44AF"/>
    <w:rsid w:val="007D5090"/>
    <w:rsid w:val="007D634E"/>
    <w:rsid w:val="007D6B56"/>
    <w:rsid w:val="007E007B"/>
    <w:rsid w:val="007E0A70"/>
    <w:rsid w:val="007E1B8F"/>
    <w:rsid w:val="007E204A"/>
    <w:rsid w:val="007E2142"/>
    <w:rsid w:val="007E27BA"/>
    <w:rsid w:val="007E32E5"/>
    <w:rsid w:val="007E4185"/>
    <w:rsid w:val="007E4820"/>
    <w:rsid w:val="007E4A4D"/>
    <w:rsid w:val="007E4F1D"/>
    <w:rsid w:val="007E6B4F"/>
    <w:rsid w:val="007F0517"/>
    <w:rsid w:val="007F2030"/>
    <w:rsid w:val="007F238C"/>
    <w:rsid w:val="007F3A3C"/>
    <w:rsid w:val="007F3CC5"/>
    <w:rsid w:val="007F4149"/>
    <w:rsid w:val="007F4A7B"/>
    <w:rsid w:val="007F59E3"/>
    <w:rsid w:val="007F5E69"/>
    <w:rsid w:val="007F5E7E"/>
    <w:rsid w:val="007F6003"/>
    <w:rsid w:val="007F60E8"/>
    <w:rsid w:val="007F63FD"/>
    <w:rsid w:val="007F795A"/>
    <w:rsid w:val="007F7A24"/>
    <w:rsid w:val="007F7E64"/>
    <w:rsid w:val="007F7E93"/>
    <w:rsid w:val="008020FE"/>
    <w:rsid w:val="008023C8"/>
    <w:rsid w:val="008025D2"/>
    <w:rsid w:val="00802858"/>
    <w:rsid w:val="00802BB0"/>
    <w:rsid w:val="00803121"/>
    <w:rsid w:val="0080376F"/>
    <w:rsid w:val="00805C3C"/>
    <w:rsid w:val="00806620"/>
    <w:rsid w:val="00806AD2"/>
    <w:rsid w:val="008076ED"/>
    <w:rsid w:val="008077B2"/>
    <w:rsid w:val="00807AF5"/>
    <w:rsid w:val="00807D18"/>
    <w:rsid w:val="00807DF2"/>
    <w:rsid w:val="00810426"/>
    <w:rsid w:val="00810CD8"/>
    <w:rsid w:val="00811774"/>
    <w:rsid w:val="0081183A"/>
    <w:rsid w:val="00811D28"/>
    <w:rsid w:val="008120F5"/>
    <w:rsid w:val="008126CD"/>
    <w:rsid w:val="00813112"/>
    <w:rsid w:val="00813342"/>
    <w:rsid w:val="008133FF"/>
    <w:rsid w:val="008143E5"/>
    <w:rsid w:val="00814774"/>
    <w:rsid w:val="00815394"/>
    <w:rsid w:val="00816C15"/>
    <w:rsid w:val="00816E3A"/>
    <w:rsid w:val="00816E7A"/>
    <w:rsid w:val="00820962"/>
    <w:rsid w:val="00820B3A"/>
    <w:rsid w:val="00820F02"/>
    <w:rsid w:val="0082176C"/>
    <w:rsid w:val="0082212B"/>
    <w:rsid w:val="008223A9"/>
    <w:rsid w:val="00824CCC"/>
    <w:rsid w:val="00824DCE"/>
    <w:rsid w:val="00824F1A"/>
    <w:rsid w:val="00824FF8"/>
    <w:rsid w:val="00825AEF"/>
    <w:rsid w:val="008300B5"/>
    <w:rsid w:val="0083054F"/>
    <w:rsid w:val="008309F3"/>
    <w:rsid w:val="008311FD"/>
    <w:rsid w:val="00831E01"/>
    <w:rsid w:val="008322BB"/>
    <w:rsid w:val="00832E82"/>
    <w:rsid w:val="008330FA"/>
    <w:rsid w:val="0083361B"/>
    <w:rsid w:val="00833D58"/>
    <w:rsid w:val="00833FFA"/>
    <w:rsid w:val="008340A7"/>
    <w:rsid w:val="00834C61"/>
    <w:rsid w:val="00835B86"/>
    <w:rsid w:val="00835F68"/>
    <w:rsid w:val="008364F2"/>
    <w:rsid w:val="008365F5"/>
    <w:rsid w:val="008368D3"/>
    <w:rsid w:val="008372E2"/>
    <w:rsid w:val="008376BE"/>
    <w:rsid w:val="00837A6C"/>
    <w:rsid w:val="008400F4"/>
    <w:rsid w:val="00840DCA"/>
    <w:rsid w:val="00841080"/>
    <w:rsid w:val="008423B1"/>
    <w:rsid w:val="00842D32"/>
    <w:rsid w:val="00843D3D"/>
    <w:rsid w:val="00843F5F"/>
    <w:rsid w:val="008450C6"/>
    <w:rsid w:val="00845A6C"/>
    <w:rsid w:val="00845F55"/>
    <w:rsid w:val="008464B3"/>
    <w:rsid w:val="008472BD"/>
    <w:rsid w:val="00847F29"/>
    <w:rsid w:val="00850953"/>
    <w:rsid w:val="00851BE6"/>
    <w:rsid w:val="00852740"/>
    <w:rsid w:val="00852BFD"/>
    <w:rsid w:val="0085342C"/>
    <w:rsid w:val="00853676"/>
    <w:rsid w:val="00853FA3"/>
    <w:rsid w:val="008541B5"/>
    <w:rsid w:val="00857D74"/>
    <w:rsid w:val="008609EC"/>
    <w:rsid w:val="00860A13"/>
    <w:rsid w:val="00861247"/>
    <w:rsid w:val="008614DE"/>
    <w:rsid w:val="008623A7"/>
    <w:rsid w:val="00862C03"/>
    <w:rsid w:val="00862DEC"/>
    <w:rsid w:val="008630C3"/>
    <w:rsid w:val="0086335E"/>
    <w:rsid w:val="00865148"/>
    <w:rsid w:val="00865F75"/>
    <w:rsid w:val="008666FA"/>
    <w:rsid w:val="00866986"/>
    <w:rsid w:val="00866F91"/>
    <w:rsid w:val="0087152D"/>
    <w:rsid w:val="00871832"/>
    <w:rsid w:val="00872186"/>
    <w:rsid w:val="00872492"/>
    <w:rsid w:val="00872808"/>
    <w:rsid w:val="00872A8B"/>
    <w:rsid w:val="00875030"/>
    <w:rsid w:val="00875078"/>
    <w:rsid w:val="0087588B"/>
    <w:rsid w:val="008767A5"/>
    <w:rsid w:val="00876B93"/>
    <w:rsid w:val="00877051"/>
    <w:rsid w:val="00877F00"/>
    <w:rsid w:val="008827E9"/>
    <w:rsid w:val="00883273"/>
    <w:rsid w:val="0088458F"/>
    <w:rsid w:val="00884AE0"/>
    <w:rsid w:val="008856CD"/>
    <w:rsid w:val="00886624"/>
    <w:rsid w:val="00886F3F"/>
    <w:rsid w:val="00887493"/>
    <w:rsid w:val="008903A0"/>
    <w:rsid w:val="008903CE"/>
    <w:rsid w:val="00890E47"/>
    <w:rsid w:val="0089202E"/>
    <w:rsid w:val="008923D1"/>
    <w:rsid w:val="0089419B"/>
    <w:rsid w:val="008947C4"/>
    <w:rsid w:val="00894BED"/>
    <w:rsid w:val="008964B2"/>
    <w:rsid w:val="008975A1"/>
    <w:rsid w:val="008A17B0"/>
    <w:rsid w:val="008A1AA8"/>
    <w:rsid w:val="008A1C02"/>
    <w:rsid w:val="008A2AA1"/>
    <w:rsid w:val="008A2B64"/>
    <w:rsid w:val="008A3283"/>
    <w:rsid w:val="008A41F4"/>
    <w:rsid w:val="008A47B5"/>
    <w:rsid w:val="008A4B5B"/>
    <w:rsid w:val="008A4B70"/>
    <w:rsid w:val="008A4EB4"/>
    <w:rsid w:val="008A5B2B"/>
    <w:rsid w:val="008A6EE0"/>
    <w:rsid w:val="008A70DF"/>
    <w:rsid w:val="008A7D03"/>
    <w:rsid w:val="008B0137"/>
    <w:rsid w:val="008B0251"/>
    <w:rsid w:val="008B08AA"/>
    <w:rsid w:val="008B2A9A"/>
    <w:rsid w:val="008B317E"/>
    <w:rsid w:val="008B397C"/>
    <w:rsid w:val="008B3D9E"/>
    <w:rsid w:val="008B437F"/>
    <w:rsid w:val="008B547C"/>
    <w:rsid w:val="008B6B79"/>
    <w:rsid w:val="008B78B0"/>
    <w:rsid w:val="008C00B0"/>
    <w:rsid w:val="008C2748"/>
    <w:rsid w:val="008C32DE"/>
    <w:rsid w:val="008C36B2"/>
    <w:rsid w:val="008C4983"/>
    <w:rsid w:val="008C546D"/>
    <w:rsid w:val="008C6369"/>
    <w:rsid w:val="008C6F0C"/>
    <w:rsid w:val="008C7068"/>
    <w:rsid w:val="008C7A09"/>
    <w:rsid w:val="008C7A27"/>
    <w:rsid w:val="008D1BE2"/>
    <w:rsid w:val="008D21CD"/>
    <w:rsid w:val="008D2578"/>
    <w:rsid w:val="008D3B91"/>
    <w:rsid w:val="008D4428"/>
    <w:rsid w:val="008D5513"/>
    <w:rsid w:val="008D64FC"/>
    <w:rsid w:val="008D6EB4"/>
    <w:rsid w:val="008D72EF"/>
    <w:rsid w:val="008D73DC"/>
    <w:rsid w:val="008E00CC"/>
    <w:rsid w:val="008E0261"/>
    <w:rsid w:val="008E1AC9"/>
    <w:rsid w:val="008E1BA3"/>
    <w:rsid w:val="008E2812"/>
    <w:rsid w:val="008E3175"/>
    <w:rsid w:val="008E4233"/>
    <w:rsid w:val="008E423B"/>
    <w:rsid w:val="008E4F08"/>
    <w:rsid w:val="008E785B"/>
    <w:rsid w:val="008F022B"/>
    <w:rsid w:val="008F048E"/>
    <w:rsid w:val="008F06CD"/>
    <w:rsid w:val="008F1744"/>
    <w:rsid w:val="008F175A"/>
    <w:rsid w:val="008F1B98"/>
    <w:rsid w:val="008F2267"/>
    <w:rsid w:val="008F2BBE"/>
    <w:rsid w:val="008F2E65"/>
    <w:rsid w:val="008F5565"/>
    <w:rsid w:val="008F5F36"/>
    <w:rsid w:val="008F6104"/>
    <w:rsid w:val="008F6106"/>
    <w:rsid w:val="008F72C9"/>
    <w:rsid w:val="008F7563"/>
    <w:rsid w:val="008F7AAC"/>
    <w:rsid w:val="008F7E82"/>
    <w:rsid w:val="00900172"/>
    <w:rsid w:val="009013F3"/>
    <w:rsid w:val="00901991"/>
    <w:rsid w:val="00901C74"/>
    <w:rsid w:val="009024A2"/>
    <w:rsid w:val="00902FC9"/>
    <w:rsid w:val="009031FD"/>
    <w:rsid w:val="00903A1B"/>
    <w:rsid w:val="00904394"/>
    <w:rsid w:val="00904472"/>
    <w:rsid w:val="00904CA4"/>
    <w:rsid w:val="00904DB8"/>
    <w:rsid w:val="00905ED7"/>
    <w:rsid w:val="00905F8C"/>
    <w:rsid w:val="00906E1F"/>
    <w:rsid w:val="009072E6"/>
    <w:rsid w:val="009076C4"/>
    <w:rsid w:val="00907BF1"/>
    <w:rsid w:val="00910C33"/>
    <w:rsid w:val="00911150"/>
    <w:rsid w:val="00911902"/>
    <w:rsid w:val="00911A5A"/>
    <w:rsid w:val="0091277E"/>
    <w:rsid w:val="00912A7C"/>
    <w:rsid w:val="00912C0D"/>
    <w:rsid w:val="0091300D"/>
    <w:rsid w:val="00913393"/>
    <w:rsid w:val="009139D7"/>
    <w:rsid w:val="00913E66"/>
    <w:rsid w:val="009149C7"/>
    <w:rsid w:val="00915CA7"/>
    <w:rsid w:val="009160FC"/>
    <w:rsid w:val="009168FA"/>
    <w:rsid w:val="00916B34"/>
    <w:rsid w:val="00920F15"/>
    <w:rsid w:val="00921AD7"/>
    <w:rsid w:val="00921D63"/>
    <w:rsid w:val="009220D9"/>
    <w:rsid w:val="00922395"/>
    <w:rsid w:val="0092240F"/>
    <w:rsid w:val="00924E37"/>
    <w:rsid w:val="0092509E"/>
    <w:rsid w:val="00926035"/>
    <w:rsid w:val="009270A9"/>
    <w:rsid w:val="00930156"/>
    <w:rsid w:val="00930AA1"/>
    <w:rsid w:val="00930CDE"/>
    <w:rsid w:val="00930F19"/>
    <w:rsid w:val="009314DA"/>
    <w:rsid w:val="00931878"/>
    <w:rsid w:val="00931A9C"/>
    <w:rsid w:val="00932637"/>
    <w:rsid w:val="0093289D"/>
    <w:rsid w:val="00933534"/>
    <w:rsid w:val="009335DE"/>
    <w:rsid w:val="0093388F"/>
    <w:rsid w:val="00933D99"/>
    <w:rsid w:val="0093498C"/>
    <w:rsid w:val="00934FCE"/>
    <w:rsid w:val="00936606"/>
    <w:rsid w:val="00936AA9"/>
    <w:rsid w:val="0094071B"/>
    <w:rsid w:val="00941FE7"/>
    <w:rsid w:val="0094208C"/>
    <w:rsid w:val="00942462"/>
    <w:rsid w:val="00942E43"/>
    <w:rsid w:val="00943A4E"/>
    <w:rsid w:val="009445A4"/>
    <w:rsid w:val="0094524A"/>
    <w:rsid w:val="0094556D"/>
    <w:rsid w:val="00945928"/>
    <w:rsid w:val="009466F4"/>
    <w:rsid w:val="00946E27"/>
    <w:rsid w:val="009479A8"/>
    <w:rsid w:val="00947BFE"/>
    <w:rsid w:val="00947D2D"/>
    <w:rsid w:val="00950F6D"/>
    <w:rsid w:val="00952A07"/>
    <w:rsid w:val="009533ED"/>
    <w:rsid w:val="009542C4"/>
    <w:rsid w:val="00954636"/>
    <w:rsid w:val="009547E5"/>
    <w:rsid w:val="0095520B"/>
    <w:rsid w:val="00956127"/>
    <w:rsid w:val="00956C48"/>
    <w:rsid w:val="00956DD6"/>
    <w:rsid w:val="00957BC7"/>
    <w:rsid w:val="009604A2"/>
    <w:rsid w:val="00960F5A"/>
    <w:rsid w:val="009616C3"/>
    <w:rsid w:val="00961B22"/>
    <w:rsid w:val="00961D65"/>
    <w:rsid w:val="0096213E"/>
    <w:rsid w:val="00962953"/>
    <w:rsid w:val="00962C6F"/>
    <w:rsid w:val="0096322F"/>
    <w:rsid w:val="00964C12"/>
    <w:rsid w:val="009653FC"/>
    <w:rsid w:val="00965795"/>
    <w:rsid w:val="00965F9E"/>
    <w:rsid w:val="00966AC0"/>
    <w:rsid w:val="00966B3D"/>
    <w:rsid w:val="00967B73"/>
    <w:rsid w:val="009700F3"/>
    <w:rsid w:val="00970B66"/>
    <w:rsid w:val="009711DA"/>
    <w:rsid w:val="00971279"/>
    <w:rsid w:val="009714DE"/>
    <w:rsid w:val="00971954"/>
    <w:rsid w:val="00971D2E"/>
    <w:rsid w:val="0097224C"/>
    <w:rsid w:val="00972338"/>
    <w:rsid w:val="00973428"/>
    <w:rsid w:val="00973827"/>
    <w:rsid w:val="00973E1C"/>
    <w:rsid w:val="00973F1B"/>
    <w:rsid w:val="0097476B"/>
    <w:rsid w:val="009749BF"/>
    <w:rsid w:val="009769D6"/>
    <w:rsid w:val="00980626"/>
    <w:rsid w:val="00980C6F"/>
    <w:rsid w:val="00980E3E"/>
    <w:rsid w:val="00980E43"/>
    <w:rsid w:val="009811B8"/>
    <w:rsid w:val="00981EFA"/>
    <w:rsid w:val="0098326B"/>
    <w:rsid w:val="009832E8"/>
    <w:rsid w:val="009843EE"/>
    <w:rsid w:val="0098597D"/>
    <w:rsid w:val="009868A0"/>
    <w:rsid w:val="00986DC4"/>
    <w:rsid w:val="009874AC"/>
    <w:rsid w:val="009876A8"/>
    <w:rsid w:val="009902B2"/>
    <w:rsid w:val="00991312"/>
    <w:rsid w:val="00991359"/>
    <w:rsid w:val="00992A7F"/>
    <w:rsid w:val="009935BD"/>
    <w:rsid w:val="00993A98"/>
    <w:rsid w:val="00995365"/>
    <w:rsid w:val="009955AC"/>
    <w:rsid w:val="00996273"/>
    <w:rsid w:val="00996EF0"/>
    <w:rsid w:val="00996F29"/>
    <w:rsid w:val="00997DE4"/>
    <w:rsid w:val="009A00CF"/>
    <w:rsid w:val="009A0666"/>
    <w:rsid w:val="009A1B4C"/>
    <w:rsid w:val="009A415C"/>
    <w:rsid w:val="009A42D7"/>
    <w:rsid w:val="009A4AC4"/>
    <w:rsid w:val="009A5E78"/>
    <w:rsid w:val="009A6B6C"/>
    <w:rsid w:val="009A6C05"/>
    <w:rsid w:val="009A71F5"/>
    <w:rsid w:val="009A783E"/>
    <w:rsid w:val="009B0C79"/>
    <w:rsid w:val="009B21D5"/>
    <w:rsid w:val="009B26B4"/>
    <w:rsid w:val="009B2EFB"/>
    <w:rsid w:val="009B39D5"/>
    <w:rsid w:val="009B3D10"/>
    <w:rsid w:val="009B6495"/>
    <w:rsid w:val="009B7A19"/>
    <w:rsid w:val="009B7CF5"/>
    <w:rsid w:val="009C152C"/>
    <w:rsid w:val="009C1591"/>
    <w:rsid w:val="009C1968"/>
    <w:rsid w:val="009C1FDF"/>
    <w:rsid w:val="009C3771"/>
    <w:rsid w:val="009C5940"/>
    <w:rsid w:val="009C5C35"/>
    <w:rsid w:val="009C6893"/>
    <w:rsid w:val="009C749A"/>
    <w:rsid w:val="009D2856"/>
    <w:rsid w:val="009D3288"/>
    <w:rsid w:val="009D56EB"/>
    <w:rsid w:val="009D5EE7"/>
    <w:rsid w:val="009D6F18"/>
    <w:rsid w:val="009E0519"/>
    <w:rsid w:val="009E181F"/>
    <w:rsid w:val="009E20FF"/>
    <w:rsid w:val="009E2B49"/>
    <w:rsid w:val="009E2DE5"/>
    <w:rsid w:val="009E2F89"/>
    <w:rsid w:val="009E4974"/>
    <w:rsid w:val="009E4BF8"/>
    <w:rsid w:val="009E54E1"/>
    <w:rsid w:val="009E5694"/>
    <w:rsid w:val="009E58E1"/>
    <w:rsid w:val="009E5D71"/>
    <w:rsid w:val="009E63C8"/>
    <w:rsid w:val="009E68BE"/>
    <w:rsid w:val="009E7586"/>
    <w:rsid w:val="009E7B7C"/>
    <w:rsid w:val="009E7C7E"/>
    <w:rsid w:val="009E7E03"/>
    <w:rsid w:val="009F0E36"/>
    <w:rsid w:val="009F106B"/>
    <w:rsid w:val="009F23D3"/>
    <w:rsid w:val="009F2532"/>
    <w:rsid w:val="009F2620"/>
    <w:rsid w:val="009F362B"/>
    <w:rsid w:val="009F38E5"/>
    <w:rsid w:val="009F4CB1"/>
    <w:rsid w:val="009F4EE0"/>
    <w:rsid w:val="009F5037"/>
    <w:rsid w:val="009F5722"/>
    <w:rsid w:val="009F681B"/>
    <w:rsid w:val="009F68CE"/>
    <w:rsid w:val="009F7D64"/>
    <w:rsid w:val="00A00435"/>
    <w:rsid w:val="00A00CDA"/>
    <w:rsid w:val="00A016C5"/>
    <w:rsid w:val="00A016FC"/>
    <w:rsid w:val="00A019F4"/>
    <w:rsid w:val="00A03294"/>
    <w:rsid w:val="00A032A8"/>
    <w:rsid w:val="00A03355"/>
    <w:rsid w:val="00A0335C"/>
    <w:rsid w:val="00A04755"/>
    <w:rsid w:val="00A053CB"/>
    <w:rsid w:val="00A104EB"/>
    <w:rsid w:val="00A105AC"/>
    <w:rsid w:val="00A10CC6"/>
    <w:rsid w:val="00A10CF3"/>
    <w:rsid w:val="00A11B8B"/>
    <w:rsid w:val="00A12288"/>
    <w:rsid w:val="00A1246E"/>
    <w:rsid w:val="00A12A08"/>
    <w:rsid w:val="00A14321"/>
    <w:rsid w:val="00A14A16"/>
    <w:rsid w:val="00A156AE"/>
    <w:rsid w:val="00A165C7"/>
    <w:rsid w:val="00A16771"/>
    <w:rsid w:val="00A1721B"/>
    <w:rsid w:val="00A17678"/>
    <w:rsid w:val="00A17812"/>
    <w:rsid w:val="00A20178"/>
    <w:rsid w:val="00A216F4"/>
    <w:rsid w:val="00A222A2"/>
    <w:rsid w:val="00A2312A"/>
    <w:rsid w:val="00A2345D"/>
    <w:rsid w:val="00A24DEC"/>
    <w:rsid w:val="00A25C45"/>
    <w:rsid w:val="00A263EE"/>
    <w:rsid w:val="00A264C9"/>
    <w:rsid w:val="00A268FF"/>
    <w:rsid w:val="00A31FFC"/>
    <w:rsid w:val="00A324A7"/>
    <w:rsid w:val="00A32847"/>
    <w:rsid w:val="00A338C6"/>
    <w:rsid w:val="00A348B9"/>
    <w:rsid w:val="00A36001"/>
    <w:rsid w:val="00A3640B"/>
    <w:rsid w:val="00A40010"/>
    <w:rsid w:val="00A419A9"/>
    <w:rsid w:val="00A42786"/>
    <w:rsid w:val="00A42849"/>
    <w:rsid w:val="00A42D96"/>
    <w:rsid w:val="00A44CFC"/>
    <w:rsid w:val="00A4560C"/>
    <w:rsid w:val="00A4655C"/>
    <w:rsid w:val="00A5005D"/>
    <w:rsid w:val="00A508BF"/>
    <w:rsid w:val="00A50A49"/>
    <w:rsid w:val="00A50D6A"/>
    <w:rsid w:val="00A50F45"/>
    <w:rsid w:val="00A51D37"/>
    <w:rsid w:val="00A51EC8"/>
    <w:rsid w:val="00A522FF"/>
    <w:rsid w:val="00A5271C"/>
    <w:rsid w:val="00A52D33"/>
    <w:rsid w:val="00A544D2"/>
    <w:rsid w:val="00A55EAB"/>
    <w:rsid w:val="00A565D3"/>
    <w:rsid w:val="00A569C2"/>
    <w:rsid w:val="00A5702D"/>
    <w:rsid w:val="00A576D6"/>
    <w:rsid w:val="00A57C31"/>
    <w:rsid w:val="00A57DD3"/>
    <w:rsid w:val="00A600D5"/>
    <w:rsid w:val="00A60649"/>
    <w:rsid w:val="00A60BF7"/>
    <w:rsid w:val="00A610F8"/>
    <w:rsid w:val="00A612BD"/>
    <w:rsid w:val="00A615B5"/>
    <w:rsid w:val="00A61720"/>
    <w:rsid w:val="00A619BA"/>
    <w:rsid w:val="00A61D67"/>
    <w:rsid w:val="00A63147"/>
    <w:rsid w:val="00A63564"/>
    <w:rsid w:val="00A63CEE"/>
    <w:rsid w:val="00A644D2"/>
    <w:rsid w:val="00A647A1"/>
    <w:rsid w:val="00A64F9D"/>
    <w:rsid w:val="00A654B3"/>
    <w:rsid w:val="00A65F0E"/>
    <w:rsid w:val="00A66475"/>
    <w:rsid w:val="00A67776"/>
    <w:rsid w:val="00A72F33"/>
    <w:rsid w:val="00A738A2"/>
    <w:rsid w:val="00A73EC2"/>
    <w:rsid w:val="00A74551"/>
    <w:rsid w:val="00A74AA7"/>
    <w:rsid w:val="00A75588"/>
    <w:rsid w:val="00A75600"/>
    <w:rsid w:val="00A76B17"/>
    <w:rsid w:val="00A771F0"/>
    <w:rsid w:val="00A800C7"/>
    <w:rsid w:val="00A80B24"/>
    <w:rsid w:val="00A80C23"/>
    <w:rsid w:val="00A812AC"/>
    <w:rsid w:val="00A8134B"/>
    <w:rsid w:val="00A81F1A"/>
    <w:rsid w:val="00A83051"/>
    <w:rsid w:val="00A83B28"/>
    <w:rsid w:val="00A849A1"/>
    <w:rsid w:val="00A84FB8"/>
    <w:rsid w:val="00A8513C"/>
    <w:rsid w:val="00A85460"/>
    <w:rsid w:val="00A86ED6"/>
    <w:rsid w:val="00A87224"/>
    <w:rsid w:val="00A873A7"/>
    <w:rsid w:val="00A87648"/>
    <w:rsid w:val="00A876B2"/>
    <w:rsid w:val="00A87E3E"/>
    <w:rsid w:val="00A87FC4"/>
    <w:rsid w:val="00A9080C"/>
    <w:rsid w:val="00A91DC0"/>
    <w:rsid w:val="00A921F3"/>
    <w:rsid w:val="00A92601"/>
    <w:rsid w:val="00A93FCD"/>
    <w:rsid w:val="00A94648"/>
    <w:rsid w:val="00A94994"/>
    <w:rsid w:val="00A94AED"/>
    <w:rsid w:val="00A94F72"/>
    <w:rsid w:val="00A969D4"/>
    <w:rsid w:val="00A9706A"/>
    <w:rsid w:val="00A971BC"/>
    <w:rsid w:val="00A97981"/>
    <w:rsid w:val="00AA1775"/>
    <w:rsid w:val="00AA1B79"/>
    <w:rsid w:val="00AA1C26"/>
    <w:rsid w:val="00AA1E1A"/>
    <w:rsid w:val="00AA3CA0"/>
    <w:rsid w:val="00AA4801"/>
    <w:rsid w:val="00AA4A85"/>
    <w:rsid w:val="00AA4CAB"/>
    <w:rsid w:val="00AA73C6"/>
    <w:rsid w:val="00AB06DE"/>
    <w:rsid w:val="00AB0AB9"/>
    <w:rsid w:val="00AB1C34"/>
    <w:rsid w:val="00AB2940"/>
    <w:rsid w:val="00AB3417"/>
    <w:rsid w:val="00AB3D5B"/>
    <w:rsid w:val="00AB4434"/>
    <w:rsid w:val="00AB48D1"/>
    <w:rsid w:val="00AB4C81"/>
    <w:rsid w:val="00AB4DF3"/>
    <w:rsid w:val="00AB5414"/>
    <w:rsid w:val="00AB5800"/>
    <w:rsid w:val="00AB5A43"/>
    <w:rsid w:val="00AB5B40"/>
    <w:rsid w:val="00AB5FC3"/>
    <w:rsid w:val="00AB6B03"/>
    <w:rsid w:val="00AB7DFC"/>
    <w:rsid w:val="00AC0710"/>
    <w:rsid w:val="00AC198A"/>
    <w:rsid w:val="00AC2167"/>
    <w:rsid w:val="00AC21A5"/>
    <w:rsid w:val="00AC2614"/>
    <w:rsid w:val="00AC2763"/>
    <w:rsid w:val="00AC2A19"/>
    <w:rsid w:val="00AC3F19"/>
    <w:rsid w:val="00AC419D"/>
    <w:rsid w:val="00AC50C5"/>
    <w:rsid w:val="00AC5A57"/>
    <w:rsid w:val="00AD0969"/>
    <w:rsid w:val="00AD1D3C"/>
    <w:rsid w:val="00AD2518"/>
    <w:rsid w:val="00AD2D47"/>
    <w:rsid w:val="00AD3615"/>
    <w:rsid w:val="00AD764F"/>
    <w:rsid w:val="00AD7B33"/>
    <w:rsid w:val="00AD7D1A"/>
    <w:rsid w:val="00AE0616"/>
    <w:rsid w:val="00AE1115"/>
    <w:rsid w:val="00AE2179"/>
    <w:rsid w:val="00AE2F36"/>
    <w:rsid w:val="00AE3074"/>
    <w:rsid w:val="00AE3215"/>
    <w:rsid w:val="00AE3A75"/>
    <w:rsid w:val="00AE3D48"/>
    <w:rsid w:val="00AE4714"/>
    <w:rsid w:val="00AE4EAE"/>
    <w:rsid w:val="00AE50E4"/>
    <w:rsid w:val="00AE56C7"/>
    <w:rsid w:val="00AE69C3"/>
    <w:rsid w:val="00AE6A71"/>
    <w:rsid w:val="00AE6CDB"/>
    <w:rsid w:val="00AE754A"/>
    <w:rsid w:val="00AE7BDB"/>
    <w:rsid w:val="00AF0DBA"/>
    <w:rsid w:val="00AF0F3A"/>
    <w:rsid w:val="00AF27FD"/>
    <w:rsid w:val="00AF318E"/>
    <w:rsid w:val="00AF35C4"/>
    <w:rsid w:val="00AF3A52"/>
    <w:rsid w:val="00AF40B9"/>
    <w:rsid w:val="00AF434C"/>
    <w:rsid w:val="00AF4C11"/>
    <w:rsid w:val="00AF6120"/>
    <w:rsid w:val="00AF737F"/>
    <w:rsid w:val="00B00076"/>
    <w:rsid w:val="00B0062D"/>
    <w:rsid w:val="00B007B8"/>
    <w:rsid w:val="00B01709"/>
    <w:rsid w:val="00B03008"/>
    <w:rsid w:val="00B048F9"/>
    <w:rsid w:val="00B04E21"/>
    <w:rsid w:val="00B052C8"/>
    <w:rsid w:val="00B057F6"/>
    <w:rsid w:val="00B06014"/>
    <w:rsid w:val="00B0607B"/>
    <w:rsid w:val="00B108F0"/>
    <w:rsid w:val="00B10A92"/>
    <w:rsid w:val="00B10C64"/>
    <w:rsid w:val="00B10E21"/>
    <w:rsid w:val="00B11858"/>
    <w:rsid w:val="00B138CF"/>
    <w:rsid w:val="00B13E75"/>
    <w:rsid w:val="00B14830"/>
    <w:rsid w:val="00B14B2A"/>
    <w:rsid w:val="00B14E3D"/>
    <w:rsid w:val="00B1502F"/>
    <w:rsid w:val="00B15074"/>
    <w:rsid w:val="00B151DC"/>
    <w:rsid w:val="00B15608"/>
    <w:rsid w:val="00B1635F"/>
    <w:rsid w:val="00B16722"/>
    <w:rsid w:val="00B169A4"/>
    <w:rsid w:val="00B16B79"/>
    <w:rsid w:val="00B17AD6"/>
    <w:rsid w:val="00B21670"/>
    <w:rsid w:val="00B22B41"/>
    <w:rsid w:val="00B2321C"/>
    <w:rsid w:val="00B24065"/>
    <w:rsid w:val="00B24096"/>
    <w:rsid w:val="00B2645C"/>
    <w:rsid w:val="00B265A7"/>
    <w:rsid w:val="00B31309"/>
    <w:rsid w:val="00B32288"/>
    <w:rsid w:val="00B326BF"/>
    <w:rsid w:val="00B332AF"/>
    <w:rsid w:val="00B334E0"/>
    <w:rsid w:val="00B34979"/>
    <w:rsid w:val="00B34AEB"/>
    <w:rsid w:val="00B37BA5"/>
    <w:rsid w:val="00B40C5F"/>
    <w:rsid w:val="00B40D03"/>
    <w:rsid w:val="00B415E6"/>
    <w:rsid w:val="00B41EB6"/>
    <w:rsid w:val="00B43B53"/>
    <w:rsid w:val="00B44300"/>
    <w:rsid w:val="00B44308"/>
    <w:rsid w:val="00B446A9"/>
    <w:rsid w:val="00B44A7A"/>
    <w:rsid w:val="00B44B29"/>
    <w:rsid w:val="00B45F29"/>
    <w:rsid w:val="00B45F51"/>
    <w:rsid w:val="00B462C6"/>
    <w:rsid w:val="00B501F0"/>
    <w:rsid w:val="00B5090D"/>
    <w:rsid w:val="00B50F19"/>
    <w:rsid w:val="00B51C47"/>
    <w:rsid w:val="00B51F1F"/>
    <w:rsid w:val="00B51FFA"/>
    <w:rsid w:val="00B53105"/>
    <w:rsid w:val="00B535D1"/>
    <w:rsid w:val="00B53B35"/>
    <w:rsid w:val="00B53BF0"/>
    <w:rsid w:val="00B53E1F"/>
    <w:rsid w:val="00B543AE"/>
    <w:rsid w:val="00B54DC6"/>
    <w:rsid w:val="00B55460"/>
    <w:rsid w:val="00B57314"/>
    <w:rsid w:val="00B60FC4"/>
    <w:rsid w:val="00B6299C"/>
    <w:rsid w:val="00B6378A"/>
    <w:rsid w:val="00B6380B"/>
    <w:rsid w:val="00B6467C"/>
    <w:rsid w:val="00B654E2"/>
    <w:rsid w:val="00B65AAD"/>
    <w:rsid w:val="00B6674E"/>
    <w:rsid w:val="00B66D27"/>
    <w:rsid w:val="00B66FCF"/>
    <w:rsid w:val="00B67346"/>
    <w:rsid w:val="00B70106"/>
    <w:rsid w:val="00B70B53"/>
    <w:rsid w:val="00B70BE7"/>
    <w:rsid w:val="00B70FDA"/>
    <w:rsid w:val="00B7193A"/>
    <w:rsid w:val="00B723A8"/>
    <w:rsid w:val="00B74893"/>
    <w:rsid w:val="00B7554C"/>
    <w:rsid w:val="00B7558A"/>
    <w:rsid w:val="00B75C33"/>
    <w:rsid w:val="00B75F99"/>
    <w:rsid w:val="00B779A2"/>
    <w:rsid w:val="00B80326"/>
    <w:rsid w:val="00B80CAA"/>
    <w:rsid w:val="00B81635"/>
    <w:rsid w:val="00B817B5"/>
    <w:rsid w:val="00B81AA1"/>
    <w:rsid w:val="00B82EA5"/>
    <w:rsid w:val="00B83FD6"/>
    <w:rsid w:val="00B8427D"/>
    <w:rsid w:val="00B84AC5"/>
    <w:rsid w:val="00B8791A"/>
    <w:rsid w:val="00B90F1A"/>
    <w:rsid w:val="00B910DE"/>
    <w:rsid w:val="00B9121F"/>
    <w:rsid w:val="00B917EE"/>
    <w:rsid w:val="00B922E9"/>
    <w:rsid w:val="00B93D5A"/>
    <w:rsid w:val="00B93E2E"/>
    <w:rsid w:val="00B942B3"/>
    <w:rsid w:val="00B9463D"/>
    <w:rsid w:val="00B94F98"/>
    <w:rsid w:val="00B962AA"/>
    <w:rsid w:val="00B972FE"/>
    <w:rsid w:val="00BA0335"/>
    <w:rsid w:val="00BA0546"/>
    <w:rsid w:val="00BA12F5"/>
    <w:rsid w:val="00BA1FD3"/>
    <w:rsid w:val="00BA237C"/>
    <w:rsid w:val="00BA2A10"/>
    <w:rsid w:val="00BA373E"/>
    <w:rsid w:val="00BA499A"/>
    <w:rsid w:val="00BA51E5"/>
    <w:rsid w:val="00BA55F3"/>
    <w:rsid w:val="00BA5DEC"/>
    <w:rsid w:val="00BA7C16"/>
    <w:rsid w:val="00BA7CE2"/>
    <w:rsid w:val="00BB0B1B"/>
    <w:rsid w:val="00BB0B64"/>
    <w:rsid w:val="00BB10A6"/>
    <w:rsid w:val="00BB1649"/>
    <w:rsid w:val="00BB17D5"/>
    <w:rsid w:val="00BB31D9"/>
    <w:rsid w:val="00BB3582"/>
    <w:rsid w:val="00BB5B56"/>
    <w:rsid w:val="00BB5EE2"/>
    <w:rsid w:val="00BB6040"/>
    <w:rsid w:val="00BB6473"/>
    <w:rsid w:val="00BB6A37"/>
    <w:rsid w:val="00BC0DDC"/>
    <w:rsid w:val="00BC15B9"/>
    <w:rsid w:val="00BC1AB4"/>
    <w:rsid w:val="00BC1F01"/>
    <w:rsid w:val="00BC2ADD"/>
    <w:rsid w:val="00BC31C2"/>
    <w:rsid w:val="00BC32F9"/>
    <w:rsid w:val="00BC3604"/>
    <w:rsid w:val="00BC3696"/>
    <w:rsid w:val="00BC3914"/>
    <w:rsid w:val="00BC4D7C"/>
    <w:rsid w:val="00BC5028"/>
    <w:rsid w:val="00BC58AB"/>
    <w:rsid w:val="00BC7639"/>
    <w:rsid w:val="00BD0A53"/>
    <w:rsid w:val="00BD1090"/>
    <w:rsid w:val="00BD1161"/>
    <w:rsid w:val="00BD15B7"/>
    <w:rsid w:val="00BD2D1A"/>
    <w:rsid w:val="00BD2E35"/>
    <w:rsid w:val="00BD3047"/>
    <w:rsid w:val="00BD3439"/>
    <w:rsid w:val="00BD3BA0"/>
    <w:rsid w:val="00BD52E8"/>
    <w:rsid w:val="00BD5C83"/>
    <w:rsid w:val="00BD5E4C"/>
    <w:rsid w:val="00BD632F"/>
    <w:rsid w:val="00BD7327"/>
    <w:rsid w:val="00BD7EA9"/>
    <w:rsid w:val="00BE3E88"/>
    <w:rsid w:val="00BE625E"/>
    <w:rsid w:val="00BE6C6F"/>
    <w:rsid w:val="00BE7ABD"/>
    <w:rsid w:val="00BF2480"/>
    <w:rsid w:val="00BF3190"/>
    <w:rsid w:val="00BF3964"/>
    <w:rsid w:val="00BF3AD5"/>
    <w:rsid w:val="00BF526D"/>
    <w:rsid w:val="00BF53FD"/>
    <w:rsid w:val="00BF565F"/>
    <w:rsid w:val="00BF6B32"/>
    <w:rsid w:val="00C00772"/>
    <w:rsid w:val="00C00BC3"/>
    <w:rsid w:val="00C012F2"/>
    <w:rsid w:val="00C01485"/>
    <w:rsid w:val="00C03156"/>
    <w:rsid w:val="00C036B3"/>
    <w:rsid w:val="00C03C40"/>
    <w:rsid w:val="00C042B6"/>
    <w:rsid w:val="00C04479"/>
    <w:rsid w:val="00C04749"/>
    <w:rsid w:val="00C04786"/>
    <w:rsid w:val="00C04FAF"/>
    <w:rsid w:val="00C051EB"/>
    <w:rsid w:val="00C05504"/>
    <w:rsid w:val="00C059C6"/>
    <w:rsid w:val="00C05A4A"/>
    <w:rsid w:val="00C06902"/>
    <w:rsid w:val="00C07ABC"/>
    <w:rsid w:val="00C10122"/>
    <w:rsid w:val="00C10B2C"/>
    <w:rsid w:val="00C11705"/>
    <w:rsid w:val="00C11785"/>
    <w:rsid w:val="00C12A72"/>
    <w:rsid w:val="00C1343B"/>
    <w:rsid w:val="00C14DF5"/>
    <w:rsid w:val="00C156B5"/>
    <w:rsid w:val="00C15B80"/>
    <w:rsid w:val="00C16804"/>
    <w:rsid w:val="00C16E38"/>
    <w:rsid w:val="00C1799E"/>
    <w:rsid w:val="00C2086E"/>
    <w:rsid w:val="00C210EC"/>
    <w:rsid w:val="00C21F2E"/>
    <w:rsid w:val="00C228EC"/>
    <w:rsid w:val="00C22A6E"/>
    <w:rsid w:val="00C23648"/>
    <w:rsid w:val="00C248F2"/>
    <w:rsid w:val="00C24A48"/>
    <w:rsid w:val="00C25337"/>
    <w:rsid w:val="00C2547E"/>
    <w:rsid w:val="00C255CF"/>
    <w:rsid w:val="00C26252"/>
    <w:rsid w:val="00C26881"/>
    <w:rsid w:val="00C27360"/>
    <w:rsid w:val="00C27C73"/>
    <w:rsid w:val="00C3290D"/>
    <w:rsid w:val="00C34528"/>
    <w:rsid w:val="00C34932"/>
    <w:rsid w:val="00C34F9F"/>
    <w:rsid w:val="00C3538B"/>
    <w:rsid w:val="00C376A5"/>
    <w:rsid w:val="00C409BF"/>
    <w:rsid w:val="00C40E55"/>
    <w:rsid w:val="00C4197F"/>
    <w:rsid w:val="00C41AB4"/>
    <w:rsid w:val="00C41F76"/>
    <w:rsid w:val="00C42473"/>
    <w:rsid w:val="00C425D5"/>
    <w:rsid w:val="00C428D7"/>
    <w:rsid w:val="00C42975"/>
    <w:rsid w:val="00C44C5C"/>
    <w:rsid w:val="00C45AF9"/>
    <w:rsid w:val="00C45C14"/>
    <w:rsid w:val="00C46BE9"/>
    <w:rsid w:val="00C46E59"/>
    <w:rsid w:val="00C478A8"/>
    <w:rsid w:val="00C47D3E"/>
    <w:rsid w:val="00C50333"/>
    <w:rsid w:val="00C509AF"/>
    <w:rsid w:val="00C50A9B"/>
    <w:rsid w:val="00C50B96"/>
    <w:rsid w:val="00C50C20"/>
    <w:rsid w:val="00C5179A"/>
    <w:rsid w:val="00C519D7"/>
    <w:rsid w:val="00C529D9"/>
    <w:rsid w:val="00C55499"/>
    <w:rsid w:val="00C558A4"/>
    <w:rsid w:val="00C55EA0"/>
    <w:rsid w:val="00C56A0F"/>
    <w:rsid w:val="00C56C53"/>
    <w:rsid w:val="00C571F8"/>
    <w:rsid w:val="00C5732B"/>
    <w:rsid w:val="00C575E4"/>
    <w:rsid w:val="00C61889"/>
    <w:rsid w:val="00C6227F"/>
    <w:rsid w:val="00C62939"/>
    <w:rsid w:val="00C62F23"/>
    <w:rsid w:val="00C63091"/>
    <w:rsid w:val="00C63588"/>
    <w:rsid w:val="00C63719"/>
    <w:rsid w:val="00C63B9D"/>
    <w:rsid w:val="00C63E00"/>
    <w:rsid w:val="00C645C7"/>
    <w:rsid w:val="00C64FCA"/>
    <w:rsid w:val="00C6540F"/>
    <w:rsid w:val="00C65639"/>
    <w:rsid w:val="00C65C2D"/>
    <w:rsid w:val="00C6629E"/>
    <w:rsid w:val="00C67EDC"/>
    <w:rsid w:val="00C67F43"/>
    <w:rsid w:val="00C70E87"/>
    <w:rsid w:val="00C72581"/>
    <w:rsid w:val="00C7259C"/>
    <w:rsid w:val="00C73CB6"/>
    <w:rsid w:val="00C749C5"/>
    <w:rsid w:val="00C74E27"/>
    <w:rsid w:val="00C7560A"/>
    <w:rsid w:val="00C76657"/>
    <w:rsid w:val="00C77247"/>
    <w:rsid w:val="00C775A6"/>
    <w:rsid w:val="00C776C4"/>
    <w:rsid w:val="00C77D62"/>
    <w:rsid w:val="00C8074E"/>
    <w:rsid w:val="00C80A2A"/>
    <w:rsid w:val="00C81831"/>
    <w:rsid w:val="00C83CE9"/>
    <w:rsid w:val="00C85FDD"/>
    <w:rsid w:val="00C87219"/>
    <w:rsid w:val="00C873DE"/>
    <w:rsid w:val="00C87914"/>
    <w:rsid w:val="00C90169"/>
    <w:rsid w:val="00C90D84"/>
    <w:rsid w:val="00C9116E"/>
    <w:rsid w:val="00C91B12"/>
    <w:rsid w:val="00C92130"/>
    <w:rsid w:val="00C9222B"/>
    <w:rsid w:val="00C92276"/>
    <w:rsid w:val="00C92541"/>
    <w:rsid w:val="00C93156"/>
    <w:rsid w:val="00C933AA"/>
    <w:rsid w:val="00C94A90"/>
    <w:rsid w:val="00C95F2A"/>
    <w:rsid w:val="00C96D8E"/>
    <w:rsid w:val="00C97125"/>
    <w:rsid w:val="00C974E6"/>
    <w:rsid w:val="00CA0CDA"/>
    <w:rsid w:val="00CA506A"/>
    <w:rsid w:val="00CA6780"/>
    <w:rsid w:val="00CA679F"/>
    <w:rsid w:val="00CA6BF5"/>
    <w:rsid w:val="00CA6EF1"/>
    <w:rsid w:val="00CA7FA6"/>
    <w:rsid w:val="00CB0795"/>
    <w:rsid w:val="00CB23C9"/>
    <w:rsid w:val="00CB4021"/>
    <w:rsid w:val="00CB4631"/>
    <w:rsid w:val="00CB46D0"/>
    <w:rsid w:val="00CB4F55"/>
    <w:rsid w:val="00CB5511"/>
    <w:rsid w:val="00CB5542"/>
    <w:rsid w:val="00CB5740"/>
    <w:rsid w:val="00CB7E77"/>
    <w:rsid w:val="00CC04FB"/>
    <w:rsid w:val="00CC0EF4"/>
    <w:rsid w:val="00CC172F"/>
    <w:rsid w:val="00CC2045"/>
    <w:rsid w:val="00CC2873"/>
    <w:rsid w:val="00CC2F75"/>
    <w:rsid w:val="00CC3C2B"/>
    <w:rsid w:val="00CC3DD0"/>
    <w:rsid w:val="00CC4023"/>
    <w:rsid w:val="00CC565C"/>
    <w:rsid w:val="00CC636E"/>
    <w:rsid w:val="00CC67C3"/>
    <w:rsid w:val="00CC743C"/>
    <w:rsid w:val="00CD04C6"/>
    <w:rsid w:val="00CD0FC0"/>
    <w:rsid w:val="00CD23FF"/>
    <w:rsid w:val="00CD27E6"/>
    <w:rsid w:val="00CD2A35"/>
    <w:rsid w:val="00CD4279"/>
    <w:rsid w:val="00CD5597"/>
    <w:rsid w:val="00CD6179"/>
    <w:rsid w:val="00CD6227"/>
    <w:rsid w:val="00CD66E8"/>
    <w:rsid w:val="00CD6EE6"/>
    <w:rsid w:val="00CD7F77"/>
    <w:rsid w:val="00CE0B34"/>
    <w:rsid w:val="00CE0EC2"/>
    <w:rsid w:val="00CE1389"/>
    <w:rsid w:val="00CE47C4"/>
    <w:rsid w:val="00CE47C9"/>
    <w:rsid w:val="00CE56F0"/>
    <w:rsid w:val="00CE6828"/>
    <w:rsid w:val="00CE68D5"/>
    <w:rsid w:val="00CF01FF"/>
    <w:rsid w:val="00CF12AE"/>
    <w:rsid w:val="00CF1BD4"/>
    <w:rsid w:val="00CF1CFB"/>
    <w:rsid w:val="00CF2786"/>
    <w:rsid w:val="00CF293A"/>
    <w:rsid w:val="00CF2978"/>
    <w:rsid w:val="00CF2A2D"/>
    <w:rsid w:val="00CF4B66"/>
    <w:rsid w:val="00CF4E04"/>
    <w:rsid w:val="00CF53F3"/>
    <w:rsid w:val="00CF589B"/>
    <w:rsid w:val="00CF651A"/>
    <w:rsid w:val="00D00673"/>
    <w:rsid w:val="00D00A66"/>
    <w:rsid w:val="00D01FBF"/>
    <w:rsid w:val="00D0226B"/>
    <w:rsid w:val="00D03738"/>
    <w:rsid w:val="00D037A6"/>
    <w:rsid w:val="00D04B02"/>
    <w:rsid w:val="00D05569"/>
    <w:rsid w:val="00D05932"/>
    <w:rsid w:val="00D066C8"/>
    <w:rsid w:val="00D06BBF"/>
    <w:rsid w:val="00D07D9B"/>
    <w:rsid w:val="00D10155"/>
    <w:rsid w:val="00D107DF"/>
    <w:rsid w:val="00D11DA8"/>
    <w:rsid w:val="00D11FF8"/>
    <w:rsid w:val="00D1331F"/>
    <w:rsid w:val="00D13C33"/>
    <w:rsid w:val="00D1422E"/>
    <w:rsid w:val="00D1433D"/>
    <w:rsid w:val="00D1554A"/>
    <w:rsid w:val="00D155DA"/>
    <w:rsid w:val="00D16427"/>
    <w:rsid w:val="00D173DD"/>
    <w:rsid w:val="00D201A1"/>
    <w:rsid w:val="00D20811"/>
    <w:rsid w:val="00D21992"/>
    <w:rsid w:val="00D22355"/>
    <w:rsid w:val="00D22493"/>
    <w:rsid w:val="00D22B83"/>
    <w:rsid w:val="00D22ECA"/>
    <w:rsid w:val="00D2360C"/>
    <w:rsid w:val="00D236EA"/>
    <w:rsid w:val="00D23A58"/>
    <w:rsid w:val="00D25CF2"/>
    <w:rsid w:val="00D26084"/>
    <w:rsid w:val="00D269FB"/>
    <w:rsid w:val="00D278F0"/>
    <w:rsid w:val="00D278FA"/>
    <w:rsid w:val="00D304C9"/>
    <w:rsid w:val="00D30752"/>
    <w:rsid w:val="00D31120"/>
    <w:rsid w:val="00D314E0"/>
    <w:rsid w:val="00D31569"/>
    <w:rsid w:val="00D31DBB"/>
    <w:rsid w:val="00D31F42"/>
    <w:rsid w:val="00D31FF0"/>
    <w:rsid w:val="00D334B7"/>
    <w:rsid w:val="00D33D95"/>
    <w:rsid w:val="00D34BD7"/>
    <w:rsid w:val="00D3585E"/>
    <w:rsid w:val="00D3588B"/>
    <w:rsid w:val="00D35D52"/>
    <w:rsid w:val="00D35D85"/>
    <w:rsid w:val="00D3682E"/>
    <w:rsid w:val="00D37FCF"/>
    <w:rsid w:val="00D40ABC"/>
    <w:rsid w:val="00D44D5D"/>
    <w:rsid w:val="00D44DEB"/>
    <w:rsid w:val="00D45240"/>
    <w:rsid w:val="00D463F9"/>
    <w:rsid w:val="00D505F1"/>
    <w:rsid w:val="00D51CE2"/>
    <w:rsid w:val="00D52D44"/>
    <w:rsid w:val="00D53A2D"/>
    <w:rsid w:val="00D53BFA"/>
    <w:rsid w:val="00D54CBF"/>
    <w:rsid w:val="00D54EEB"/>
    <w:rsid w:val="00D55C1C"/>
    <w:rsid w:val="00D568F2"/>
    <w:rsid w:val="00D56A21"/>
    <w:rsid w:val="00D570EB"/>
    <w:rsid w:val="00D605F7"/>
    <w:rsid w:val="00D608CC"/>
    <w:rsid w:val="00D6133F"/>
    <w:rsid w:val="00D61A81"/>
    <w:rsid w:val="00D629BE"/>
    <w:rsid w:val="00D63FAD"/>
    <w:rsid w:val="00D6419E"/>
    <w:rsid w:val="00D64F17"/>
    <w:rsid w:val="00D64F77"/>
    <w:rsid w:val="00D66A18"/>
    <w:rsid w:val="00D66D36"/>
    <w:rsid w:val="00D66DFF"/>
    <w:rsid w:val="00D66EE9"/>
    <w:rsid w:val="00D66FE0"/>
    <w:rsid w:val="00D67C38"/>
    <w:rsid w:val="00D70428"/>
    <w:rsid w:val="00D7169D"/>
    <w:rsid w:val="00D718AF"/>
    <w:rsid w:val="00D71AD3"/>
    <w:rsid w:val="00D71BF9"/>
    <w:rsid w:val="00D72D2F"/>
    <w:rsid w:val="00D72FE6"/>
    <w:rsid w:val="00D7310B"/>
    <w:rsid w:val="00D73F62"/>
    <w:rsid w:val="00D748E0"/>
    <w:rsid w:val="00D752A0"/>
    <w:rsid w:val="00D758CE"/>
    <w:rsid w:val="00D760EC"/>
    <w:rsid w:val="00D76B9E"/>
    <w:rsid w:val="00D76C56"/>
    <w:rsid w:val="00D770A3"/>
    <w:rsid w:val="00D771CC"/>
    <w:rsid w:val="00D7747A"/>
    <w:rsid w:val="00D81198"/>
    <w:rsid w:val="00D81A5B"/>
    <w:rsid w:val="00D81E6D"/>
    <w:rsid w:val="00D82408"/>
    <w:rsid w:val="00D82F0F"/>
    <w:rsid w:val="00D830CD"/>
    <w:rsid w:val="00D83504"/>
    <w:rsid w:val="00D86CFA"/>
    <w:rsid w:val="00D873A2"/>
    <w:rsid w:val="00D87760"/>
    <w:rsid w:val="00D8788F"/>
    <w:rsid w:val="00D8790C"/>
    <w:rsid w:val="00D902E4"/>
    <w:rsid w:val="00D91AF2"/>
    <w:rsid w:val="00D91DF6"/>
    <w:rsid w:val="00D91FD9"/>
    <w:rsid w:val="00D93DF9"/>
    <w:rsid w:val="00D93E6E"/>
    <w:rsid w:val="00D93F35"/>
    <w:rsid w:val="00D9502D"/>
    <w:rsid w:val="00D958BA"/>
    <w:rsid w:val="00D96DEC"/>
    <w:rsid w:val="00D97004"/>
    <w:rsid w:val="00D971B6"/>
    <w:rsid w:val="00DA0BF9"/>
    <w:rsid w:val="00DA2869"/>
    <w:rsid w:val="00DA2E86"/>
    <w:rsid w:val="00DA34A3"/>
    <w:rsid w:val="00DA38FF"/>
    <w:rsid w:val="00DA402A"/>
    <w:rsid w:val="00DA4845"/>
    <w:rsid w:val="00DA5598"/>
    <w:rsid w:val="00DA573A"/>
    <w:rsid w:val="00DA6D3C"/>
    <w:rsid w:val="00DB0960"/>
    <w:rsid w:val="00DB0C01"/>
    <w:rsid w:val="00DB2D7D"/>
    <w:rsid w:val="00DB338B"/>
    <w:rsid w:val="00DB4648"/>
    <w:rsid w:val="00DB5A56"/>
    <w:rsid w:val="00DB5C96"/>
    <w:rsid w:val="00DB6D8E"/>
    <w:rsid w:val="00DB6E28"/>
    <w:rsid w:val="00DB75C7"/>
    <w:rsid w:val="00DB77AE"/>
    <w:rsid w:val="00DB7F1B"/>
    <w:rsid w:val="00DC053C"/>
    <w:rsid w:val="00DC1CDB"/>
    <w:rsid w:val="00DC1ED4"/>
    <w:rsid w:val="00DC2F41"/>
    <w:rsid w:val="00DC368B"/>
    <w:rsid w:val="00DC5283"/>
    <w:rsid w:val="00DC541A"/>
    <w:rsid w:val="00DC579B"/>
    <w:rsid w:val="00DC6761"/>
    <w:rsid w:val="00DC6ACD"/>
    <w:rsid w:val="00DC75E1"/>
    <w:rsid w:val="00DD28EE"/>
    <w:rsid w:val="00DD2C02"/>
    <w:rsid w:val="00DD3190"/>
    <w:rsid w:val="00DD34AC"/>
    <w:rsid w:val="00DD3809"/>
    <w:rsid w:val="00DD42B4"/>
    <w:rsid w:val="00DD4525"/>
    <w:rsid w:val="00DD5069"/>
    <w:rsid w:val="00DD5072"/>
    <w:rsid w:val="00DD5306"/>
    <w:rsid w:val="00DD5A36"/>
    <w:rsid w:val="00DD5B31"/>
    <w:rsid w:val="00DD7C0F"/>
    <w:rsid w:val="00DE0301"/>
    <w:rsid w:val="00DE111D"/>
    <w:rsid w:val="00DE1466"/>
    <w:rsid w:val="00DE28E8"/>
    <w:rsid w:val="00DE3F38"/>
    <w:rsid w:val="00DE41B0"/>
    <w:rsid w:val="00DE42D2"/>
    <w:rsid w:val="00DE44FD"/>
    <w:rsid w:val="00DE516D"/>
    <w:rsid w:val="00DE61B5"/>
    <w:rsid w:val="00DE68EC"/>
    <w:rsid w:val="00DE6EA0"/>
    <w:rsid w:val="00DE7DC3"/>
    <w:rsid w:val="00DF0126"/>
    <w:rsid w:val="00DF0914"/>
    <w:rsid w:val="00DF2B10"/>
    <w:rsid w:val="00DF356C"/>
    <w:rsid w:val="00DF3DC0"/>
    <w:rsid w:val="00DF42B6"/>
    <w:rsid w:val="00DF4AD2"/>
    <w:rsid w:val="00DF4EA7"/>
    <w:rsid w:val="00DF5CE0"/>
    <w:rsid w:val="00DF7013"/>
    <w:rsid w:val="00DF7148"/>
    <w:rsid w:val="00DF7925"/>
    <w:rsid w:val="00DF7B14"/>
    <w:rsid w:val="00E004EB"/>
    <w:rsid w:val="00E00987"/>
    <w:rsid w:val="00E009EC"/>
    <w:rsid w:val="00E00F55"/>
    <w:rsid w:val="00E014A6"/>
    <w:rsid w:val="00E014E9"/>
    <w:rsid w:val="00E02663"/>
    <w:rsid w:val="00E02DBE"/>
    <w:rsid w:val="00E02F65"/>
    <w:rsid w:val="00E03456"/>
    <w:rsid w:val="00E04012"/>
    <w:rsid w:val="00E04771"/>
    <w:rsid w:val="00E100CD"/>
    <w:rsid w:val="00E104AA"/>
    <w:rsid w:val="00E10941"/>
    <w:rsid w:val="00E1148B"/>
    <w:rsid w:val="00E12D8F"/>
    <w:rsid w:val="00E1332D"/>
    <w:rsid w:val="00E1335C"/>
    <w:rsid w:val="00E13B2C"/>
    <w:rsid w:val="00E144EC"/>
    <w:rsid w:val="00E149A1"/>
    <w:rsid w:val="00E16B5E"/>
    <w:rsid w:val="00E174F1"/>
    <w:rsid w:val="00E215F7"/>
    <w:rsid w:val="00E2245F"/>
    <w:rsid w:val="00E22808"/>
    <w:rsid w:val="00E229E3"/>
    <w:rsid w:val="00E23257"/>
    <w:rsid w:val="00E23A2B"/>
    <w:rsid w:val="00E257A9"/>
    <w:rsid w:val="00E2661C"/>
    <w:rsid w:val="00E26F76"/>
    <w:rsid w:val="00E27A15"/>
    <w:rsid w:val="00E27C50"/>
    <w:rsid w:val="00E3036D"/>
    <w:rsid w:val="00E3048E"/>
    <w:rsid w:val="00E30637"/>
    <w:rsid w:val="00E31EEE"/>
    <w:rsid w:val="00E33180"/>
    <w:rsid w:val="00E33EE9"/>
    <w:rsid w:val="00E35CA2"/>
    <w:rsid w:val="00E361E3"/>
    <w:rsid w:val="00E37134"/>
    <w:rsid w:val="00E37FC4"/>
    <w:rsid w:val="00E400A3"/>
    <w:rsid w:val="00E4209C"/>
    <w:rsid w:val="00E42211"/>
    <w:rsid w:val="00E43D7F"/>
    <w:rsid w:val="00E45033"/>
    <w:rsid w:val="00E45EEA"/>
    <w:rsid w:val="00E46607"/>
    <w:rsid w:val="00E47551"/>
    <w:rsid w:val="00E47AB1"/>
    <w:rsid w:val="00E505B7"/>
    <w:rsid w:val="00E515EA"/>
    <w:rsid w:val="00E51C2F"/>
    <w:rsid w:val="00E5209F"/>
    <w:rsid w:val="00E5463A"/>
    <w:rsid w:val="00E561B2"/>
    <w:rsid w:val="00E564E0"/>
    <w:rsid w:val="00E565BD"/>
    <w:rsid w:val="00E56C4D"/>
    <w:rsid w:val="00E62CEF"/>
    <w:rsid w:val="00E63568"/>
    <w:rsid w:val="00E63971"/>
    <w:rsid w:val="00E647D7"/>
    <w:rsid w:val="00E64F7F"/>
    <w:rsid w:val="00E65611"/>
    <w:rsid w:val="00E66B64"/>
    <w:rsid w:val="00E67BFD"/>
    <w:rsid w:val="00E70184"/>
    <w:rsid w:val="00E70D02"/>
    <w:rsid w:val="00E71957"/>
    <w:rsid w:val="00E72B16"/>
    <w:rsid w:val="00E72D89"/>
    <w:rsid w:val="00E74027"/>
    <w:rsid w:val="00E74E4D"/>
    <w:rsid w:val="00E76C84"/>
    <w:rsid w:val="00E76FDB"/>
    <w:rsid w:val="00E81F88"/>
    <w:rsid w:val="00E82209"/>
    <w:rsid w:val="00E8225F"/>
    <w:rsid w:val="00E82449"/>
    <w:rsid w:val="00E83264"/>
    <w:rsid w:val="00E83FBF"/>
    <w:rsid w:val="00E843B3"/>
    <w:rsid w:val="00E84473"/>
    <w:rsid w:val="00E86FD1"/>
    <w:rsid w:val="00E878F2"/>
    <w:rsid w:val="00E8790F"/>
    <w:rsid w:val="00E906D3"/>
    <w:rsid w:val="00E90B2F"/>
    <w:rsid w:val="00E91753"/>
    <w:rsid w:val="00E9227D"/>
    <w:rsid w:val="00E92F2A"/>
    <w:rsid w:val="00E93BA3"/>
    <w:rsid w:val="00E9527F"/>
    <w:rsid w:val="00E96320"/>
    <w:rsid w:val="00E96BDF"/>
    <w:rsid w:val="00E97273"/>
    <w:rsid w:val="00EA0E24"/>
    <w:rsid w:val="00EA1B5A"/>
    <w:rsid w:val="00EA2392"/>
    <w:rsid w:val="00EA2BA8"/>
    <w:rsid w:val="00EA3151"/>
    <w:rsid w:val="00EA460B"/>
    <w:rsid w:val="00EA4BE3"/>
    <w:rsid w:val="00EA613C"/>
    <w:rsid w:val="00EA7BDC"/>
    <w:rsid w:val="00EB11F8"/>
    <w:rsid w:val="00EB1608"/>
    <w:rsid w:val="00EB1BC8"/>
    <w:rsid w:val="00EB2533"/>
    <w:rsid w:val="00EB418B"/>
    <w:rsid w:val="00EB444B"/>
    <w:rsid w:val="00EB5294"/>
    <w:rsid w:val="00EB5FE5"/>
    <w:rsid w:val="00EB7796"/>
    <w:rsid w:val="00EC0200"/>
    <w:rsid w:val="00EC15BA"/>
    <w:rsid w:val="00EC2395"/>
    <w:rsid w:val="00EC2850"/>
    <w:rsid w:val="00EC2963"/>
    <w:rsid w:val="00EC2CDB"/>
    <w:rsid w:val="00EC46A8"/>
    <w:rsid w:val="00EC4BDC"/>
    <w:rsid w:val="00EC5681"/>
    <w:rsid w:val="00EC5752"/>
    <w:rsid w:val="00EC587F"/>
    <w:rsid w:val="00EC5D92"/>
    <w:rsid w:val="00EC6F0E"/>
    <w:rsid w:val="00EC7E9D"/>
    <w:rsid w:val="00ED00CA"/>
    <w:rsid w:val="00ED0BB9"/>
    <w:rsid w:val="00ED0C5E"/>
    <w:rsid w:val="00ED0EBC"/>
    <w:rsid w:val="00ED154E"/>
    <w:rsid w:val="00ED15B6"/>
    <w:rsid w:val="00ED17ED"/>
    <w:rsid w:val="00ED19AD"/>
    <w:rsid w:val="00ED31D3"/>
    <w:rsid w:val="00ED3AAA"/>
    <w:rsid w:val="00ED4BC3"/>
    <w:rsid w:val="00ED5750"/>
    <w:rsid w:val="00ED597C"/>
    <w:rsid w:val="00ED59B2"/>
    <w:rsid w:val="00ED69AF"/>
    <w:rsid w:val="00EE0403"/>
    <w:rsid w:val="00EE0D0F"/>
    <w:rsid w:val="00EE144F"/>
    <w:rsid w:val="00EE2691"/>
    <w:rsid w:val="00EE3C14"/>
    <w:rsid w:val="00EE43CB"/>
    <w:rsid w:val="00EE4423"/>
    <w:rsid w:val="00EE54EC"/>
    <w:rsid w:val="00EE567D"/>
    <w:rsid w:val="00EE7A6E"/>
    <w:rsid w:val="00EE7B4A"/>
    <w:rsid w:val="00EF0D4B"/>
    <w:rsid w:val="00EF0EE0"/>
    <w:rsid w:val="00EF118F"/>
    <w:rsid w:val="00EF1AA9"/>
    <w:rsid w:val="00EF3BC9"/>
    <w:rsid w:val="00EF4302"/>
    <w:rsid w:val="00EF4359"/>
    <w:rsid w:val="00EF4371"/>
    <w:rsid w:val="00EF47BA"/>
    <w:rsid w:val="00EF481F"/>
    <w:rsid w:val="00EF499A"/>
    <w:rsid w:val="00EF5460"/>
    <w:rsid w:val="00EF6257"/>
    <w:rsid w:val="00EF6488"/>
    <w:rsid w:val="00EF75ED"/>
    <w:rsid w:val="00F01058"/>
    <w:rsid w:val="00F01FB1"/>
    <w:rsid w:val="00F02425"/>
    <w:rsid w:val="00F027E9"/>
    <w:rsid w:val="00F0323C"/>
    <w:rsid w:val="00F040C6"/>
    <w:rsid w:val="00F042FE"/>
    <w:rsid w:val="00F05E81"/>
    <w:rsid w:val="00F06B3B"/>
    <w:rsid w:val="00F06DFE"/>
    <w:rsid w:val="00F06F61"/>
    <w:rsid w:val="00F0762F"/>
    <w:rsid w:val="00F077F2"/>
    <w:rsid w:val="00F10027"/>
    <w:rsid w:val="00F115DD"/>
    <w:rsid w:val="00F11B31"/>
    <w:rsid w:val="00F124AE"/>
    <w:rsid w:val="00F128AD"/>
    <w:rsid w:val="00F12C57"/>
    <w:rsid w:val="00F14043"/>
    <w:rsid w:val="00F14D2F"/>
    <w:rsid w:val="00F15DD9"/>
    <w:rsid w:val="00F16D5C"/>
    <w:rsid w:val="00F16DF3"/>
    <w:rsid w:val="00F17629"/>
    <w:rsid w:val="00F17C57"/>
    <w:rsid w:val="00F17D53"/>
    <w:rsid w:val="00F20655"/>
    <w:rsid w:val="00F20716"/>
    <w:rsid w:val="00F21E20"/>
    <w:rsid w:val="00F2326B"/>
    <w:rsid w:val="00F244B9"/>
    <w:rsid w:val="00F2576C"/>
    <w:rsid w:val="00F25C64"/>
    <w:rsid w:val="00F27B06"/>
    <w:rsid w:val="00F27C1E"/>
    <w:rsid w:val="00F317FA"/>
    <w:rsid w:val="00F31B41"/>
    <w:rsid w:val="00F32A2D"/>
    <w:rsid w:val="00F33152"/>
    <w:rsid w:val="00F339BC"/>
    <w:rsid w:val="00F36899"/>
    <w:rsid w:val="00F3696E"/>
    <w:rsid w:val="00F36B51"/>
    <w:rsid w:val="00F37147"/>
    <w:rsid w:val="00F3743D"/>
    <w:rsid w:val="00F376AA"/>
    <w:rsid w:val="00F37757"/>
    <w:rsid w:val="00F3787D"/>
    <w:rsid w:val="00F401CC"/>
    <w:rsid w:val="00F40699"/>
    <w:rsid w:val="00F40CF7"/>
    <w:rsid w:val="00F41B7D"/>
    <w:rsid w:val="00F42F14"/>
    <w:rsid w:val="00F43113"/>
    <w:rsid w:val="00F4344B"/>
    <w:rsid w:val="00F4396E"/>
    <w:rsid w:val="00F43DA4"/>
    <w:rsid w:val="00F43E98"/>
    <w:rsid w:val="00F445E3"/>
    <w:rsid w:val="00F44B96"/>
    <w:rsid w:val="00F454BF"/>
    <w:rsid w:val="00F457C6"/>
    <w:rsid w:val="00F46922"/>
    <w:rsid w:val="00F46B62"/>
    <w:rsid w:val="00F4719E"/>
    <w:rsid w:val="00F47803"/>
    <w:rsid w:val="00F47F80"/>
    <w:rsid w:val="00F5008D"/>
    <w:rsid w:val="00F51320"/>
    <w:rsid w:val="00F51750"/>
    <w:rsid w:val="00F5217B"/>
    <w:rsid w:val="00F526DF"/>
    <w:rsid w:val="00F5294D"/>
    <w:rsid w:val="00F52C84"/>
    <w:rsid w:val="00F52F8A"/>
    <w:rsid w:val="00F5330E"/>
    <w:rsid w:val="00F539C4"/>
    <w:rsid w:val="00F53F95"/>
    <w:rsid w:val="00F545CC"/>
    <w:rsid w:val="00F5499E"/>
    <w:rsid w:val="00F55544"/>
    <w:rsid w:val="00F560B6"/>
    <w:rsid w:val="00F57757"/>
    <w:rsid w:val="00F57B65"/>
    <w:rsid w:val="00F607A7"/>
    <w:rsid w:val="00F610E2"/>
    <w:rsid w:val="00F62382"/>
    <w:rsid w:val="00F6243B"/>
    <w:rsid w:val="00F626E4"/>
    <w:rsid w:val="00F64CA6"/>
    <w:rsid w:val="00F66177"/>
    <w:rsid w:val="00F663D2"/>
    <w:rsid w:val="00F6674E"/>
    <w:rsid w:val="00F7080F"/>
    <w:rsid w:val="00F70AA1"/>
    <w:rsid w:val="00F7109E"/>
    <w:rsid w:val="00F7393F"/>
    <w:rsid w:val="00F73A50"/>
    <w:rsid w:val="00F743D4"/>
    <w:rsid w:val="00F74724"/>
    <w:rsid w:val="00F755C7"/>
    <w:rsid w:val="00F7735B"/>
    <w:rsid w:val="00F77CDA"/>
    <w:rsid w:val="00F80780"/>
    <w:rsid w:val="00F80C90"/>
    <w:rsid w:val="00F81091"/>
    <w:rsid w:val="00F81493"/>
    <w:rsid w:val="00F81F51"/>
    <w:rsid w:val="00F82013"/>
    <w:rsid w:val="00F82550"/>
    <w:rsid w:val="00F82602"/>
    <w:rsid w:val="00F8371D"/>
    <w:rsid w:val="00F837EF"/>
    <w:rsid w:val="00F84BE1"/>
    <w:rsid w:val="00F84CEC"/>
    <w:rsid w:val="00F85318"/>
    <w:rsid w:val="00F85B9D"/>
    <w:rsid w:val="00F86392"/>
    <w:rsid w:val="00F86461"/>
    <w:rsid w:val="00F86D70"/>
    <w:rsid w:val="00F90791"/>
    <w:rsid w:val="00F90DBF"/>
    <w:rsid w:val="00F90FD4"/>
    <w:rsid w:val="00F91577"/>
    <w:rsid w:val="00F926A2"/>
    <w:rsid w:val="00F926E3"/>
    <w:rsid w:val="00F9304B"/>
    <w:rsid w:val="00F93454"/>
    <w:rsid w:val="00F93BB6"/>
    <w:rsid w:val="00F94CF7"/>
    <w:rsid w:val="00F94E48"/>
    <w:rsid w:val="00F959D1"/>
    <w:rsid w:val="00F96D7B"/>
    <w:rsid w:val="00F975A9"/>
    <w:rsid w:val="00FA02C2"/>
    <w:rsid w:val="00FA0F77"/>
    <w:rsid w:val="00FA1679"/>
    <w:rsid w:val="00FA1802"/>
    <w:rsid w:val="00FA1F12"/>
    <w:rsid w:val="00FA3401"/>
    <w:rsid w:val="00FA3B98"/>
    <w:rsid w:val="00FA4116"/>
    <w:rsid w:val="00FA44CE"/>
    <w:rsid w:val="00FA461C"/>
    <w:rsid w:val="00FA5358"/>
    <w:rsid w:val="00FA64FC"/>
    <w:rsid w:val="00FA7231"/>
    <w:rsid w:val="00FB08A1"/>
    <w:rsid w:val="00FB094D"/>
    <w:rsid w:val="00FB09BB"/>
    <w:rsid w:val="00FB0EDE"/>
    <w:rsid w:val="00FB1053"/>
    <w:rsid w:val="00FB120F"/>
    <w:rsid w:val="00FB1C55"/>
    <w:rsid w:val="00FB2D8C"/>
    <w:rsid w:val="00FB470C"/>
    <w:rsid w:val="00FB4767"/>
    <w:rsid w:val="00FB51E0"/>
    <w:rsid w:val="00FB54D0"/>
    <w:rsid w:val="00FB55D5"/>
    <w:rsid w:val="00FB73FC"/>
    <w:rsid w:val="00FB77E7"/>
    <w:rsid w:val="00FC0FB3"/>
    <w:rsid w:val="00FC2FCC"/>
    <w:rsid w:val="00FC39A7"/>
    <w:rsid w:val="00FC4285"/>
    <w:rsid w:val="00FC4883"/>
    <w:rsid w:val="00FC51B3"/>
    <w:rsid w:val="00FC5561"/>
    <w:rsid w:val="00FC59BF"/>
    <w:rsid w:val="00FD0049"/>
    <w:rsid w:val="00FD17D8"/>
    <w:rsid w:val="00FD2483"/>
    <w:rsid w:val="00FD24D0"/>
    <w:rsid w:val="00FD25DF"/>
    <w:rsid w:val="00FD2C40"/>
    <w:rsid w:val="00FD33C3"/>
    <w:rsid w:val="00FD3507"/>
    <w:rsid w:val="00FD3560"/>
    <w:rsid w:val="00FD3C88"/>
    <w:rsid w:val="00FD3C95"/>
    <w:rsid w:val="00FD4080"/>
    <w:rsid w:val="00FD43DC"/>
    <w:rsid w:val="00FD4A66"/>
    <w:rsid w:val="00FD4E5D"/>
    <w:rsid w:val="00FD518A"/>
    <w:rsid w:val="00FD5463"/>
    <w:rsid w:val="00FD6ACC"/>
    <w:rsid w:val="00FD6FEF"/>
    <w:rsid w:val="00FE10FE"/>
    <w:rsid w:val="00FE19D7"/>
    <w:rsid w:val="00FE2798"/>
    <w:rsid w:val="00FE3814"/>
    <w:rsid w:val="00FE42A1"/>
    <w:rsid w:val="00FE6225"/>
    <w:rsid w:val="00FE68A8"/>
    <w:rsid w:val="00FE6F10"/>
    <w:rsid w:val="00FE7BC9"/>
    <w:rsid w:val="00FE7EBD"/>
    <w:rsid w:val="00FF02D2"/>
    <w:rsid w:val="00FF04A1"/>
    <w:rsid w:val="00FF0F91"/>
    <w:rsid w:val="00FF1789"/>
    <w:rsid w:val="00FF1D6F"/>
    <w:rsid w:val="00FF30DA"/>
    <w:rsid w:val="00FF3866"/>
    <w:rsid w:val="00FF3C70"/>
    <w:rsid w:val="00FF5E2F"/>
    <w:rsid w:val="00FF6B9E"/>
    <w:rsid w:val="00FF7031"/>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707">
      <w:bodyDiv w:val="1"/>
      <w:marLeft w:val="0"/>
      <w:marRight w:val="0"/>
      <w:marTop w:val="0"/>
      <w:marBottom w:val="0"/>
      <w:divBdr>
        <w:top w:val="none" w:sz="0" w:space="0" w:color="auto"/>
        <w:left w:val="none" w:sz="0" w:space="0" w:color="auto"/>
        <w:bottom w:val="none" w:sz="0" w:space="0" w:color="auto"/>
        <w:right w:val="none" w:sz="0" w:space="0" w:color="auto"/>
      </w:divBdr>
    </w:div>
    <w:div w:id="31657567">
      <w:bodyDiv w:val="1"/>
      <w:marLeft w:val="0"/>
      <w:marRight w:val="0"/>
      <w:marTop w:val="0"/>
      <w:marBottom w:val="0"/>
      <w:divBdr>
        <w:top w:val="none" w:sz="0" w:space="0" w:color="auto"/>
        <w:left w:val="none" w:sz="0" w:space="0" w:color="auto"/>
        <w:bottom w:val="none" w:sz="0" w:space="0" w:color="auto"/>
        <w:right w:val="none" w:sz="0" w:space="0" w:color="auto"/>
      </w:divBdr>
    </w:div>
    <w:div w:id="32727895">
      <w:bodyDiv w:val="1"/>
      <w:marLeft w:val="0"/>
      <w:marRight w:val="0"/>
      <w:marTop w:val="0"/>
      <w:marBottom w:val="0"/>
      <w:divBdr>
        <w:top w:val="none" w:sz="0" w:space="0" w:color="auto"/>
        <w:left w:val="none" w:sz="0" w:space="0" w:color="auto"/>
        <w:bottom w:val="none" w:sz="0" w:space="0" w:color="auto"/>
        <w:right w:val="none" w:sz="0" w:space="0" w:color="auto"/>
      </w:divBdr>
    </w:div>
    <w:div w:id="65692927">
      <w:bodyDiv w:val="1"/>
      <w:marLeft w:val="0"/>
      <w:marRight w:val="0"/>
      <w:marTop w:val="0"/>
      <w:marBottom w:val="0"/>
      <w:divBdr>
        <w:top w:val="none" w:sz="0" w:space="0" w:color="auto"/>
        <w:left w:val="none" w:sz="0" w:space="0" w:color="auto"/>
        <w:bottom w:val="none" w:sz="0" w:space="0" w:color="auto"/>
        <w:right w:val="none" w:sz="0" w:space="0" w:color="auto"/>
      </w:divBdr>
    </w:div>
    <w:div w:id="77791510">
      <w:bodyDiv w:val="1"/>
      <w:marLeft w:val="0"/>
      <w:marRight w:val="0"/>
      <w:marTop w:val="0"/>
      <w:marBottom w:val="0"/>
      <w:divBdr>
        <w:top w:val="none" w:sz="0" w:space="0" w:color="auto"/>
        <w:left w:val="none" w:sz="0" w:space="0" w:color="auto"/>
        <w:bottom w:val="none" w:sz="0" w:space="0" w:color="auto"/>
        <w:right w:val="none" w:sz="0" w:space="0" w:color="auto"/>
      </w:divBdr>
    </w:div>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110323918">
      <w:bodyDiv w:val="1"/>
      <w:marLeft w:val="0"/>
      <w:marRight w:val="0"/>
      <w:marTop w:val="0"/>
      <w:marBottom w:val="0"/>
      <w:divBdr>
        <w:top w:val="none" w:sz="0" w:space="0" w:color="auto"/>
        <w:left w:val="none" w:sz="0" w:space="0" w:color="auto"/>
        <w:bottom w:val="none" w:sz="0" w:space="0" w:color="auto"/>
        <w:right w:val="none" w:sz="0" w:space="0" w:color="auto"/>
      </w:divBdr>
    </w:div>
    <w:div w:id="122499861">
      <w:bodyDiv w:val="1"/>
      <w:marLeft w:val="0"/>
      <w:marRight w:val="0"/>
      <w:marTop w:val="0"/>
      <w:marBottom w:val="0"/>
      <w:divBdr>
        <w:top w:val="none" w:sz="0" w:space="0" w:color="auto"/>
        <w:left w:val="none" w:sz="0" w:space="0" w:color="auto"/>
        <w:bottom w:val="none" w:sz="0" w:space="0" w:color="auto"/>
        <w:right w:val="none" w:sz="0" w:space="0" w:color="auto"/>
      </w:divBdr>
    </w:div>
    <w:div w:id="159273455">
      <w:bodyDiv w:val="1"/>
      <w:marLeft w:val="0"/>
      <w:marRight w:val="0"/>
      <w:marTop w:val="0"/>
      <w:marBottom w:val="0"/>
      <w:divBdr>
        <w:top w:val="none" w:sz="0" w:space="0" w:color="auto"/>
        <w:left w:val="none" w:sz="0" w:space="0" w:color="auto"/>
        <w:bottom w:val="none" w:sz="0" w:space="0" w:color="auto"/>
        <w:right w:val="none" w:sz="0" w:space="0" w:color="auto"/>
      </w:divBdr>
    </w:div>
    <w:div w:id="193732216">
      <w:bodyDiv w:val="1"/>
      <w:marLeft w:val="0"/>
      <w:marRight w:val="0"/>
      <w:marTop w:val="0"/>
      <w:marBottom w:val="0"/>
      <w:divBdr>
        <w:top w:val="none" w:sz="0" w:space="0" w:color="auto"/>
        <w:left w:val="none" w:sz="0" w:space="0" w:color="auto"/>
        <w:bottom w:val="none" w:sz="0" w:space="0" w:color="auto"/>
        <w:right w:val="none" w:sz="0" w:space="0" w:color="auto"/>
      </w:divBdr>
    </w:div>
    <w:div w:id="198474888">
      <w:bodyDiv w:val="1"/>
      <w:marLeft w:val="0"/>
      <w:marRight w:val="0"/>
      <w:marTop w:val="0"/>
      <w:marBottom w:val="0"/>
      <w:divBdr>
        <w:top w:val="none" w:sz="0" w:space="0" w:color="auto"/>
        <w:left w:val="none" w:sz="0" w:space="0" w:color="auto"/>
        <w:bottom w:val="none" w:sz="0" w:space="0" w:color="auto"/>
        <w:right w:val="none" w:sz="0" w:space="0" w:color="auto"/>
      </w:divBdr>
    </w:div>
    <w:div w:id="198785317">
      <w:bodyDiv w:val="1"/>
      <w:marLeft w:val="0"/>
      <w:marRight w:val="0"/>
      <w:marTop w:val="0"/>
      <w:marBottom w:val="0"/>
      <w:divBdr>
        <w:top w:val="none" w:sz="0" w:space="0" w:color="auto"/>
        <w:left w:val="none" w:sz="0" w:space="0" w:color="auto"/>
        <w:bottom w:val="none" w:sz="0" w:space="0" w:color="auto"/>
        <w:right w:val="none" w:sz="0" w:space="0" w:color="auto"/>
      </w:divBdr>
    </w:div>
    <w:div w:id="213005638">
      <w:bodyDiv w:val="1"/>
      <w:marLeft w:val="0"/>
      <w:marRight w:val="0"/>
      <w:marTop w:val="0"/>
      <w:marBottom w:val="0"/>
      <w:divBdr>
        <w:top w:val="none" w:sz="0" w:space="0" w:color="auto"/>
        <w:left w:val="none" w:sz="0" w:space="0" w:color="auto"/>
        <w:bottom w:val="none" w:sz="0" w:space="0" w:color="auto"/>
        <w:right w:val="none" w:sz="0" w:space="0" w:color="auto"/>
      </w:divBdr>
    </w:div>
    <w:div w:id="257638960">
      <w:bodyDiv w:val="1"/>
      <w:marLeft w:val="0"/>
      <w:marRight w:val="0"/>
      <w:marTop w:val="0"/>
      <w:marBottom w:val="0"/>
      <w:divBdr>
        <w:top w:val="none" w:sz="0" w:space="0" w:color="auto"/>
        <w:left w:val="none" w:sz="0" w:space="0" w:color="auto"/>
        <w:bottom w:val="none" w:sz="0" w:space="0" w:color="auto"/>
        <w:right w:val="none" w:sz="0" w:space="0" w:color="auto"/>
      </w:divBdr>
    </w:div>
    <w:div w:id="270286248">
      <w:bodyDiv w:val="1"/>
      <w:marLeft w:val="0"/>
      <w:marRight w:val="0"/>
      <w:marTop w:val="0"/>
      <w:marBottom w:val="0"/>
      <w:divBdr>
        <w:top w:val="none" w:sz="0" w:space="0" w:color="auto"/>
        <w:left w:val="none" w:sz="0" w:space="0" w:color="auto"/>
        <w:bottom w:val="none" w:sz="0" w:space="0" w:color="auto"/>
        <w:right w:val="none" w:sz="0" w:space="0" w:color="auto"/>
      </w:divBdr>
    </w:div>
    <w:div w:id="281232251">
      <w:bodyDiv w:val="1"/>
      <w:marLeft w:val="0"/>
      <w:marRight w:val="0"/>
      <w:marTop w:val="0"/>
      <w:marBottom w:val="0"/>
      <w:divBdr>
        <w:top w:val="none" w:sz="0" w:space="0" w:color="auto"/>
        <w:left w:val="none" w:sz="0" w:space="0" w:color="auto"/>
        <w:bottom w:val="none" w:sz="0" w:space="0" w:color="auto"/>
        <w:right w:val="none" w:sz="0" w:space="0" w:color="auto"/>
      </w:divBdr>
    </w:div>
    <w:div w:id="291909292">
      <w:bodyDiv w:val="1"/>
      <w:marLeft w:val="0"/>
      <w:marRight w:val="0"/>
      <w:marTop w:val="0"/>
      <w:marBottom w:val="0"/>
      <w:divBdr>
        <w:top w:val="none" w:sz="0" w:space="0" w:color="auto"/>
        <w:left w:val="none" w:sz="0" w:space="0" w:color="auto"/>
        <w:bottom w:val="none" w:sz="0" w:space="0" w:color="auto"/>
        <w:right w:val="none" w:sz="0" w:space="0" w:color="auto"/>
      </w:divBdr>
    </w:div>
    <w:div w:id="299195874">
      <w:bodyDiv w:val="1"/>
      <w:marLeft w:val="0"/>
      <w:marRight w:val="0"/>
      <w:marTop w:val="0"/>
      <w:marBottom w:val="0"/>
      <w:divBdr>
        <w:top w:val="none" w:sz="0" w:space="0" w:color="auto"/>
        <w:left w:val="none" w:sz="0" w:space="0" w:color="auto"/>
        <w:bottom w:val="none" w:sz="0" w:space="0" w:color="auto"/>
        <w:right w:val="none" w:sz="0" w:space="0" w:color="auto"/>
      </w:divBdr>
    </w:div>
    <w:div w:id="308483124">
      <w:bodyDiv w:val="1"/>
      <w:marLeft w:val="0"/>
      <w:marRight w:val="0"/>
      <w:marTop w:val="0"/>
      <w:marBottom w:val="0"/>
      <w:divBdr>
        <w:top w:val="none" w:sz="0" w:space="0" w:color="auto"/>
        <w:left w:val="none" w:sz="0" w:space="0" w:color="auto"/>
        <w:bottom w:val="none" w:sz="0" w:space="0" w:color="auto"/>
        <w:right w:val="none" w:sz="0" w:space="0" w:color="auto"/>
      </w:divBdr>
    </w:div>
    <w:div w:id="339478808">
      <w:bodyDiv w:val="1"/>
      <w:marLeft w:val="0"/>
      <w:marRight w:val="0"/>
      <w:marTop w:val="0"/>
      <w:marBottom w:val="0"/>
      <w:divBdr>
        <w:top w:val="none" w:sz="0" w:space="0" w:color="auto"/>
        <w:left w:val="none" w:sz="0" w:space="0" w:color="auto"/>
        <w:bottom w:val="none" w:sz="0" w:space="0" w:color="auto"/>
        <w:right w:val="none" w:sz="0" w:space="0" w:color="auto"/>
      </w:divBdr>
    </w:div>
    <w:div w:id="341250283">
      <w:bodyDiv w:val="1"/>
      <w:marLeft w:val="0"/>
      <w:marRight w:val="0"/>
      <w:marTop w:val="0"/>
      <w:marBottom w:val="0"/>
      <w:divBdr>
        <w:top w:val="none" w:sz="0" w:space="0" w:color="auto"/>
        <w:left w:val="none" w:sz="0" w:space="0" w:color="auto"/>
        <w:bottom w:val="none" w:sz="0" w:space="0" w:color="auto"/>
        <w:right w:val="none" w:sz="0" w:space="0" w:color="auto"/>
      </w:divBdr>
    </w:div>
    <w:div w:id="341275360">
      <w:bodyDiv w:val="1"/>
      <w:marLeft w:val="0"/>
      <w:marRight w:val="0"/>
      <w:marTop w:val="0"/>
      <w:marBottom w:val="0"/>
      <w:divBdr>
        <w:top w:val="none" w:sz="0" w:space="0" w:color="auto"/>
        <w:left w:val="none" w:sz="0" w:space="0" w:color="auto"/>
        <w:bottom w:val="none" w:sz="0" w:space="0" w:color="auto"/>
        <w:right w:val="none" w:sz="0" w:space="0" w:color="auto"/>
      </w:divBdr>
    </w:div>
    <w:div w:id="355272202">
      <w:bodyDiv w:val="1"/>
      <w:marLeft w:val="0"/>
      <w:marRight w:val="0"/>
      <w:marTop w:val="0"/>
      <w:marBottom w:val="0"/>
      <w:divBdr>
        <w:top w:val="none" w:sz="0" w:space="0" w:color="auto"/>
        <w:left w:val="none" w:sz="0" w:space="0" w:color="auto"/>
        <w:bottom w:val="none" w:sz="0" w:space="0" w:color="auto"/>
        <w:right w:val="none" w:sz="0" w:space="0" w:color="auto"/>
      </w:divBdr>
    </w:div>
    <w:div w:id="430473055">
      <w:bodyDiv w:val="1"/>
      <w:marLeft w:val="0"/>
      <w:marRight w:val="0"/>
      <w:marTop w:val="0"/>
      <w:marBottom w:val="0"/>
      <w:divBdr>
        <w:top w:val="none" w:sz="0" w:space="0" w:color="auto"/>
        <w:left w:val="none" w:sz="0" w:space="0" w:color="auto"/>
        <w:bottom w:val="none" w:sz="0" w:space="0" w:color="auto"/>
        <w:right w:val="none" w:sz="0" w:space="0" w:color="auto"/>
      </w:divBdr>
    </w:div>
    <w:div w:id="466166327">
      <w:bodyDiv w:val="1"/>
      <w:marLeft w:val="0"/>
      <w:marRight w:val="0"/>
      <w:marTop w:val="0"/>
      <w:marBottom w:val="0"/>
      <w:divBdr>
        <w:top w:val="none" w:sz="0" w:space="0" w:color="auto"/>
        <w:left w:val="none" w:sz="0" w:space="0" w:color="auto"/>
        <w:bottom w:val="none" w:sz="0" w:space="0" w:color="auto"/>
        <w:right w:val="none" w:sz="0" w:space="0" w:color="auto"/>
      </w:divBdr>
    </w:div>
    <w:div w:id="477766945">
      <w:bodyDiv w:val="1"/>
      <w:marLeft w:val="0"/>
      <w:marRight w:val="0"/>
      <w:marTop w:val="0"/>
      <w:marBottom w:val="0"/>
      <w:divBdr>
        <w:top w:val="none" w:sz="0" w:space="0" w:color="auto"/>
        <w:left w:val="none" w:sz="0" w:space="0" w:color="auto"/>
        <w:bottom w:val="none" w:sz="0" w:space="0" w:color="auto"/>
        <w:right w:val="none" w:sz="0" w:space="0" w:color="auto"/>
      </w:divBdr>
    </w:div>
    <w:div w:id="483394099">
      <w:bodyDiv w:val="1"/>
      <w:marLeft w:val="0"/>
      <w:marRight w:val="0"/>
      <w:marTop w:val="0"/>
      <w:marBottom w:val="0"/>
      <w:divBdr>
        <w:top w:val="none" w:sz="0" w:space="0" w:color="auto"/>
        <w:left w:val="none" w:sz="0" w:space="0" w:color="auto"/>
        <w:bottom w:val="none" w:sz="0" w:space="0" w:color="auto"/>
        <w:right w:val="none" w:sz="0" w:space="0" w:color="auto"/>
      </w:divBdr>
    </w:div>
    <w:div w:id="488442610">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23250197">
      <w:bodyDiv w:val="1"/>
      <w:marLeft w:val="0"/>
      <w:marRight w:val="0"/>
      <w:marTop w:val="0"/>
      <w:marBottom w:val="0"/>
      <w:divBdr>
        <w:top w:val="none" w:sz="0" w:space="0" w:color="auto"/>
        <w:left w:val="none" w:sz="0" w:space="0" w:color="auto"/>
        <w:bottom w:val="none" w:sz="0" w:space="0" w:color="auto"/>
        <w:right w:val="none" w:sz="0" w:space="0" w:color="auto"/>
      </w:divBdr>
    </w:div>
    <w:div w:id="531305661">
      <w:bodyDiv w:val="1"/>
      <w:marLeft w:val="0"/>
      <w:marRight w:val="0"/>
      <w:marTop w:val="0"/>
      <w:marBottom w:val="0"/>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564032086">
      <w:bodyDiv w:val="1"/>
      <w:marLeft w:val="0"/>
      <w:marRight w:val="0"/>
      <w:marTop w:val="0"/>
      <w:marBottom w:val="0"/>
      <w:divBdr>
        <w:top w:val="none" w:sz="0" w:space="0" w:color="auto"/>
        <w:left w:val="none" w:sz="0" w:space="0" w:color="auto"/>
        <w:bottom w:val="none" w:sz="0" w:space="0" w:color="auto"/>
        <w:right w:val="none" w:sz="0" w:space="0" w:color="auto"/>
      </w:divBdr>
    </w:div>
    <w:div w:id="580257951">
      <w:bodyDiv w:val="1"/>
      <w:marLeft w:val="0"/>
      <w:marRight w:val="0"/>
      <w:marTop w:val="0"/>
      <w:marBottom w:val="0"/>
      <w:divBdr>
        <w:top w:val="none" w:sz="0" w:space="0" w:color="auto"/>
        <w:left w:val="none" w:sz="0" w:space="0" w:color="auto"/>
        <w:bottom w:val="none" w:sz="0" w:space="0" w:color="auto"/>
        <w:right w:val="none" w:sz="0" w:space="0" w:color="auto"/>
      </w:divBdr>
    </w:div>
    <w:div w:id="587808704">
      <w:bodyDiv w:val="1"/>
      <w:marLeft w:val="0"/>
      <w:marRight w:val="0"/>
      <w:marTop w:val="0"/>
      <w:marBottom w:val="0"/>
      <w:divBdr>
        <w:top w:val="none" w:sz="0" w:space="0" w:color="auto"/>
        <w:left w:val="none" w:sz="0" w:space="0" w:color="auto"/>
        <w:bottom w:val="none" w:sz="0" w:space="0" w:color="auto"/>
        <w:right w:val="none" w:sz="0" w:space="0" w:color="auto"/>
      </w:divBdr>
    </w:div>
    <w:div w:id="596251375">
      <w:bodyDiv w:val="1"/>
      <w:marLeft w:val="0"/>
      <w:marRight w:val="0"/>
      <w:marTop w:val="0"/>
      <w:marBottom w:val="0"/>
      <w:divBdr>
        <w:top w:val="none" w:sz="0" w:space="0" w:color="auto"/>
        <w:left w:val="none" w:sz="0" w:space="0" w:color="auto"/>
        <w:bottom w:val="none" w:sz="0" w:space="0" w:color="auto"/>
        <w:right w:val="none" w:sz="0" w:space="0" w:color="auto"/>
      </w:divBdr>
    </w:div>
    <w:div w:id="614337934">
      <w:bodyDiv w:val="1"/>
      <w:marLeft w:val="0"/>
      <w:marRight w:val="0"/>
      <w:marTop w:val="0"/>
      <w:marBottom w:val="0"/>
      <w:divBdr>
        <w:top w:val="none" w:sz="0" w:space="0" w:color="auto"/>
        <w:left w:val="none" w:sz="0" w:space="0" w:color="auto"/>
        <w:bottom w:val="none" w:sz="0" w:space="0" w:color="auto"/>
        <w:right w:val="none" w:sz="0" w:space="0" w:color="auto"/>
      </w:divBdr>
    </w:div>
    <w:div w:id="665859189">
      <w:bodyDiv w:val="1"/>
      <w:marLeft w:val="0"/>
      <w:marRight w:val="0"/>
      <w:marTop w:val="0"/>
      <w:marBottom w:val="0"/>
      <w:divBdr>
        <w:top w:val="none" w:sz="0" w:space="0" w:color="auto"/>
        <w:left w:val="none" w:sz="0" w:space="0" w:color="auto"/>
        <w:bottom w:val="none" w:sz="0" w:space="0" w:color="auto"/>
        <w:right w:val="none" w:sz="0" w:space="0" w:color="auto"/>
      </w:divBdr>
    </w:div>
    <w:div w:id="691344635">
      <w:bodyDiv w:val="1"/>
      <w:marLeft w:val="0"/>
      <w:marRight w:val="0"/>
      <w:marTop w:val="0"/>
      <w:marBottom w:val="0"/>
      <w:divBdr>
        <w:top w:val="none" w:sz="0" w:space="0" w:color="auto"/>
        <w:left w:val="none" w:sz="0" w:space="0" w:color="auto"/>
        <w:bottom w:val="none" w:sz="0" w:space="0" w:color="auto"/>
        <w:right w:val="none" w:sz="0" w:space="0" w:color="auto"/>
      </w:divBdr>
    </w:div>
    <w:div w:id="712577198">
      <w:bodyDiv w:val="1"/>
      <w:marLeft w:val="0"/>
      <w:marRight w:val="0"/>
      <w:marTop w:val="0"/>
      <w:marBottom w:val="0"/>
      <w:divBdr>
        <w:top w:val="none" w:sz="0" w:space="0" w:color="auto"/>
        <w:left w:val="none" w:sz="0" w:space="0" w:color="auto"/>
        <w:bottom w:val="none" w:sz="0" w:space="0" w:color="auto"/>
        <w:right w:val="none" w:sz="0" w:space="0" w:color="auto"/>
      </w:divBdr>
    </w:div>
    <w:div w:id="738404553">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817380302">
      <w:bodyDiv w:val="1"/>
      <w:marLeft w:val="0"/>
      <w:marRight w:val="0"/>
      <w:marTop w:val="0"/>
      <w:marBottom w:val="0"/>
      <w:divBdr>
        <w:top w:val="none" w:sz="0" w:space="0" w:color="auto"/>
        <w:left w:val="none" w:sz="0" w:space="0" w:color="auto"/>
        <w:bottom w:val="none" w:sz="0" w:space="0" w:color="auto"/>
        <w:right w:val="none" w:sz="0" w:space="0" w:color="auto"/>
      </w:divBdr>
    </w:div>
    <w:div w:id="824859046">
      <w:bodyDiv w:val="1"/>
      <w:marLeft w:val="0"/>
      <w:marRight w:val="0"/>
      <w:marTop w:val="0"/>
      <w:marBottom w:val="0"/>
      <w:divBdr>
        <w:top w:val="none" w:sz="0" w:space="0" w:color="auto"/>
        <w:left w:val="none" w:sz="0" w:space="0" w:color="auto"/>
        <w:bottom w:val="none" w:sz="0" w:space="0" w:color="auto"/>
        <w:right w:val="none" w:sz="0" w:space="0" w:color="auto"/>
      </w:divBdr>
    </w:div>
    <w:div w:id="827549453">
      <w:bodyDiv w:val="1"/>
      <w:marLeft w:val="0"/>
      <w:marRight w:val="0"/>
      <w:marTop w:val="0"/>
      <w:marBottom w:val="0"/>
      <w:divBdr>
        <w:top w:val="none" w:sz="0" w:space="0" w:color="auto"/>
        <w:left w:val="none" w:sz="0" w:space="0" w:color="auto"/>
        <w:bottom w:val="none" w:sz="0" w:space="0" w:color="auto"/>
        <w:right w:val="none" w:sz="0" w:space="0" w:color="auto"/>
      </w:divBdr>
    </w:div>
    <w:div w:id="840513736">
      <w:bodyDiv w:val="1"/>
      <w:marLeft w:val="0"/>
      <w:marRight w:val="0"/>
      <w:marTop w:val="0"/>
      <w:marBottom w:val="0"/>
      <w:divBdr>
        <w:top w:val="none" w:sz="0" w:space="0" w:color="auto"/>
        <w:left w:val="none" w:sz="0" w:space="0" w:color="auto"/>
        <w:bottom w:val="none" w:sz="0" w:space="0" w:color="auto"/>
        <w:right w:val="none" w:sz="0" w:space="0" w:color="auto"/>
      </w:divBdr>
    </w:div>
    <w:div w:id="855382833">
      <w:bodyDiv w:val="1"/>
      <w:marLeft w:val="0"/>
      <w:marRight w:val="0"/>
      <w:marTop w:val="0"/>
      <w:marBottom w:val="0"/>
      <w:divBdr>
        <w:top w:val="none" w:sz="0" w:space="0" w:color="auto"/>
        <w:left w:val="none" w:sz="0" w:space="0" w:color="auto"/>
        <w:bottom w:val="none" w:sz="0" w:space="0" w:color="auto"/>
        <w:right w:val="none" w:sz="0" w:space="0" w:color="auto"/>
      </w:divBdr>
    </w:div>
    <w:div w:id="878517883">
      <w:bodyDiv w:val="1"/>
      <w:marLeft w:val="0"/>
      <w:marRight w:val="0"/>
      <w:marTop w:val="0"/>
      <w:marBottom w:val="0"/>
      <w:divBdr>
        <w:top w:val="none" w:sz="0" w:space="0" w:color="auto"/>
        <w:left w:val="none" w:sz="0" w:space="0" w:color="auto"/>
        <w:bottom w:val="none" w:sz="0" w:space="0" w:color="auto"/>
        <w:right w:val="none" w:sz="0" w:space="0" w:color="auto"/>
      </w:divBdr>
    </w:div>
    <w:div w:id="881794228">
      <w:bodyDiv w:val="1"/>
      <w:marLeft w:val="0"/>
      <w:marRight w:val="0"/>
      <w:marTop w:val="0"/>
      <w:marBottom w:val="0"/>
      <w:divBdr>
        <w:top w:val="none" w:sz="0" w:space="0" w:color="auto"/>
        <w:left w:val="none" w:sz="0" w:space="0" w:color="auto"/>
        <w:bottom w:val="none" w:sz="0" w:space="0" w:color="auto"/>
        <w:right w:val="none" w:sz="0" w:space="0" w:color="auto"/>
      </w:divBdr>
    </w:div>
    <w:div w:id="889415933">
      <w:bodyDiv w:val="1"/>
      <w:marLeft w:val="0"/>
      <w:marRight w:val="0"/>
      <w:marTop w:val="0"/>
      <w:marBottom w:val="0"/>
      <w:divBdr>
        <w:top w:val="none" w:sz="0" w:space="0" w:color="auto"/>
        <w:left w:val="none" w:sz="0" w:space="0" w:color="auto"/>
        <w:bottom w:val="none" w:sz="0" w:space="0" w:color="auto"/>
        <w:right w:val="none" w:sz="0" w:space="0" w:color="auto"/>
      </w:divBdr>
    </w:div>
    <w:div w:id="915171041">
      <w:bodyDiv w:val="1"/>
      <w:marLeft w:val="0"/>
      <w:marRight w:val="0"/>
      <w:marTop w:val="0"/>
      <w:marBottom w:val="0"/>
      <w:divBdr>
        <w:top w:val="none" w:sz="0" w:space="0" w:color="auto"/>
        <w:left w:val="none" w:sz="0" w:space="0" w:color="auto"/>
        <w:bottom w:val="none" w:sz="0" w:space="0" w:color="auto"/>
        <w:right w:val="none" w:sz="0" w:space="0" w:color="auto"/>
      </w:divBdr>
    </w:div>
    <w:div w:id="940188627">
      <w:bodyDiv w:val="1"/>
      <w:marLeft w:val="0"/>
      <w:marRight w:val="0"/>
      <w:marTop w:val="0"/>
      <w:marBottom w:val="0"/>
      <w:divBdr>
        <w:top w:val="none" w:sz="0" w:space="0" w:color="auto"/>
        <w:left w:val="none" w:sz="0" w:space="0" w:color="auto"/>
        <w:bottom w:val="none" w:sz="0" w:space="0" w:color="auto"/>
        <w:right w:val="none" w:sz="0" w:space="0" w:color="auto"/>
      </w:divBdr>
    </w:div>
    <w:div w:id="950090443">
      <w:bodyDiv w:val="1"/>
      <w:marLeft w:val="0"/>
      <w:marRight w:val="0"/>
      <w:marTop w:val="0"/>
      <w:marBottom w:val="0"/>
      <w:divBdr>
        <w:top w:val="none" w:sz="0" w:space="0" w:color="auto"/>
        <w:left w:val="none" w:sz="0" w:space="0" w:color="auto"/>
        <w:bottom w:val="none" w:sz="0" w:space="0" w:color="auto"/>
        <w:right w:val="none" w:sz="0" w:space="0" w:color="auto"/>
      </w:divBdr>
    </w:div>
    <w:div w:id="951084762">
      <w:bodyDiv w:val="1"/>
      <w:marLeft w:val="0"/>
      <w:marRight w:val="0"/>
      <w:marTop w:val="0"/>
      <w:marBottom w:val="0"/>
      <w:divBdr>
        <w:top w:val="none" w:sz="0" w:space="0" w:color="auto"/>
        <w:left w:val="none" w:sz="0" w:space="0" w:color="auto"/>
        <w:bottom w:val="none" w:sz="0" w:space="0" w:color="auto"/>
        <w:right w:val="none" w:sz="0" w:space="0" w:color="auto"/>
      </w:divBdr>
    </w:div>
    <w:div w:id="954676082">
      <w:bodyDiv w:val="1"/>
      <w:marLeft w:val="0"/>
      <w:marRight w:val="0"/>
      <w:marTop w:val="0"/>
      <w:marBottom w:val="0"/>
      <w:divBdr>
        <w:top w:val="none" w:sz="0" w:space="0" w:color="auto"/>
        <w:left w:val="none" w:sz="0" w:space="0" w:color="auto"/>
        <w:bottom w:val="none" w:sz="0" w:space="0" w:color="auto"/>
        <w:right w:val="none" w:sz="0" w:space="0" w:color="auto"/>
      </w:divBdr>
    </w:div>
    <w:div w:id="960258085">
      <w:bodyDiv w:val="1"/>
      <w:marLeft w:val="0"/>
      <w:marRight w:val="0"/>
      <w:marTop w:val="0"/>
      <w:marBottom w:val="0"/>
      <w:divBdr>
        <w:top w:val="none" w:sz="0" w:space="0" w:color="auto"/>
        <w:left w:val="none" w:sz="0" w:space="0" w:color="auto"/>
        <w:bottom w:val="none" w:sz="0" w:space="0" w:color="auto"/>
        <w:right w:val="none" w:sz="0" w:space="0" w:color="auto"/>
      </w:divBdr>
    </w:div>
    <w:div w:id="963969658">
      <w:bodyDiv w:val="1"/>
      <w:marLeft w:val="0"/>
      <w:marRight w:val="0"/>
      <w:marTop w:val="0"/>
      <w:marBottom w:val="0"/>
      <w:divBdr>
        <w:top w:val="none" w:sz="0" w:space="0" w:color="auto"/>
        <w:left w:val="none" w:sz="0" w:space="0" w:color="auto"/>
        <w:bottom w:val="none" w:sz="0" w:space="0" w:color="auto"/>
        <w:right w:val="none" w:sz="0" w:space="0" w:color="auto"/>
      </w:divBdr>
    </w:div>
    <w:div w:id="981731823">
      <w:bodyDiv w:val="1"/>
      <w:marLeft w:val="0"/>
      <w:marRight w:val="0"/>
      <w:marTop w:val="0"/>
      <w:marBottom w:val="0"/>
      <w:divBdr>
        <w:top w:val="none" w:sz="0" w:space="0" w:color="auto"/>
        <w:left w:val="none" w:sz="0" w:space="0" w:color="auto"/>
        <w:bottom w:val="none" w:sz="0" w:space="0" w:color="auto"/>
        <w:right w:val="none" w:sz="0" w:space="0" w:color="auto"/>
      </w:divBdr>
    </w:div>
    <w:div w:id="999430812">
      <w:bodyDiv w:val="1"/>
      <w:marLeft w:val="0"/>
      <w:marRight w:val="0"/>
      <w:marTop w:val="0"/>
      <w:marBottom w:val="0"/>
      <w:divBdr>
        <w:top w:val="none" w:sz="0" w:space="0" w:color="auto"/>
        <w:left w:val="none" w:sz="0" w:space="0" w:color="auto"/>
        <w:bottom w:val="none" w:sz="0" w:space="0" w:color="auto"/>
        <w:right w:val="none" w:sz="0" w:space="0" w:color="auto"/>
      </w:divBdr>
    </w:div>
    <w:div w:id="1041174705">
      <w:bodyDiv w:val="1"/>
      <w:marLeft w:val="0"/>
      <w:marRight w:val="0"/>
      <w:marTop w:val="0"/>
      <w:marBottom w:val="0"/>
      <w:divBdr>
        <w:top w:val="none" w:sz="0" w:space="0" w:color="auto"/>
        <w:left w:val="none" w:sz="0" w:space="0" w:color="auto"/>
        <w:bottom w:val="none" w:sz="0" w:space="0" w:color="auto"/>
        <w:right w:val="none" w:sz="0" w:space="0" w:color="auto"/>
      </w:divBdr>
    </w:div>
    <w:div w:id="1041637827">
      <w:bodyDiv w:val="1"/>
      <w:marLeft w:val="0"/>
      <w:marRight w:val="0"/>
      <w:marTop w:val="0"/>
      <w:marBottom w:val="0"/>
      <w:divBdr>
        <w:top w:val="none" w:sz="0" w:space="0" w:color="auto"/>
        <w:left w:val="none" w:sz="0" w:space="0" w:color="auto"/>
        <w:bottom w:val="none" w:sz="0" w:space="0" w:color="auto"/>
        <w:right w:val="none" w:sz="0" w:space="0" w:color="auto"/>
      </w:divBdr>
    </w:div>
    <w:div w:id="1066100681">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078210431">
      <w:bodyDiv w:val="1"/>
      <w:marLeft w:val="0"/>
      <w:marRight w:val="0"/>
      <w:marTop w:val="0"/>
      <w:marBottom w:val="0"/>
      <w:divBdr>
        <w:top w:val="none" w:sz="0" w:space="0" w:color="auto"/>
        <w:left w:val="none" w:sz="0" w:space="0" w:color="auto"/>
        <w:bottom w:val="none" w:sz="0" w:space="0" w:color="auto"/>
        <w:right w:val="none" w:sz="0" w:space="0" w:color="auto"/>
      </w:divBdr>
    </w:div>
    <w:div w:id="1078867084">
      <w:bodyDiv w:val="1"/>
      <w:marLeft w:val="0"/>
      <w:marRight w:val="0"/>
      <w:marTop w:val="0"/>
      <w:marBottom w:val="0"/>
      <w:divBdr>
        <w:top w:val="none" w:sz="0" w:space="0" w:color="auto"/>
        <w:left w:val="none" w:sz="0" w:space="0" w:color="auto"/>
        <w:bottom w:val="none" w:sz="0" w:space="0" w:color="auto"/>
        <w:right w:val="none" w:sz="0" w:space="0" w:color="auto"/>
      </w:divBdr>
    </w:div>
    <w:div w:id="1113668481">
      <w:bodyDiv w:val="1"/>
      <w:marLeft w:val="0"/>
      <w:marRight w:val="0"/>
      <w:marTop w:val="0"/>
      <w:marBottom w:val="0"/>
      <w:divBdr>
        <w:top w:val="none" w:sz="0" w:space="0" w:color="auto"/>
        <w:left w:val="none" w:sz="0" w:space="0" w:color="auto"/>
        <w:bottom w:val="none" w:sz="0" w:space="0" w:color="auto"/>
        <w:right w:val="none" w:sz="0" w:space="0" w:color="auto"/>
      </w:divBdr>
    </w:div>
    <w:div w:id="1122766613">
      <w:bodyDiv w:val="1"/>
      <w:marLeft w:val="0"/>
      <w:marRight w:val="0"/>
      <w:marTop w:val="0"/>
      <w:marBottom w:val="0"/>
      <w:divBdr>
        <w:top w:val="none" w:sz="0" w:space="0" w:color="auto"/>
        <w:left w:val="none" w:sz="0" w:space="0" w:color="auto"/>
        <w:bottom w:val="none" w:sz="0" w:space="0" w:color="auto"/>
        <w:right w:val="none" w:sz="0" w:space="0" w:color="auto"/>
      </w:divBdr>
    </w:div>
    <w:div w:id="1122918851">
      <w:bodyDiv w:val="1"/>
      <w:marLeft w:val="0"/>
      <w:marRight w:val="0"/>
      <w:marTop w:val="0"/>
      <w:marBottom w:val="0"/>
      <w:divBdr>
        <w:top w:val="none" w:sz="0" w:space="0" w:color="auto"/>
        <w:left w:val="none" w:sz="0" w:space="0" w:color="auto"/>
        <w:bottom w:val="none" w:sz="0" w:space="0" w:color="auto"/>
        <w:right w:val="none" w:sz="0" w:space="0" w:color="auto"/>
      </w:divBdr>
    </w:div>
    <w:div w:id="1148861453">
      <w:bodyDiv w:val="1"/>
      <w:marLeft w:val="0"/>
      <w:marRight w:val="0"/>
      <w:marTop w:val="0"/>
      <w:marBottom w:val="0"/>
      <w:divBdr>
        <w:top w:val="none" w:sz="0" w:space="0" w:color="auto"/>
        <w:left w:val="none" w:sz="0" w:space="0" w:color="auto"/>
        <w:bottom w:val="none" w:sz="0" w:space="0" w:color="auto"/>
        <w:right w:val="none" w:sz="0" w:space="0" w:color="auto"/>
      </w:divBdr>
    </w:div>
    <w:div w:id="1167137651">
      <w:bodyDiv w:val="1"/>
      <w:marLeft w:val="0"/>
      <w:marRight w:val="0"/>
      <w:marTop w:val="0"/>
      <w:marBottom w:val="0"/>
      <w:divBdr>
        <w:top w:val="none" w:sz="0" w:space="0" w:color="auto"/>
        <w:left w:val="none" w:sz="0" w:space="0" w:color="auto"/>
        <w:bottom w:val="none" w:sz="0" w:space="0" w:color="auto"/>
        <w:right w:val="none" w:sz="0" w:space="0" w:color="auto"/>
      </w:divBdr>
    </w:div>
    <w:div w:id="1178614373">
      <w:bodyDiv w:val="1"/>
      <w:marLeft w:val="0"/>
      <w:marRight w:val="0"/>
      <w:marTop w:val="0"/>
      <w:marBottom w:val="0"/>
      <w:divBdr>
        <w:top w:val="none" w:sz="0" w:space="0" w:color="auto"/>
        <w:left w:val="none" w:sz="0" w:space="0" w:color="auto"/>
        <w:bottom w:val="none" w:sz="0" w:space="0" w:color="auto"/>
        <w:right w:val="none" w:sz="0" w:space="0" w:color="auto"/>
      </w:divBdr>
    </w:div>
    <w:div w:id="1187408826">
      <w:bodyDiv w:val="1"/>
      <w:marLeft w:val="0"/>
      <w:marRight w:val="0"/>
      <w:marTop w:val="0"/>
      <w:marBottom w:val="0"/>
      <w:divBdr>
        <w:top w:val="none" w:sz="0" w:space="0" w:color="auto"/>
        <w:left w:val="none" w:sz="0" w:space="0" w:color="auto"/>
        <w:bottom w:val="none" w:sz="0" w:space="0" w:color="auto"/>
        <w:right w:val="none" w:sz="0" w:space="0" w:color="auto"/>
      </w:divBdr>
    </w:div>
    <w:div w:id="1230924160">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255745179">
      <w:bodyDiv w:val="1"/>
      <w:marLeft w:val="0"/>
      <w:marRight w:val="0"/>
      <w:marTop w:val="0"/>
      <w:marBottom w:val="0"/>
      <w:divBdr>
        <w:top w:val="none" w:sz="0" w:space="0" w:color="auto"/>
        <w:left w:val="none" w:sz="0" w:space="0" w:color="auto"/>
        <w:bottom w:val="none" w:sz="0" w:space="0" w:color="auto"/>
        <w:right w:val="none" w:sz="0" w:space="0" w:color="auto"/>
      </w:divBdr>
    </w:div>
    <w:div w:id="1260673351">
      <w:bodyDiv w:val="1"/>
      <w:marLeft w:val="0"/>
      <w:marRight w:val="0"/>
      <w:marTop w:val="0"/>
      <w:marBottom w:val="0"/>
      <w:divBdr>
        <w:top w:val="none" w:sz="0" w:space="0" w:color="auto"/>
        <w:left w:val="none" w:sz="0" w:space="0" w:color="auto"/>
        <w:bottom w:val="none" w:sz="0" w:space="0" w:color="auto"/>
        <w:right w:val="none" w:sz="0" w:space="0" w:color="auto"/>
      </w:divBdr>
    </w:div>
    <w:div w:id="1275405063">
      <w:bodyDiv w:val="1"/>
      <w:marLeft w:val="0"/>
      <w:marRight w:val="0"/>
      <w:marTop w:val="0"/>
      <w:marBottom w:val="0"/>
      <w:divBdr>
        <w:top w:val="none" w:sz="0" w:space="0" w:color="auto"/>
        <w:left w:val="none" w:sz="0" w:space="0" w:color="auto"/>
        <w:bottom w:val="none" w:sz="0" w:space="0" w:color="auto"/>
        <w:right w:val="none" w:sz="0" w:space="0" w:color="auto"/>
      </w:divBdr>
    </w:div>
    <w:div w:id="1279337361">
      <w:bodyDiv w:val="1"/>
      <w:marLeft w:val="0"/>
      <w:marRight w:val="0"/>
      <w:marTop w:val="0"/>
      <w:marBottom w:val="0"/>
      <w:divBdr>
        <w:top w:val="none" w:sz="0" w:space="0" w:color="auto"/>
        <w:left w:val="none" w:sz="0" w:space="0" w:color="auto"/>
        <w:bottom w:val="none" w:sz="0" w:space="0" w:color="auto"/>
        <w:right w:val="none" w:sz="0" w:space="0" w:color="auto"/>
      </w:divBdr>
    </w:div>
    <w:div w:id="1327245632">
      <w:bodyDiv w:val="1"/>
      <w:marLeft w:val="0"/>
      <w:marRight w:val="0"/>
      <w:marTop w:val="0"/>
      <w:marBottom w:val="0"/>
      <w:divBdr>
        <w:top w:val="none" w:sz="0" w:space="0" w:color="auto"/>
        <w:left w:val="none" w:sz="0" w:space="0" w:color="auto"/>
        <w:bottom w:val="none" w:sz="0" w:space="0" w:color="auto"/>
        <w:right w:val="none" w:sz="0" w:space="0" w:color="auto"/>
      </w:divBdr>
    </w:div>
    <w:div w:id="1331517382">
      <w:bodyDiv w:val="1"/>
      <w:marLeft w:val="0"/>
      <w:marRight w:val="0"/>
      <w:marTop w:val="0"/>
      <w:marBottom w:val="0"/>
      <w:divBdr>
        <w:top w:val="none" w:sz="0" w:space="0" w:color="auto"/>
        <w:left w:val="none" w:sz="0" w:space="0" w:color="auto"/>
        <w:bottom w:val="none" w:sz="0" w:space="0" w:color="auto"/>
        <w:right w:val="none" w:sz="0" w:space="0" w:color="auto"/>
      </w:divBdr>
    </w:div>
    <w:div w:id="1359745522">
      <w:bodyDiv w:val="1"/>
      <w:marLeft w:val="0"/>
      <w:marRight w:val="0"/>
      <w:marTop w:val="0"/>
      <w:marBottom w:val="0"/>
      <w:divBdr>
        <w:top w:val="none" w:sz="0" w:space="0" w:color="auto"/>
        <w:left w:val="none" w:sz="0" w:space="0" w:color="auto"/>
        <w:bottom w:val="none" w:sz="0" w:space="0" w:color="auto"/>
        <w:right w:val="none" w:sz="0" w:space="0" w:color="auto"/>
      </w:divBdr>
    </w:div>
    <w:div w:id="1371227614">
      <w:bodyDiv w:val="1"/>
      <w:marLeft w:val="0"/>
      <w:marRight w:val="0"/>
      <w:marTop w:val="0"/>
      <w:marBottom w:val="0"/>
      <w:divBdr>
        <w:top w:val="none" w:sz="0" w:space="0" w:color="auto"/>
        <w:left w:val="none" w:sz="0" w:space="0" w:color="auto"/>
        <w:bottom w:val="none" w:sz="0" w:space="0" w:color="auto"/>
        <w:right w:val="none" w:sz="0" w:space="0" w:color="auto"/>
      </w:divBdr>
    </w:div>
    <w:div w:id="1380478246">
      <w:bodyDiv w:val="1"/>
      <w:marLeft w:val="0"/>
      <w:marRight w:val="0"/>
      <w:marTop w:val="0"/>
      <w:marBottom w:val="0"/>
      <w:divBdr>
        <w:top w:val="none" w:sz="0" w:space="0" w:color="auto"/>
        <w:left w:val="none" w:sz="0" w:space="0" w:color="auto"/>
        <w:bottom w:val="none" w:sz="0" w:space="0" w:color="auto"/>
        <w:right w:val="none" w:sz="0" w:space="0" w:color="auto"/>
      </w:divBdr>
    </w:div>
    <w:div w:id="1412699348">
      <w:bodyDiv w:val="1"/>
      <w:marLeft w:val="0"/>
      <w:marRight w:val="0"/>
      <w:marTop w:val="0"/>
      <w:marBottom w:val="0"/>
      <w:divBdr>
        <w:top w:val="none" w:sz="0" w:space="0" w:color="auto"/>
        <w:left w:val="none" w:sz="0" w:space="0" w:color="auto"/>
        <w:bottom w:val="none" w:sz="0" w:space="0" w:color="auto"/>
        <w:right w:val="none" w:sz="0" w:space="0" w:color="auto"/>
      </w:divBdr>
    </w:div>
    <w:div w:id="1414231536">
      <w:bodyDiv w:val="1"/>
      <w:marLeft w:val="0"/>
      <w:marRight w:val="0"/>
      <w:marTop w:val="0"/>
      <w:marBottom w:val="0"/>
      <w:divBdr>
        <w:top w:val="none" w:sz="0" w:space="0" w:color="auto"/>
        <w:left w:val="none" w:sz="0" w:space="0" w:color="auto"/>
        <w:bottom w:val="none" w:sz="0" w:space="0" w:color="auto"/>
        <w:right w:val="none" w:sz="0" w:space="0" w:color="auto"/>
      </w:divBdr>
    </w:div>
    <w:div w:id="1425414656">
      <w:bodyDiv w:val="1"/>
      <w:marLeft w:val="0"/>
      <w:marRight w:val="0"/>
      <w:marTop w:val="0"/>
      <w:marBottom w:val="0"/>
      <w:divBdr>
        <w:top w:val="none" w:sz="0" w:space="0" w:color="auto"/>
        <w:left w:val="none" w:sz="0" w:space="0" w:color="auto"/>
        <w:bottom w:val="none" w:sz="0" w:space="0" w:color="auto"/>
        <w:right w:val="none" w:sz="0" w:space="0" w:color="auto"/>
      </w:divBdr>
    </w:div>
    <w:div w:id="1442064662">
      <w:bodyDiv w:val="1"/>
      <w:marLeft w:val="0"/>
      <w:marRight w:val="0"/>
      <w:marTop w:val="0"/>
      <w:marBottom w:val="0"/>
      <w:divBdr>
        <w:top w:val="none" w:sz="0" w:space="0" w:color="auto"/>
        <w:left w:val="none" w:sz="0" w:space="0" w:color="auto"/>
        <w:bottom w:val="none" w:sz="0" w:space="0" w:color="auto"/>
        <w:right w:val="none" w:sz="0" w:space="0" w:color="auto"/>
      </w:divBdr>
    </w:div>
    <w:div w:id="1468551765">
      <w:bodyDiv w:val="1"/>
      <w:marLeft w:val="0"/>
      <w:marRight w:val="0"/>
      <w:marTop w:val="0"/>
      <w:marBottom w:val="0"/>
      <w:divBdr>
        <w:top w:val="none" w:sz="0" w:space="0" w:color="auto"/>
        <w:left w:val="none" w:sz="0" w:space="0" w:color="auto"/>
        <w:bottom w:val="none" w:sz="0" w:space="0" w:color="auto"/>
        <w:right w:val="none" w:sz="0" w:space="0" w:color="auto"/>
      </w:divBdr>
    </w:div>
    <w:div w:id="1537426048">
      <w:bodyDiv w:val="1"/>
      <w:marLeft w:val="0"/>
      <w:marRight w:val="0"/>
      <w:marTop w:val="0"/>
      <w:marBottom w:val="0"/>
      <w:divBdr>
        <w:top w:val="none" w:sz="0" w:space="0" w:color="auto"/>
        <w:left w:val="none" w:sz="0" w:space="0" w:color="auto"/>
        <w:bottom w:val="none" w:sz="0" w:space="0" w:color="auto"/>
        <w:right w:val="none" w:sz="0" w:space="0" w:color="auto"/>
      </w:divBdr>
    </w:div>
    <w:div w:id="1544053685">
      <w:bodyDiv w:val="1"/>
      <w:marLeft w:val="0"/>
      <w:marRight w:val="0"/>
      <w:marTop w:val="0"/>
      <w:marBottom w:val="0"/>
      <w:divBdr>
        <w:top w:val="none" w:sz="0" w:space="0" w:color="auto"/>
        <w:left w:val="none" w:sz="0" w:space="0" w:color="auto"/>
        <w:bottom w:val="none" w:sz="0" w:space="0" w:color="auto"/>
        <w:right w:val="none" w:sz="0" w:space="0" w:color="auto"/>
      </w:divBdr>
    </w:div>
    <w:div w:id="1548684682">
      <w:bodyDiv w:val="1"/>
      <w:marLeft w:val="0"/>
      <w:marRight w:val="0"/>
      <w:marTop w:val="0"/>
      <w:marBottom w:val="0"/>
      <w:divBdr>
        <w:top w:val="none" w:sz="0" w:space="0" w:color="auto"/>
        <w:left w:val="none" w:sz="0" w:space="0" w:color="auto"/>
        <w:bottom w:val="none" w:sz="0" w:space="0" w:color="auto"/>
        <w:right w:val="none" w:sz="0" w:space="0" w:color="auto"/>
      </w:divBdr>
    </w:div>
    <w:div w:id="1565405630">
      <w:bodyDiv w:val="1"/>
      <w:marLeft w:val="0"/>
      <w:marRight w:val="0"/>
      <w:marTop w:val="0"/>
      <w:marBottom w:val="0"/>
      <w:divBdr>
        <w:top w:val="none" w:sz="0" w:space="0" w:color="auto"/>
        <w:left w:val="none" w:sz="0" w:space="0" w:color="auto"/>
        <w:bottom w:val="none" w:sz="0" w:space="0" w:color="auto"/>
        <w:right w:val="none" w:sz="0" w:space="0" w:color="auto"/>
      </w:divBdr>
    </w:div>
    <w:div w:id="1626767202">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1633638034">
      <w:bodyDiv w:val="1"/>
      <w:marLeft w:val="0"/>
      <w:marRight w:val="0"/>
      <w:marTop w:val="0"/>
      <w:marBottom w:val="0"/>
      <w:divBdr>
        <w:top w:val="none" w:sz="0" w:space="0" w:color="auto"/>
        <w:left w:val="none" w:sz="0" w:space="0" w:color="auto"/>
        <w:bottom w:val="none" w:sz="0" w:space="0" w:color="auto"/>
        <w:right w:val="none" w:sz="0" w:space="0" w:color="auto"/>
      </w:divBdr>
    </w:div>
    <w:div w:id="1644239076">
      <w:bodyDiv w:val="1"/>
      <w:marLeft w:val="0"/>
      <w:marRight w:val="0"/>
      <w:marTop w:val="0"/>
      <w:marBottom w:val="0"/>
      <w:divBdr>
        <w:top w:val="none" w:sz="0" w:space="0" w:color="auto"/>
        <w:left w:val="none" w:sz="0" w:space="0" w:color="auto"/>
        <w:bottom w:val="none" w:sz="0" w:space="0" w:color="auto"/>
        <w:right w:val="none" w:sz="0" w:space="0" w:color="auto"/>
      </w:divBdr>
    </w:div>
    <w:div w:id="1706562602">
      <w:bodyDiv w:val="1"/>
      <w:marLeft w:val="0"/>
      <w:marRight w:val="0"/>
      <w:marTop w:val="0"/>
      <w:marBottom w:val="0"/>
      <w:divBdr>
        <w:top w:val="none" w:sz="0" w:space="0" w:color="auto"/>
        <w:left w:val="none" w:sz="0" w:space="0" w:color="auto"/>
        <w:bottom w:val="none" w:sz="0" w:space="0" w:color="auto"/>
        <w:right w:val="none" w:sz="0" w:space="0" w:color="auto"/>
      </w:divBdr>
      <w:divsChild>
        <w:div w:id="759065303">
          <w:marLeft w:val="0"/>
          <w:marRight w:val="0"/>
          <w:marTop w:val="0"/>
          <w:marBottom w:val="0"/>
          <w:divBdr>
            <w:top w:val="none" w:sz="0" w:space="0" w:color="auto"/>
            <w:left w:val="none" w:sz="0" w:space="0" w:color="auto"/>
            <w:bottom w:val="none" w:sz="0" w:space="0" w:color="auto"/>
            <w:right w:val="none" w:sz="0" w:space="0" w:color="auto"/>
          </w:divBdr>
        </w:div>
      </w:divsChild>
    </w:div>
    <w:div w:id="1712224491">
      <w:bodyDiv w:val="1"/>
      <w:marLeft w:val="0"/>
      <w:marRight w:val="0"/>
      <w:marTop w:val="0"/>
      <w:marBottom w:val="0"/>
      <w:divBdr>
        <w:top w:val="none" w:sz="0" w:space="0" w:color="auto"/>
        <w:left w:val="none" w:sz="0" w:space="0" w:color="auto"/>
        <w:bottom w:val="none" w:sz="0" w:space="0" w:color="auto"/>
        <w:right w:val="none" w:sz="0" w:space="0" w:color="auto"/>
      </w:divBdr>
    </w:div>
    <w:div w:id="1745688301">
      <w:bodyDiv w:val="1"/>
      <w:marLeft w:val="0"/>
      <w:marRight w:val="0"/>
      <w:marTop w:val="0"/>
      <w:marBottom w:val="0"/>
      <w:divBdr>
        <w:top w:val="none" w:sz="0" w:space="0" w:color="auto"/>
        <w:left w:val="none" w:sz="0" w:space="0" w:color="auto"/>
        <w:bottom w:val="none" w:sz="0" w:space="0" w:color="auto"/>
        <w:right w:val="none" w:sz="0" w:space="0" w:color="auto"/>
      </w:divBdr>
    </w:div>
    <w:div w:id="1766268984">
      <w:bodyDiv w:val="1"/>
      <w:marLeft w:val="0"/>
      <w:marRight w:val="0"/>
      <w:marTop w:val="0"/>
      <w:marBottom w:val="0"/>
      <w:divBdr>
        <w:top w:val="none" w:sz="0" w:space="0" w:color="auto"/>
        <w:left w:val="none" w:sz="0" w:space="0" w:color="auto"/>
        <w:bottom w:val="none" w:sz="0" w:space="0" w:color="auto"/>
        <w:right w:val="none" w:sz="0" w:space="0" w:color="auto"/>
      </w:divBdr>
    </w:div>
    <w:div w:id="1799562787">
      <w:bodyDiv w:val="1"/>
      <w:marLeft w:val="0"/>
      <w:marRight w:val="0"/>
      <w:marTop w:val="0"/>
      <w:marBottom w:val="0"/>
      <w:divBdr>
        <w:top w:val="none" w:sz="0" w:space="0" w:color="auto"/>
        <w:left w:val="none" w:sz="0" w:space="0" w:color="auto"/>
        <w:bottom w:val="none" w:sz="0" w:space="0" w:color="auto"/>
        <w:right w:val="none" w:sz="0" w:space="0" w:color="auto"/>
      </w:divBdr>
    </w:div>
    <w:div w:id="1801344668">
      <w:bodyDiv w:val="1"/>
      <w:marLeft w:val="0"/>
      <w:marRight w:val="0"/>
      <w:marTop w:val="0"/>
      <w:marBottom w:val="0"/>
      <w:divBdr>
        <w:top w:val="none" w:sz="0" w:space="0" w:color="auto"/>
        <w:left w:val="none" w:sz="0" w:space="0" w:color="auto"/>
        <w:bottom w:val="none" w:sz="0" w:space="0" w:color="auto"/>
        <w:right w:val="none" w:sz="0" w:space="0" w:color="auto"/>
      </w:divBdr>
    </w:div>
    <w:div w:id="1875536631">
      <w:bodyDiv w:val="1"/>
      <w:marLeft w:val="0"/>
      <w:marRight w:val="0"/>
      <w:marTop w:val="0"/>
      <w:marBottom w:val="0"/>
      <w:divBdr>
        <w:top w:val="none" w:sz="0" w:space="0" w:color="auto"/>
        <w:left w:val="none" w:sz="0" w:space="0" w:color="auto"/>
        <w:bottom w:val="none" w:sz="0" w:space="0" w:color="auto"/>
        <w:right w:val="none" w:sz="0" w:space="0" w:color="auto"/>
      </w:divBdr>
    </w:div>
    <w:div w:id="1880361151">
      <w:bodyDiv w:val="1"/>
      <w:marLeft w:val="0"/>
      <w:marRight w:val="0"/>
      <w:marTop w:val="0"/>
      <w:marBottom w:val="0"/>
      <w:divBdr>
        <w:top w:val="none" w:sz="0" w:space="0" w:color="auto"/>
        <w:left w:val="none" w:sz="0" w:space="0" w:color="auto"/>
        <w:bottom w:val="none" w:sz="0" w:space="0" w:color="auto"/>
        <w:right w:val="none" w:sz="0" w:space="0" w:color="auto"/>
      </w:divBdr>
    </w:div>
    <w:div w:id="1910262941">
      <w:bodyDiv w:val="1"/>
      <w:marLeft w:val="0"/>
      <w:marRight w:val="0"/>
      <w:marTop w:val="0"/>
      <w:marBottom w:val="0"/>
      <w:divBdr>
        <w:top w:val="none" w:sz="0" w:space="0" w:color="auto"/>
        <w:left w:val="none" w:sz="0" w:space="0" w:color="auto"/>
        <w:bottom w:val="none" w:sz="0" w:space="0" w:color="auto"/>
        <w:right w:val="none" w:sz="0" w:space="0" w:color="auto"/>
      </w:divBdr>
    </w:div>
    <w:div w:id="1921332372">
      <w:bodyDiv w:val="1"/>
      <w:marLeft w:val="0"/>
      <w:marRight w:val="0"/>
      <w:marTop w:val="0"/>
      <w:marBottom w:val="0"/>
      <w:divBdr>
        <w:top w:val="none" w:sz="0" w:space="0" w:color="auto"/>
        <w:left w:val="none" w:sz="0" w:space="0" w:color="auto"/>
        <w:bottom w:val="none" w:sz="0" w:space="0" w:color="auto"/>
        <w:right w:val="none" w:sz="0" w:space="0" w:color="auto"/>
      </w:divBdr>
    </w:div>
    <w:div w:id="1940211814">
      <w:bodyDiv w:val="1"/>
      <w:marLeft w:val="0"/>
      <w:marRight w:val="0"/>
      <w:marTop w:val="0"/>
      <w:marBottom w:val="0"/>
      <w:divBdr>
        <w:top w:val="none" w:sz="0" w:space="0" w:color="auto"/>
        <w:left w:val="none" w:sz="0" w:space="0" w:color="auto"/>
        <w:bottom w:val="none" w:sz="0" w:space="0" w:color="auto"/>
        <w:right w:val="none" w:sz="0" w:space="0" w:color="auto"/>
      </w:divBdr>
    </w:div>
    <w:div w:id="1957133247">
      <w:bodyDiv w:val="1"/>
      <w:marLeft w:val="0"/>
      <w:marRight w:val="0"/>
      <w:marTop w:val="0"/>
      <w:marBottom w:val="0"/>
      <w:divBdr>
        <w:top w:val="none" w:sz="0" w:space="0" w:color="auto"/>
        <w:left w:val="none" w:sz="0" w:space="0" w:color="auto"/>
        <w:bottom w:val="none" w:sz="0" w:space="0" w:color="auto"/>
        <w:right w:val="none" w:sz="0" w:space="0" w:color="auto"/>
      </w:divBdr>
    </w:div>
    <w:div w:id="1971276518">
      <w:bodyDiv w:val="1"/>
      <w:marLeft w:val="0"/>
      <w:marRight w:val="0"/>
      <w:marTop w:val="0"/>
      <w:marBottom w:val="0"/>
      <w:divBdr>
        <w:top w:val="none" w:sz="0" w:space="0" w:color="auto"/>
        <w:left w:val="none" w:sz="0" w:space="0" w:color="auto"/>
        <w:bottom w:val="none" w:sz="0" w:space="0" w:color="auto"/>
        <w:right w:val="none" w:sz="0" w:space="0" w:color="auto"/>
      </w:divBdr>
    </w:div>
    <w:div w:id="1981615845">
      <w:bodyDiv w:val="1"/>
      <w:marLeft w:val="0"/>
      <w:marRight w:val="0"/>
      <w:marTop w:val="0"/>
      <w:marBottom w:val="0"/>
      <w:divBdr>
        <w:top w:val="none" w:sz="0" w:space="0" w:color="auto"/>
        <w:left w:val="none" w:sz="0" w:space="0" w:color="auto"/>
        <w:bottom w:val="none" w:sz="0" w:space="0" w:color="auto"/>
        <w:right w:val="none" w:sz="0" w:space="0" w:color="auto"/>
      </w:divBdr>
    </w:div>
    <w:div w:id="1992446821">
      <w:bodyDiv w:val="1"/>
      <w:marLeft w:val="0"/>
      <w:marRight w:val="0"/>
      <w:marTop w:val="0"/>
      <w:marBottom w:val="0"/>
      <w:divBdr>
        <w:top w:val="none" w:sz="0" w:space="0" w:color="auto"/>
        <w:left w:val="none" w:sz="0" w:space="0" w:color="auto"/>
        <w:bottom w:val="none" w:sz="0" w:space="0" w:color="auto"/>
        <w:right w:val="none" w:sz="0" w:space="0" w:color="auto"/>
      </w:divBdr>
    </w:div>
    <w:div w:id="2037121076">
      <w:bodyDiv w:val="1"/>
      <w:marLeft w:val="0"/>
      <w:marRight w:val="0"/>
      <w:marTop w:val="0"/>
      <w:marBottom w:val="0"/>
      <w:divBdr>
        <w:top w:val="none" w:sz="0" w:space="0" w:color="auto"/>
        <w:left w:val="none" w:sz="0" w:space="0" w:color="auto"/>
        <w:bottom w:val="none" w:sz="0" w:space="0" w:color="auto"/>
        <w:right w:val="none" w:sz="0" w:space="0" w:color="auto"/>
      </w:divBdr>
    </w:div>
    <w:div w:id="2041971662">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5402977">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 w:id="2065564780">
      <w:bodyDiv w:val="1"/>
      <w:marLeft w:val="0"/>
      <w:marRight w:val="0"/>
      <w:marTop w:val="0"/>
      <w:marBottom w:val="0"/>
      <w:divBdr>
        <w:top w:val="none" w:sz="0" w:space="0" w:color="auto"/>
        <w:left w:val="none" w:sz="0" w:space="0" w:color="auto"/>
        <w:bottom w:val="none" w:sz="0" w:space="0" w:color="auto"/>
        <w:right w:val="none" w:sz="0" w:space="0" w:color="auto"/>
      </w:divBdr>
    </w:div>
    <w:div w:id="207037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DB3F2-709B-214C-A6C0-BABB6F99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22001</Words>
  <Characters>125409</Characters>
  <Application>Microsoft Macintosh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147116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2013-08-13T19:02:00Z</cp:lastPrinted>
  <dcterms:created xsi:type="dcterms:W3CDTF">2014-07-23T16:10:00Z</dcterms:created>
  <dcterms:modified xsi:type="dcterms:W3CDTF">2014-07-23T16:10:00Z</dcterms:modified>
</cp:coreProperties>
</file>